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4D1C" w14:textId="77777777"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14:paraId="4153FFEB" w14:textId="77777777" w:rsidR="00E55784" w:rsidRDefault="00E55784" w:rsidP="00E55784">
      <w:pPr>
        <w:jc w:val="center"/>
        <w:rPr>
          <w:rFonts w:ascii="Garamond" w:hAnsi="Garamond"/>
        </w:rPr>
      </w:pPr>
    </w:p>
    <w:p w14:paraId="4E8D9E8E" w14:textId="77777777" w:rsidR="00E55784" w:rsidRDefault="00E55784" w:rsidP="00E55784">
      <w:pPr>
        <w:jc w:val="center"/>
        <w:rPr>
          <w:rFonts w:ascii="Garamond" w:hAnsi="Garamond"/>
        </w:rPr>
      </w:pPr>
      <w:r>
        <w:rPr>
          <w:rFonts w:ascii="Garamond" w:hAnsi="Garamond"/>
        </w:rPr>
        <w:t>“Feature Reporting &amp; Writing”</w:t>
      </w:r>
    </w:p>
    <w:p w14:paraId="2A0892AA" w14:textId="12017110" w:rsidR="00E55784" w:rsidRDefault="00E77596" w:rsidP="00E55784">
      <w:pPr>
        <w:jc w:val="center"/>
        <w:rPr>
          <w:rFonts w:ascii="Garamond" w:hAnsi="Garamond"/>
        </w:rPr>
      </w:pPr>
      <w:r>
        <w:rPr>
          <w:rFonts w:ascii="Garamond" w:hAnsi="Garamond"/>
        </w:rPr>
        <w:t>Spring</w:t>
      </w:r>
      <w:r w:rsidR="008A2AD1">
        <w:rPr>
          <w:rFonts w:ascii="Garamond" w:hAnsi="Garamond"/>
        </w:rPr>
        <w:t xml:space="preserve"> </w:t>
      </w:r>
      <w:r w:rsidR="00AF57C3">
        <w:rPr>
          <w:rFonts w:ascii="Garamond" w:hAnsi="Garamond"/>
        </w:rPr>
        <w:t>20</w:t>
      </w:r>
      <w:r w:rsidR="007B12A1">
        <w:rPr>
          <w:rFonts w:ascii="Garamond" w:hAnsi="Garamond"/>
        </w:rPr>
        <w:t>2</w:t>
      </w:r>
      <w:r>
        <w:rPr>
          <w:rFonts w:ascii="Garamond" w:hAnsi="Garamond"/>
        </w:rPr>
        <w:t>2</w:t>
      </w:r>
    </w:p>
    <w:p w14:paraId="25EF5EDF" w14:textId="5573752A" w:rsidR="00E55784" w:rsidRDefault="008A2AD1" w:rsidP="00E55784">
      <w:pPr>
        <w:jc w:val="center"/>
        <w:rPr>
          <w:rFonts w:ascii="Garamond" w:hAnsi="Garamond"/>
        </w:rPr>
      </w:pPr>
      <w:r>
        <w:rPr>
          <w:rFonts w:ascii="Garamond" w:hAnsi="Garamond"/>
        </w:rPr>
        <w:t>2</w:t>
      </w:r>
      <w:r w:rsidR="00F263DC">
        <w:rPr>
          <w:rFonts w:ascii="Garamond" w:hAnsi="Garamond"/>
        </w:rPr>
        <w:t>-</w:t>
      </w:r>
      <w:r>
        <w:rPr>
          <w:rFonts w:ascii="Garamond" w:hAnsi="Garamond"/>
        </w:rPr>
        <w:t>3</w:t>
      </w:r>
      <w:r w:rsidR="00F263DC">
        <w:rPr>
          <w:rFonts w:ascii="Garamond" w:hAnsi="Garamond"/>
        </w:rPr>
        <w:t>:15</w:t>
      </w:r>
      <w:r w:rsidR="00B74351">
        <w:rPr>
          <w:rFonts w:ascii="Garamond" w:hAnsi="Garamond"/>
        </w:rPr>
        <w:t xml:space="preserve"> p.m.</w:t>
      </w:r>
      <w:r w:rsidR="00E55784">
        <w:rPr>
          <w:rFonts w:ascii="Garamond" w:hAnsi="Garamond"/>
        </w:rPr>
        <w:t xml:space="preserve"> </w:t>
      </w:r>
      <w:r w:rsidR="00507628">
        <w:rPr>
          <w:rFonts w:ascii="Garamond" w:hAnsi="Garamond"/>
        </w:rPr>
        <w:t>MW</w:t>
      </w:r>
    </w:p>
    <w:p w14:paraId="6B17660E" w14:textId="5F153349" w:rsidR="00E55784" w:rsidRDefault="00100DC5" w:rsidP="00645C99">
      <w:pPr>
        <w:jc w:val="center"/>
        <w:rPr>
          <w:rFonts w:ascii="Garamond" w:hAnsi="Garamond"/>
        </w:rPr>
      </w:pPr>
      <w:r>
        <w:rPr>
          <w:rFonts w:ascii="Garamond" w:hAnsi="Garamond"/>
        </w:rPr>
        <w:t>Carroll 11</w:t>
      </w:r>
      <w:r w:rsidR="00645C99">
        <w:rPr>
          <w:rFonts w:ascii="Garamond" w:hAnsi="Garamond"/>
        </w:rPr>
        <w:t xml:space="preserve"> </w:t>
      </w:r>
    </w:p>
    <w:p w14:paraId="7BB30724" w14:textId="77777777" w:rsidR="00E55784" w:rsidRDefault="00E55784">
      <w:pPr>
        <w:rPr>
          <w:rFonts w:ascii="Garamond" w:hAnsi="Garamond"/>
        </w:rPr>
      </w:pPr>
    </w:p>
    <w:p w14:paraId="1E25EB30" w14:textId="4DB3B99F" w:rsidR="00E55784" w:rsidRDefault="00645C99">
      <w:pPr>
        <w:rPr>
          <w:rFonts w:ascii="Garamond" w:hAnsi="Garamond"/>
        </w:rPr>
      </w:pPr>
      <w:r>
        <w:rPr>
          <w:rFonts w:ascii="Garamond" w:hAnsi="Garamond"/>
        </w:rPr>
        <w:t>Instructor: John Robinson</w:t>
      </w:r>
    </w:p>
    <w:p w14:paraId="02E4EB4C" w14:textId="10CB1B8B" w:rsidR="00847787" w:rsidRDefault="00847787">
      <w:pPr>
        <w:rPr>
          <w:rFonts w:ascii="Garamond" w:hAnsi="Garamond"/>
        </w:rPr>
      </w:pPr>
      <w:r>
        <w:rPr>
          <w:rFonts w:ascii="Garamond" w:hAnsi="Garamond"/>
        </w:rPr>
        <w:t>Office: CA 387</w:t>
      </w:r>
    </w:p>
    <w:p w14:paraId="2FBC54B3" w14:textId="473A1B35" w:rsidR="00172249" w:rsidRDefault="00B74351">
      <w:pPr>
        <w:rPr>
          <w:rFonts w:ascii="Garamond" w:hAnsi="Garamond"/>
        </w:rPr>
      </w:pPr>
      <w:r>
        <w:rPr>
          <w:rFonts w:ascii="Garamond" w:hAnsi="Garamond"/>
        </w:rPr>
        <w:t>Office Hours:</w:t>
      </w:r>
      <w:r w:rsidR="00AE6A47">
        <w:rPr>
          <w:rFonts w:ascii="Garamond" w:hAnsi="Garamond"/>
        </w:rPr>
        <w:t xml:space="preserve"> </w:t>
      </w:r>
      <w:r w:rsidR="003F01EB">
        <w:rPr>
          <w:rFonts w:ascii="Garamond" w:hAnsi="Garamond"/>
        </w:rPr>
        <w:t>B</w:t>
      </w:r>
      <w:r w:rsidR="00D0354A">
        <w:rPr>
          <w:rFonts w:ascii="Garamond" w:hAnsi="Garamond"/>
        </w:rPr>
        <w:t>y appointment</w:t>
      </w:r>
      <w:r w:rsidR="00C520A8">
        <w:rPr>
          <w:rFonts w:ascii="Garamond" w:hAnsi="Garamond"/>
        </w:rPr>
        <w:t>, in-person, phone or Zoom</w:t>
      </w:r>
      <w:r>
        <w:rPr>
          <w:rFonts w:ascii="Garamond" w:hAnsi="Garamond"/>
        </w:rPr>
        <w:t xml:space="preserve"> </w:t>
      </w:r>
    </w:p>
    <w:p w14:paraId="09FC491D" w14:textId="77777777" w:rsidR="00E55784" w:rsidRDefault="00C447FE">
      <w:hyperlink r:id="rId7" w:history="1">
        <w:r w:rsidR="00645C99">
          <w:rPr>
            <w:rStyle w:val="Hyperlink"/>
            <w:rFonts w:ascii="Garamond" w:hAnsi="Garamond"/>
          </w:rPr>
          <w:t>robinsjl</w:t>
        </w:r>
        <w:r w:rsidR="00E55784" w:rsidRPr="00325BF6">
          <w:rPr>
            <w:rStyle w:val="Hyperlink"/>
            <w:rFonts w:ascii="Garamond" w:hAnsi="Garamond"/>
          </w:rPr>
          <w:t>@email.unc.edu</w:t>
        </w:r>
      </w:hyperlink>
    </w:p>
    <w:p w14:paraId="2E8D8C97" w14:textId="77777777" w:rsidR="00645C99" w:rsidRPr="00645C99" w:rsidRDefault="00645C99">
      <w:pPr>
        <w:rPr>
          <w:rFonts w:ascii="Garamond" w:hAnsi="Garamond"/>
        </w:rPr>
      </w:pPr>
      <w:r w:rsidRPr="00645C99">
        <w:rPr>
          <w:rFonts w:ascii="Garamond" w:hAnsi="Garamond"/>
        </w:rPr>
        <w:t>25johnrobinson@gmail.com</w:t>
      </w:r>
    </w:p>
    <w:p w14:paraId="07575965" w14:textId="77777777" w:rsidR="00E55784" w:rsidRDefault="00645C99">
      <w:pPr>
        <w:rPr>
          <w:rFonts w:ascii="Garamond" w:hAnsi="Garamond"/>
        </w:rPr>
      </w:pPr>
      <w:r>
        <w:rPr>
          <w:rFonts w:ascii="Garamond" w:hAnsi="Garamond"/>
        </w:rPr>
        <w:t>336-312-1018</w:t>
      </w:r>
    </w:p>
    <w:p w14:paraId="3D0D37AE" w14:textId="77777777" w:rsidR="000448F5" w:rsidRDefault="000448F5">
      <w:pPr>
        <w:rPr>
          <w:rFonts w:ascii="Garamond" w:hAnsi="Garamond"/>
        </w:rPr>
      </w:pPr>
      <w:r>
        <w:rPr>
          <w:rFonts w:ascii="Garamond" w:hAnsi="Garamond"/>
        </w:rPr>
        <w:t>Twitter: @johnrobinson</w:t>
      </w:r>
    </w:p>
    <w:p w14:paraId="3F1DECB2" w14:textId="77777777" w:rsidR="00B74351" w:rsidRDefault="00B74351">
      <w:pPr>
        <w:rPr>
          <w:rFonts w:ascii="Garamond" w:hAnsi="Garamond"/>
        </w:rPr>
      </w:pPr>
      <w:r>
        <w:rPr>
          <w:rFonts w:ascii="Garamond" w:hAnsi="Garamond"/>
        </w:rPr>
        <w:t xml:space="preserve">Instagram: </w:t>
      </w:r>
      <w:proofErr w:type="spellStart"/>
      <w:proofErr w:type="gramStart"/>
      <w:r>
        <w:rPr>
          <w:rFonts w:ascii="Garamond" w:hAnsi="Garamond"/>
        </w:rPr>
        <w:t>unc.robinson</w:t>
      </w:r>
      <w:proofErr w:type="spellEnd"/>
      <w:proofErr w:type="gramEnd"/>
    </w:p>
    <w:p w14:paraId="1061FD4E" w14:textId="77777777" w:rsidR="003238FA" w:rsidRDefault="003238FA">
      <w:pPr>
        <w:rPr>
          <w:rFonts w:ascii="Garamond" w:hAnsi="Garamond"/>
        </w:rPr>
      </w:pPr>
    </w:p>
    <w:p w14:paraId="1A3F5881" w14:textId="77777777" w:rsidR="00B74351" w:rsidRDefault="00B74351">
      <w:pPr>
        <w:rPr>
          <w:rFonts w:ascii="Garamond" w:hAnsi="Garamond"/>
        </w:rPr>
      </w:pPr>
    </w:p>
    <w:p w14:paraId="5389E914" w14:textId="2AA3F17B" w:rsidR="003E4A7C" w:rsidRDefault="008436C7" w:rsidP="003E4A7C">
      <w:pPr>
        <w:shd w:val="clear" w:color="auto" w:fill="FFFFFF"/>
        <w:spacing w:after="255"/>
        <w:rPr>
          <w:rFonts w:ascii="Garamond" w:hAnsi="Garamond"/>
        </w:rPr>
      </w:pPr>
      <w:r>
        <w:rPr>
          <w:rFonts w:ascii="Garamond" w:hAnsi="Garamond"/>
        </w:rPr>
        <w:tab/>
      </w:r>
      <w:r w:rsidR="003E4A7C" w:rsidRPr="003E4A7C">
        <w:rPr>
          <w:rFonts w:ascii="Garamond" w:hAnsi="Garamond"/>
          <w:b/>
          <w:bCs/>
        </w:rPr>
        <w:t>Foreword:</w:t>
      </w:r>
      <w:r w:rsidR="003E4A7C">
        <w:rPr>
          <w:rFonts w:ascii="Garamond" w:hAnsi="Garamond"/>
        </w:rPr>
        <w:t xml:space="preserve"> </w:t>
      </w:r>
      <w:bookmarkStart w:id="0" w:name="_Hlk92171759"/>
      <w:r w:rsidR="003E4A7C">
        <w:rPr>
          <w:rFonts w:ascii="Garamond" w:hAnsi="Garamond"/>
        </w:rPr>
        <w:t>This syllabus is a plan based on hope and ambition. My hope is that</w:t>
      </w:r>
      <w:r w:rsidR="008A2AD1">
        <w:rPr>
          <w:rFonts w:ascii="Garamond" w:hAnsi="Garamond"/>
        </w:rPr>
        <w:t xml:space="preserve"> you will all be safe and well this semester; </w:t>
      </w:r>
      <w:r w:rsidR="003E4A7C">
        <w:rPr>
          <w:rFonts w:ascii="Garamond" w:hAnsi="Garamond"/>
        </w:rPr>
        <w:t xml:space="preserve">my ambition is </w:t>
      </w:r>
      <w:r w:rsidR="008A2AD1">
        <w:rPr>
          <w:rFonts w:ascii="Garamond" w:hAnsi="Garamond"/>
        </w:rPr>
        <w:t xml:space="preserve">to make this </w:t>
      </w:r>
      <w:r w:rsidR="003E4A7C">
        <w:rPr>
          <w:rFonts w:ascii="Garamond" w:hAnsi="Garamond"/>
        </w:rPr>
        <w:t xml:space="preserve">course </w:t>
      </w:r>
      <w:r w:rsidR="008A2AD1">
        <w:rPr>
          <w:rFonts w:ascii="Garamond" w:hAnsi="Garamond"/>
        </w:rPr>
        <w:t xml:space="preserve">helpful, rigorous and fun. </w:t>
      </w:r>
      <w:r w:rsidR="003E4A7C">
        <w:rPr>
          <w:rFonts w:ascii="Garamond" w:hAnsi="Garamond"/>
        </w:rPr>
        <w:t xml:space="preserve">Despite the obstacles in our way, my goal remains unchanged: that you succeed and become better, smarter, more interesting writers. </w:t>
      </w:r>
      <w:r w:rsidR="00B00132" w:rsidRPr="008A2AD1">
        <w:rPr>
          <w:rFonts w:ascii="Garamond" w:hAnsi="Garamond"/>
          <w:u w:val="single"/>
        </w:rPr>
        <w:t>If you encounter issues or fears or concerns that are in the way of your growth – be it C</w:t>
      </w:r>
      <w:r w:rsidR="001756C2" w:rsidRPr="008A2AD1">
        <w:rPr>
          <w:rFonts w:ascii="Garamond" w:hAnsi="Garamond"/>
          <w:u w:val="single"/>
        </w:rPr>
        <w:t>OVID</w:t>
      </w:r>
      <w:r w:rsidR="00B00132" w:rsidRPr="008A2AD1">
        <w:rPr>
          <w:rFonts w:ascii="Garamond" w:hAnsi="Garamond"/>
          <w:u w:val="single"/>
        </w:rPr>
        <w:t xml:space="preserve"> or homelife or internet or stress – please let me know and I will try to support, accommodate and help</w:t>
      </w:r>
      <w:r w:rsidR="00B00132">
        <w:rPr>
          <w:rFonts w:ascii="Garamond" w:hAnsi="Garamond"/>
        </w:rPr>
        <w:t>.</w:t>
      </w:r>
    </w:p>
    <w:p w14:paraId="6E73B6B9" w14:textId="1E00F1DC" w:rsidR="00C90098" w:rsidRPr="00C90098" w:rsidRDefault="00C90098" w:rsidP="00FD07F5">
      <w:pPr>
        <w:shd w:val="clear" w:color="auto" w:fill="FFFFFF"/>
        <w:spacing w:after="255"/>
        <w:ind w:firstLine="720"/>
        <w:rPr>
          <w:rFonts w:ascii="Garamond" w:hAnsi="Garamond"/>
        </w:rPr>
      </w:pPr>
      <w:r w:rsidRPr="00C90098">
        <w:rPr>
          <w:rFonts w:ascii="Garamond" w:hAnsi="Garamond" w:cs="Calibri"/>
          <w:color w:val="201F1E"/>
          <w:shd w:val="clear" w:color="auto" w:fill="FFFFFF"/>
        </w:rPr>
        <w:t>As long as it is possible to do so safely, we will meet in person this semester. If I need to change the format of the course temporarily due to outbreaks of illness, I will announce this via email.</w:t>
      </w:r>
    </w:p>
    <w:bookmarkEnd w:id="0"/>
    <w:p w14:paraId="745AC2C0" w14:textId="35DEE2FE" w:rsidR="008C64A7" w:rsidRDefault="00B00132" w:rsidP="008C64A7">
      <w:pPr>
        <w:shd w:val="clear" w:color="auto" w:fill="FFFFFF"/>
        <w:spacing w:after="255"/>
        <w:contextualSpacing/>
        <w:rPr>
          <w:rFonts w:ascii="Garamond" w:hAnsi="Garamond"/>
        </w:rPr>
      </w:pPr>
      <w:r>
        <w:rPr>
          <w:rFonts w:ascii="Garamond" w:hAnsi="Garamond"/>
        </w:rPr>
        <w:tab/>
      </w:r>
      <w:r w:rsidR="00C520A8" w:rsidRPr="00C520A8">
        <w:rPr>
          <w:rFonts w:ascii="Garamond" w:hAnsi="Garamond"/>
          <w:b/>
          <w:bCs/>
        </w:rPr>
        <w:t>Course overview</w:t>
      </w:r>
      <w:r w:rsidR="00C520A8">
        <w:rPr>
          <w:rFonts w:ascii="Garamond" w:hAnsi="Garamond"/>
        </w:rPr>
        <w:t xml:space="preserve">: </w:t>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w:t>
      </w:r>
    </w:p>
    <w:p w14:paraId="3F55F321" w14:textId="62A1CDA3" w:rsidR="00040513" w:rsidRDefault="008436C7" w:rsidP="008C64A7">
      <w:pPr>
        <w:shd w:val="clear" w:color="auto" w:fill="FFFFFF"/>
        <w:spacing w:after="255"/>
        <w:contextualSpacing/>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14:paraId="5F5D1B4B" w14:textId="1A0B9ECC"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C807EC">
        <w:rPr>
          <w:rFonts w:ascii="Garamond" w:hAnsi="Garamond"/>
        </w:rPr>
        <w:t>And you'll write, rewrite and rewrite.</w:t>
      </w:r>
    </w:p>
    <w:p w14:paraId="11ECF214" w14:textId="77777777"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14:paraId="4A0F96F9" w14:textId="77777777" w:rsidR="00E55784" w:rsidRDefault="00E55784">
      <w:pPr>
        <w:rPr>
          <w:rFonts w:ascii="Garamond" w:hAnsi="Garamond"/>
        </w:rPr>
      </w:pPr>
    </w:p>
    <w:p w14:paraId="531FA0A7" w14:textId="77777777"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14:paraId="7F630A78" w14:textId="77777777"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14:paraId="15959BB3" w14:textId="42C8F150"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w:t>
      </w:r>
      <w:proofErr w:type="gramStart"/>
      <w:r w:rsidR="00D16196">
        <w:rPr>
          <w:rFonts w:ascii="Garamond" w:hAnsi="Garamond"/>
        </w:rPr>
        <w:t>engage</w:t>
      </w:r>
      <w:proofErr w:type="gramEnd"/>
      <w:r w:rsidR="00D16196">
        <w:rPr>
          <w:rFonts w:ascii="Garamond" w:hAnsi="Garamond"/>
        </w:rPr>
        <w:t xml:space="preserve"> a reader. </w:t>
      </w:r>
    </w:p>
    <w:p w14:paraId="2782F07B" w14:textId="77777777"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14:paraId="655058FA" w14:textId="77777777"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14:paraId="7B2BF81D" w14:textId="17723D65" w:rsidR="0077280D" w:rsidRDefault="008436C7">
      <w:pPr>
        <w:rPr>
          <w:rFonts w:ascii="Garamond" w:hAnsi="Garamond"/>
        </w:rPr>
      </w:pPr>
      <w:r>
        <w:rPr>
          <w:rFonts w:ascii="Garamond" w:hAnsi="Garamond"/>
        </w:rPr>
        <w:lastRenderedPageBreak/>
        <w:tab/>
        <w:t>* H</w:t>
      </w:r>
      <w:r w:rsidR="0077280D">
        <w:rPr>
          <w:rFonts w:ascii="Garamond" w:hAnsi="Garamond"/>
        </w:rPr>
        <w:t xml:space="preserve">ow to become a better writer and reporter. </w:t>
      </w:r>
    </w:p>
    <w:p w14:paraId="14AA1619" w14:textId="5C1E7EB8" w:rsidR="00100DC5" w:rsidRDefault="00100DC5">
      <w:pPr>
        <w:rPr>
          <w:rFonts w:ascii="Garamond" w:hAnsi="Garamond"/>
        </w:rPr>
      </w:pPr>
    </w:p>
    <w:p w14:paraId="18F0372E" w14:textId="01E776ED" w:rsidR="00100DC5" w:rsidRPr="00100DC5" w:rsidRDefault="00100DC5">
      <w:pPr>
        <w:rPr>
          <w:rFonts w:ascii="Garamond" w:hAnsi="Garamond"/>
          <w:u w:val="single"/>
        </w:rPr>
      </w:pPr>
      <w:r w:rsidRPr="00100DC5">
        <w:rPr>
          <w:rFonts w:ascii="Garamond" w:hAnsi="Garamond"/>
          <w:u w:val="single"/>
        </w:rPr>
        <w:t>But the smartest students will tell me one-on-one what they want to learn and I will try to help them learn it.</w:t>
      </w:r>
    </w:p>
    <w:p w14:paraId="7EFDE28B" w14:textId="77777777" w:rsidR="00C520A8" w:rsidRDefault="00C520A8">
      <w:pPr>
        <w:rPr>
          <w:rFonts w:ascii="Garamond" w:hAnsi="Garamond"/>
          <w:u w:val="single"/>
        </w:rPr>
      </w:pPr>
    </w:p>
    <w:p w14:paraId="1BC828E5" w14:textId="42B6EF0F" w:rsidR="008C64A7" w:rsidRPr="008C64A7" w:rsidRDefault="008C64A7">
      <w:pPr>
        <w:rPr>
          <w:rFonts w:ascii="Garamond" w:hAnsi="Garamond"/>
          <w:u w:val="single"/>
        </w:rPr>
      </w:pPr>
      <w:r w:rsidRPr="008C64A7">
        <w:rPr>
          <w:rFonts w:ascii="Garamond" w:hAnsi="Garamond"/>
          <w:u w:val="single"/>
        </w:rPr>
        <w:t>Workflow</w:t>
      </w:r>
    </w:p>
    <w:p w14:paraId="6A7F492C" w14:textId="3E631623" w:rsidR="008C64A7" w:rsidRDefault="008A2AD1" w:rsidP="008C64A7">
      <w:pPr>
        <w:ind w:firstLine="720"/>
        <w:rPr>
          <w:rFonts w:ascii="Garamond" w:hAnsi="Garamond"/>
        </w:rPr>
      </w:pPr>
      <w:r>
        <w:rPr>
          <w:rFonts w:ascii="Garamond" w:hAnsi="Garamond"/>
        </w:rPr>
        <w:t xml:space="preserve">Each class day, </w:t>
      </w:r>
      <w:r w:rsidR="008C64A7">
        <w:rPr>
          <w:rFonts w:ascii="Garamond" w:hAnsi="Garamond"/>
        </w:rPr>
        <w:t xml:space="preserve">we will discuss the day’s story, text assignments and the recorded lecture. </w:t>
      </w:r>
      <w:r w:rsidR="006B1670">
        <w:rPr>
          <w:rFonts w:ascii="Garamond" w:hAnsi="Garamond"/>
        </w:rPr>
        <w:t>Attendance is mandatory.</w:t>
      </w:r>
      <w:r w:rsidR="005F3491">
        <w:rPr>
          <w:rFonts w:ascii="Garamond" w:hAnsi="Garamond"/>
        </w:rPr>
        <w:t xml:space="preserve"> If you’re feeling ill, do not come to class, but let me know BEFORE the class.</w:t>
      </w:r>
      <w:r w:rsidR="006B1670">
        <w:rPr>
          <w:rFonts w:ascii="Garamond" w:hAnsi="Garamond"/>
        </w:rPr>
        <w:t xml:space="preserve"> </w:t>
      </w:r>
      <w:r w:rsidR="006B1670" w:rsidRPr="006B1670">
        <w:rPr>
          <w:rFonts w:ascii="Garamond" w:hAnsi="Garamond"/>
          <w:u w:val="single"/>
        </w:rPr>
        <w:t>Unexcused absences will result in a lower grade</w:t>
      </w:r>
      <w:r w:rsidR="006B1670">
        <w:rPr>
          <w:rFonts w:ascii="Garamond" w:hAnsi="Garamond"/>
        </w:rPr>
        <w:t>.</w:t>
      </w:r>
      <w:r w:rsidR="0092581D">
        <w:rPr>
          <w:rFonts w:ascii="Garamond" w:hAnsi="Garamond"/>
        </w:rPr>
        <w:t xml:space="preserve"> </w:t>
      </w:r>
      <w:bookmarkStart w:id="1" w:name="_Hlk45024527"/>
    </w:p>
    <w:bookmarkEnd w:id="1"/>
    <w:p w14:paraId="0E2E1BC6" w14:textId="77777777" w:rsidR="006208BE" w:rsidRDefault="008C64A7" w:rsidP="008C64A7">
      <w:pPr>
        <w:ind w:firstLine="720"/>
        <w:rPr>
          <w:rFonts w:ascii="Garamond" w:hAnsi="Garamond"/>
        </w:rPr>
      </w:pPr>
      <w:r>
        <w:rPr>
          <w:rFonts w:ascii="Garamond" w:hAnsi="Garamond"/>
        </w:rPr>
        <w:t xml:space="preserve">Outside of class, you will spend the bulk of your time reading, researching topics, interviewing subjects, and writing and rewriting. </w:t>
      </w:r>
    </w:p>
    <w:p w14:paraId="08A62E54" w14:textId="58C1F018" w:rsidR="008C64A7" w:rsidRDefault="006208BE" w:rsidP="008C64A7">
      <w:pPr>
        <w:ind w:firstLine="720"/>
        <w:rPr>
          <w:rFonts w:ascii="Garamond" w:hAnsi="Garamond"/>
        </w:rPr>
      </w:pPr>
      <w:r>
        <w:rPr>
          <w:rFonts w:ascii="Garamond" w:hAnsi="Garamond"/>
        </w:rPr>
        <w:t>Students will wear masks in the classroom.</w:t>
      </w:r>
      <w:r w:rsidR="008C64A7">
        <w:rPr>
          <w:rFonts w:ascii="Garamond" w:hAnsi="Garamond"/>
        </w:rPr>
        <w:t xml:space="preserve"> </w:t>
      </w:r>
    </w:p>
    <w:p w14:paraId="324F654E" w14:textId="296CF94A" w:rsidR="006B1670" w:rsidRDefault="006B1670" w:rsidP="008C64A7">
      <w:pPr>
        <w:ind w:firstLine="720"/>
        <w:rPr>
          <w:rFonts w:ascii="Garamond" w:hAnsi="Garamond"/>
        </w:rPr>
      </w:pPr>
    </w:p>
    <w:p w14:paraId="34C26FD3" w14:textId="3C8D5683" w:rsidR="00172249" w:rsidRPr="003D4922" w:rsidRDefault="003D4922">
      <w:pPr>
        <w:rPr>
          <w:rFonts w:ascii="Garamond" w:hAnsi="Garamond"/>
          <w:u w:val="single"/>
        </w:rPr>
      </w:pPr>
      <w:r>
        <w:rPr>
          <w:rFonts w:ascii="Garamond" w:hAnsi="Garamond"/>
          <w:u w:val="single"/>
        </w:rPr>
        <w:t>Resources and T</w:t>
      </w:r>
      <w:r w:rsidRPr="003D4922">
        <w:rPr>
          <w:rFonts w:ascii="Garamond" w:hAnsi="Garamond"/>
          <w:u w:val="single"/>
        </w:rPr>
        <w:t>extbooks:</w:t>
      </w:r>
    </w:p>
    <w:p w14:paraId="762BAF98" w14:textId="77777777" w:rsidR="008A2AD1" w:rsidRDefault="00040513" w:rsidP="008A2AD1">
      <w:pPr>
        <w:rPr>
          <w:rFonts w:ascii="Garamond" w:hAnsi="Garamond"/>
        </w:rPr>
      </w:pPr>
      <w:r>
        <w:rPr>
          <w:rFonts w:ascii="Garamond" w:hAnsi="Garamond"/>
        </w:rPr>
        <w:tab/>
      </w:r>
      <w:r w:rsidR="003D4922">
        <w:rPr>
          <w:rFonts w:ascii="Garamond" w:hAnsi="Garamond"/>
        </w:rPr>
        <w:t>Required texts are</w:t>
      </w:r>
      <w:r w:rsidR="00C667B4">
        <w:rPr>
          <w:rFonts w:ascii="Garamond" w:hAnsi="Garamond"/>
        </w:rPr>
        <w:t>:</w:t>
      </w:r>
      <w:r w:rsidR="003D4922">
        <w:rPr>
          <w:rFonts w:ascii="Garamond" w:hAnsi="Garamond"/>
        </w:rPr>
        <w:t xml:space="preserv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plus shipping);</w:t>
      </w:r>
      <w:r w:rsidR="00C667B4" w:rsidRPr="00C667B4">
        <w:rPr>
          <w:rFonts w:ascii="Garamond" w:hAnsi="Garamond"/>
        </w:rPr>
        <w:t xml:space="preserve"> </w:t>
      </w:r>
      <w:r w:rsidR="00C667B4">
        <w:rPr>
          <w:rFonts w:ascii="Garamond" w:hAnsi="Garamond"/>
        </w:rPr>
        <w:t xml:space="preserve">(Clark has an earlier edition </w:t>
      </w:r>
      <w:proofErr w:type="gramStart"/>
      <w:r w:rsidR="00C667B4">
        <w:rPr>
          <w:rFonts w:ascii="Garamond" w:hAnsi="Garamond"/>
        </w:rPr>
        <w:t xml:space="preserve">--  </w:t>
      </w:r>
      <w:r w:rsidR="00C667B4">
        <w:rPr>
          <w:rFonts w:ascii="Garamond" w:hAnsi="Garamond"/>
          <w:b/>
        </w:rPr>
        <w:t>50</w:t>
      </w:r>
      <w:proofErr w:type="gramEnd"/>
      <w:r w:rsidR="00C667B4" w:rsidRPr="00D0354A">
        <w:rPr>
          <w:rFonts w:ascii="Garamond" w:hAnsi="Garamond"/>
          <w:b/>
        </w:rPr>
        <w:t xml:space="preserve"> Essential Strategies</w:t>
      </w:r>
      <w:r w:rsidR="00C667B4">
        <w:rPr>
          <w:rFonts w:ascii="Garamond" w:hAnsi="Garamond"/>
        </w:rPr>
        <w:t>. Either edition is fine.)</w:t>
      </w:r>
      <w:r w:rsidR="008A2AD1">
        <w:rPr>
          <w:rFonts w:ascii="Garamond" w:hAnsi="Garamond"/>
        </w:rPr>
        <w:t xml:space="preserve"> </w:t>
      </w:r>
      <w:r w:rsidR="00C667B4">
        <w:rPr>
          <w:rFonts w:ascii="Garamond" w:hAnsi="Garamond"/>
        </w:rPr>
        <w:t>T</w:t>
      </w:r>
      <w:r w:rsidR="003D4922">
        <w:rPr>
          <w:rFonts w:ascii="Garamond" w:hAnsi="Garamond"/>
        </w:rPr>
        <w:t xml:space="preserve">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proofErr w:type="spellStart"/>
      <w:r w:rsidR="008A2AD1" w:rsidRPr="008A2AD1">
        <w:rPr>
          <w:rFonts w:ascii="Garamond" w:hAnsi="Garamond"/>
          <w:b/>
          <w:bCs/>
        </w:rPr>
        <w:t>Hussman</w:t>
      </w:r>
      <w:proofErr w:type="spellEnd"/>
      <w:r w:rsidR="008A2AD1" w:rsidRPr="008A2AD1">
        <w:rPr>
          <w:rFonts w:ascii="Garamond" w:hAnsi="Garamond"/>
          <w:b/>
          <w:bCs/>
        </w:rPr>
        <w:t xml:space="preserve"> </w:t>
      </w:r>
      <w:r w:rsidR="003D4922" w:rsidRPr="003F3B1E">
        <w:rPr>
          <w:rFonts w:ascii="Garamond" w:hAnsi="Garamond"/>
          <w:b/>
        </w:rPr>
        <w:t>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w:t>
      </w:r>
    </w:p>
    <w:p w14:paraId="5D601632" w14:textId="1CFB77B2" w:rsidR="003F3B1E" w:rsidRDefault="009040FD" w:rsidP="008A2AD1">
      <w:pPr>
        <w:ind w:firstLine="720"/>
        <w:rPr>
          <w:rFonts w:ascii="Garamond" w:hAnsi="Garamond"/>
        </w:rPr>
      </w:pPr>
      <w:r>
        <w:rPr>
          <w:rFonts w:ascii="Garamond" w:hAnsi="Garamond"/>
        </w:rPr>
        <w:t>You will get handouts and assigned readings for each class.</w:t>
      </w:r>
      <w:r w:rsidR="001554CB">
        <w:rPr>
          <w:rFonts w:ascii="Garamond" w:hAnsi="Garamond"/>
        </w:rPr>
        <w:t xml:space="preserve"> </w:t>
      </w:r>
    </w:p>
    <w:p w14:paraId="4A4059F9" w14:textId="494BCA87" w:rsidR="001554CB" w:rsidRDefault="00C667B4">
      <w:pPr>
        <w:rPr>
          <w:rFonts w:ascii="Garamond" w:hAnsi="Garamond"/>
        </w:rPr>
      </w:pPr>
      <w:r>
        <w:rPr>
          <w:rFonts w:ascii="Garamond" w:hAnsi="Garamond"/>
        </w:rPr>
        <w:tab/>
      </w:r>
    </w:p>
    <w:p w14:paraId="21C88F2F" w14:textId="34039A73" w:rsidR="00D57D61" w:rsidRDefault="00D57D61" w:rsidP="00D57D61">
      <w:pPr>
        <w:rPr>
          <w:rFonts w:ascii="Garamond" w:hAnsi="Garamond"/>
          <w:u w:val="single"/>
        </w:rPr>
      </w:pPr>
      <w:r w:rsidRPr="00D57D61">
        <w:rPr>
          <w:rFonts w:ascii="Garamond" w:hAnsi="Garamond"/>
          <w:u w:val="single"/>
        </w:rPr>
        <w:t>Assignments:</w:t>
      </w:r>
    </w:p>
    <w:p w14:paraId="0948F5F0" w14:textId="06F47E66" w:rsidR="006B1670" w:rsidRDefault="006B1670" w:rsidP="00D57D61">
      <w:pPr>
        <w:rPr>
          <w:rFonts w:ascii="Garamond" w:hAnsi="Garamond"/>
        </w:rPr>
      </w:pPr>
      <w:r w:rsidRPr="006B1670">
        <w:rPr>
          <w:rFonts w:ascii="Garamond" w:hAnsi="Garamond"/>
        </w:rPr>
        <w:tab/>
      </w:r>
      <w:bookmarkStart w:id="2" w:name="_Hlk45024692"/>
      <w:r w:rsidRPr="006B1670">
        <w:rPr>
          <w:rFonts w:ascii="Garamond" w:hAnsi="Garamond"/>
        </w:rPr>
        <w:t xml:space="preserve">The best stories are filled with detail, anecdote and description. Seeing people, places and events with your own eyes, hearing sounds and voices, feeling the air, smelling the atmosphere all contribute to excellent stories. </w:t>
      </w:r>
      <w:r>
        <w:rPr>
          <w:rFonts w:ascii="Garamond" w:hAnsi="Garamond"/>
        </w:rPr>
        <w:t xml:space="preserve">The easiest way to get those details is to be where they are happening. </w:t>
      </w:r>
      <w:bookmarkEnd w:id="2"/>
    </w:p>
    <w:p w14:paraId="6B80A763" w14:textId="77777777" w:rsidR="006B1670" w:rsidRPr="006B1670" w:rsidRDefault="006B1670" w:rsidP="00D57D61">
      <w:pPr>
        <w:rPr>
          <w:rFonts w:ascii="Garamond" w:hAnsi="Garamond"/>
        </w:rPr>
      </w:pPr>
    </w:p>
    <w:p w14:paraId="2629BCDE" w14:textId="18ABA14D" w:rsidR="004001F7" w:rsidRPr="00172249" w:rsidRDefault="00D51258" w:rsidP="00C520A8">
      <w:pPr>
        <w:rPr>
          <w:rFonts w:ascii="Garamond" w:hAnsi="Garamond"/>
          <w:u w:val="single"/>
        </w:rPr>
      </w:pPr>
      <w:r>
        <w:rPr>
          <w:rFonts w:ascii="Garamond" w:hAnsi="Garamond"/>
          <w:u w:val="single"/>
        </w:rPr>
        <w:t>Three Major</w:t>
      </w:r>
      <w:r w:rsidR="004001F7" w:rsidRPr="00172249">
        <w:rPr>
          <w:rFonts w:ascii="Garamond" w:hAnsi="Garamond"/>
          <w:u w:val="single"/>
        </w:rPr>
        <w:t xml:space="preserve"> Feature</w:t>
      </w:r>
      <w:r>
        <w:rPr>
          <w:rFonts w:ascii="Garamond" w:hAnsi="Garamond"/>
          <w:u w:val="single"/>
        </w:rPr>
        <w:t xml:space="preserve"> </w:t>
      </w:r>
      <w:r w:rsidR="002457C8">
        <w:rPr>
          <w:rFonts w:ascii="Garamond" w:hAnsi="Garamond"/>
          <w:u w:val="single"/>
        </w:rPr>
        <w:t>Stories</w:t>
      </w:r>
      <w:r w:rsidR="004001F7" w:rsidRPr="00172249">
        <w:rPr>
          <w:rFonts w:ascii="Garamond" w:hAnsi="Garamond"/>
          <w:u w:val="single"/>
        </w:rPr>
        <w:t>:</w:t>
      </w:r>
    </w:p>
    <w:p w14:paraId="2A3F4C5E" w14:textId="49F016D0"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Last-minute scrambling for a topic and</w:t>
      </w:r>
      <w:r w:rsidR="008524AD">
        <w:rPr>
          <w:rFonts w:ascii="Garamond" w:hAnsi="Garamond"/>
          <w:b/>
        </w:rPr>
        <w:t xml:space="preserve">/or </w:t>
      </w:r>
      <w:r w:rsidR="00283FBB" w:rsidRPr="00E8674D">
        <w:rPr>
          <w:rFonts w:ascii="Garamond" w:hAnsi="Garamond"/>
          <w:b/>
        </w:rPr>
        <w:t xml:space="preserve">interviews. </w:t>
      </w:r>
    </w:p>
    <w:p w14:paraId="59618312" w14:textId="77777777" w:rsidR="00C56985" w:rsidRDefault="00F07E6F">
      <w:pPr>
        <w:rPr>
          <w:rFonts w:ascii="Garamond" w:hAnsi="Garamond"/>
        </w:rPr>
      </w:pPr>
      <w:r>
        <w:rPr>
          <w:rFonts w:ascii="Garamond" w:hAnsi="Garamond"/>
          <w:b/>
        </w:rPr>
        <w:tab/>
      </w:r>
      <w:r w:rsidR="0038610E">
        <w:rPr>
          <w:rFonts w:ascii="Garamond" w:hAnsi="Garamond"/>
        </w:rPr>
        <w:t xml:space="preserve"> </w:t>
      </w:r>
      <w:r w:rsidR="00C56985" w:rsidRPr="008A2AD1">
        <w:rPr>
          <w:rFonts w:ascii="Garamond" w:hAnsi="Garamond"/>
          <w:u w:val="single"/>
        </w:rPr>
        <w:t>Writers who challenge themselves with meaty stories or stories that are hard to get will be rewarded. Mundane, simplistic stories will be graded accordingly</w:t>
      </w:r>
      <w:r w:rsidR="00021324">
        <w:rPr>
          <w:rFonts w:ascii="Garamond" w:hAnsi="Garamond"/>
        </w:rPr>
        <w:t>.</w:t>
      </w:r>
    </w:p>
    <w:p w14:paraId="7F805769" w14:textId="3665C3AD" w:rsidR="004001F7" w:rsidRPr="00525F51" w:rsidRDefault="00470330">
      <w:pPr>
        <w:rPr>
          <w:rFonts w:ascii="Garamond" w:hAnsi="Garamond"/>
        </w:rPr>
      </w:pPr>
      <w:r w:rsidRPr="00B4368A">
        <w:rPr>
          <w:rFonts w:ascii="Garamond" w:hAnsi="Garamond"/>
          <w:sz w:val="32"/>
          <w:szCs w:val="32"/>
        </w:rPr>
        <w:tab/>
      </w:r>
      <w:r w:rsidR="00100DC5">
        <w:rPr>
          <w:rFonts w:ascii="Garamond" w:hAnsi="Garamond"/>
        </w:rPr>
        <w:t>T</w:t>
      </w:r>
      <w:r w:rsidR="00AF57C3" w:rsidRPr="008524AD">
        <w:rPr>
          <w:rFonts w:ascii="Garamond" w:hAnsi="Garamond"/>
          <w:b/>
          <w:bCs/>
        </w:rPr>
        <w:t xml:space="preserve">hree </w:t>
      </w:r>
      <w:r w:rsidR="00100DC5">
        <w:rPr>
          <w:rFonts w:ascii="Garamond" w:hAnsi="Garamond"/>
          <w:b/>
          <w:bCs/>
        </w:rPr>
        <w:t>major</w:t>
      </w:r>
      <w:r w:rsidR="00AF57C3">
        <w:rPr>
          <w:rFonts w:ascii="Garamond" w:hAnsi="Garamond"/>
        </w:rPr>
        <w:t xml:space="preserve">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are</w:t>
      </w:r>
      <w:r w:rsidR="006C1F70" w:rsidRPr="006B1670">
        <w:rPr>
          <w:rFonts w:ascii="Garamond" w:hAnsi="Garamond"/>
          <w:b/>
          <w:bCs/>
        </w:rPr>
        <w:t xml:space="preserve">: </w:t>
      </w:r>
      <w:r>
        <w:rPr>
          <w:rFonts w:ascii="Garamond" w:hAnsi="Garamond"/>
          <w:b/>
          <w:bCs/>
        </w:rPr>
        <w:t>Feb. 9</w:t>
      </w:r>
      <w:r w:rsidR="00BC4674">
        <w:rPr>
          <w:rFonts w:ascii="Garamond" w:hAnsi="Garamond"/>
          <w:b/>
          <w:bCs/>
        </w:rPr>
        <w:t xml:space="preserve">, </w:t>
      </w:r>
      <w:r>
        <w:rPr>
          <w:rFonts w:ascii="Garamond" w:hAnsi="Garamond"/>
          <w:b/>
          <w:bCs/>
        </w:rPr>
        <w:t>March 2</w:t>
      </w:r>
      <w:r w:rsidR="003208DC">
        <w:rPr>
          <w:rFonts w:ascii="Garamond" w:hAnsi="Garamond"/>
          <w:b/>
          <w:bCs/>
        </w:rPr>
        <w:t xml:space="preserve">, and </w:t>
      </w:r>
      <w:r>
        <w:rPr>
          <w:rFonts w:ascii="Garamond" w:hAnsi="Garamond"/>
          <w:b/>
          <w:bCs/>
        </w:rPr>
        <w:t>March 30</w:t>
      </w:r>
      <w:r w:rsidR="007E7911">
        <w:rPr>
          <w:rFonts w:ascii="Garamond" w:hAnsi="Garamond"/>
        </w:rPr>
        <w:t>.</w:t>
      </w:r>
      <w:r w:rsidR="00497FF3">
        <w:rPr>
          <w:rFonts w:ascii="Garamond" w:hAnsi="Garamond"/>
        </w:rPr>
        <w:t xml:space="preserve"> </w:t>
      </w:r>
      <w:r w:rsidR="00C520A8">
        <w:rPr>
          <w:rFonts w:ascii="Garamond" w:hAnsi="Garamond"/>
        </w:rPr>
        <w:t>T</w:t>
      </w:r>
      <w:r w:rsidR="00497FF3">
        <w:rPr>
          <w:rFonts w:ascii="Garamond" w:hAnsi="Garamond"/>
        </w:rPr>
        <w:t>hese stories</w:t>
      </w:r>
      <w:r w:rsidR="00990B9B">
        <w:rPr>
          <w:rFonts w:ascii="Garamond" w:hAnsi="Garamond"/>
        </w:rPr>
        <w:t xml:space="preserve"> </w:t>
      </w:r>
      <w:r w:rsidR="00497FF3">
        <w:rPr>
          <w:rFonts w:ascii="Garamond" w:hAnsi="Garamond"/>
        </w:rPr>
        <w:t>will be copyedited by Professor Andy Bechtel’s editing class and published online.</w:t>
      </w:r>
      <w:r w:rsidR="00C520A8">
        <w:rPr>
          <w:rFonts w:ascii="Garamond" w:hAnsi="Garamond"/>
        </w:rPr>
        <w:t xml:space="preserve"> (</w:t>
      </w:r>
      <w:r w:rsidR="00C520A8" w:rsidRPr="008524AD">
        <w:rPr>
          <w:rFonts w:ascii="Garamond" w:hAnsi="Garamond"/>
          <w:u w:val="single"/>
        </w:rPr>
        <w:t>An admonition: Do not write anything that you do not want published.)</w:t>
      </w:r>
    </w:p>
    <w:p w14:paraId="79A64656" w14:textId="7C4106F3"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w:t>
      </w:r>
      <w:r w:rsidR="00080341">
        <w:rPr>
          <w:rFonts w:ascii="Garamond" w:hAnsi="Garamond"/>
          <w:b/>
        </w:rPr>
        <w:t xml:space="preserve"> approximately</w:t>
      </w:r>
      <w:r w:rsidRPr="00F07E6F">
        <w:rPr>
          <w:rFonts w:ascii="Garamond" w:hAnsi="Garamond"/>
          <w:b/>
        </w:rPr>
        <w:t xml:space="preserve"> </w:t>
      </w:r>
      <w:r w:rsidR="00100DC5">
        <w:rPr>
          <w:rFonts w:ascii="Garamond" w:hAnsi="Garamond"/>
          <w:b/>
        </w:rPr>
        <w:t>10 days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14:paraId="5BEA409F" w14:textId="77777777" w:rsidR="0061514B"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A476E">
        <w:rPr>
          <w:rFonts w:ascii="Garamond" w:hAnsi="Garamond"/>
        </w:rPr>
        <w:t>.</w:t>
      </w:r>
    </w:p>
    <w:p w14:paraId="19BE2500" w14:textId="6741530B" w:rsidR="0061514B" w:rsidRDefault="0061514B" w:rsidP="0061514B">
      <w:pPr>
        <w:ind w:firstLine="720"/>
        <w:rPr>
          <w:rFonts w:ascii="Garamond" w:hAnsi="Garamond"/>
        </w:rPr>
      </w:pPr>
      <w:r>
        <w:rPr>
          <w:rFonts w:ascii="Garamond" w:hAnsi="Garamond"/>
        </w:rPr>
        <w:t>Things you may NOT do for these three feature stories or the final:</w:t>
      </w:r>
    </w:p>
    <w:p w14:paraId="2E39616F" w14:textId="77777777" w:rsidR="0061514B" w:rsidRDefault="0061514B" w:rsidP="0061514B">
      <w:pPr>
        <w:pStyle w:val="ListParagraph"/>
        <w:numPr>
          <w:ilvl w:val="0"/>
          <w:numId w:val="8"/>
        </w:numPr>
        <w:rPr>
          <w:rFonts w:ascii="Garamond" w:hAnsi="Garamond"/>
        </w:rPr>
      </w:pPr>
      <w:r>
        <w:rPr>
          <w:rFonts w:ascii="Garamond" w:hAnsi="Garamond"/>
        </w:rPr>
        <w:t>Wr</w:t>
      </w:r>
      <w:r w:rsidR="00F07E6F" w:rsidRPr="0061514B">
        <w:rPr>
          <w:rFonts w:ascii="Garamond" w:hAnsi="Garamond"/>
        </w:rPr>
        <w:t>ite</w:t>
      </w:r>
      <w:r>
        <w:rPr>
          <w:rFonts w:ascii="Garamond" w:hAnsi="Garamond"/>
        </w:rPr>
        <w:t xml:space="preserve"> in</w:t>
      </w:r>
      <w:r w:rsidR="00F07E6F" w:rsidRPr="0061514B">
        <w:rPr>
          <w:rFonts w:ascii="Garamond" w:hAnsi="Garamond"/>
        </w:rPr>
        <w:t xml:space="preserve"> first-person</w:t>
      </w:r>
      <w:r>
        <w:rPr>
          <w:rFonts w:ascii="Garamond" w:hAnsi="Garamond"/>
        </w:rPr>
        <w:t>;</w:t>
      </w:r>
    </w:p>
    <w:p w14:paraId="5DB2B19E" w14:textId="77777777" w:rsidR="0061514B" w:rsidRDefault="0061514B" w:rsidP="0061514B">
      <w:pPr>
        <w:pStyle w:val="ListParagraph"/>
        <w:numPr>
          <w:ilvl w:val="0"/>
          <w:numId w:val="8"/>
        </w:numPr>
        <w:rPr>
          <w:rFonts w:ascii="Garamond" w:hAnsi="Garamond"/>
        </w:rPr>
      </w:pPr>
      <w:r>
        <w:rPr>
          <w:rFonts w:ascii="Garamond" w:hAnsi="Garamond"/>
        </w:rPr>
        <w:t xml:space="preserve">Write about a family member; </w:t>
      </w:r>
    </w:p>
    <w:p w14:paraId="621C3E77" w14:textId="2B95DDED" w:rsidR="0061514B" w:rsidRDefault="0061514B" w:rsidP="0061514B">
      <w:pPr>
        <w:pStyle w:val="ListParagraph"/>
        <w:numPr>
          <w:ilvl w:val="0"/>
          <w:numId w:val="8"/>
        </w:numPr>
        <w:rPr>
          <w:rFonts w:ascii="Garamond" w:hAnsi="Garamond"/>
        </w:rPr>
      </w:pPr>
      <w:r>
        <w:rPr>
          <w:rFonts w:ascii="Garamond" w:hAnsi="Garamond"/>
        </w:rPr>
        <w:t>Use anonymous sources;</w:t>
      </w:r>
    </w:p>
    <w:p w14:paraId="47E2F1A6" w14:textId="200E9B6D" w:rsidR="00CC274F" w:rsidRPr="0061514B" w:rsidRDefault="0061514B" w:rsidP="005273A3">
      <w:pPr>
        <w:pStyle w:val="ListParagraph"/>
        <w:numPr>
          <w:ilvl w:val="0"/>
          <w:numId w:val="8"/>
        </w:numPr>
        <w:rPr>
          <w:rFonts w:ascii="Garamond" w:hAnsi="Garamond"/>
        </w:rPr>
      </w:pPr>
      <w:r>
        <w:rPr>
          <w:rFonts w:ascii="Garamond" w:hAnsi="Garamond"/>
        </w:rPr>
        <w:t>S</w:t>
      </w:r>
      <w:r w:rsidR="00CC274F" w:rsidRPr="0061514B">
        <w:rPr>
          <w:rFonts w:ascii="Garamond" w:hAnsi="Garamond"/>
        </w:rPr>
        <w:t>ubmit stories you wrote for another class or a publicatio</w:t>
      </w:r>
      <w:r>
        <w:rPr>
          <w:rFonts w:ascii="Garamond" w:hAnsi="Garamond"/>
        </w:rPr>
        <w:t>n</w:t>
      </w:r>
      <w:r w:rsidR="00CC274F" w:rsidRPr="0061514B">
        <w:rPr>
          <w:rFonts w:ascii="Garamond" w:hAnsi="Garamond"/>
        </w:rPr>
        <w:t>.</w:t>
      </w:r>
    </w:p>
    <w:p w14:paraId="685D3A41" w14:textId="75DD7C5E" w:rsidR="00D46923" w:rsidRDefault="0097577E">
      <w:pPr>
        <w:rPr>
          <w:rFonts w:ascii="Garamond" w:hAnsi="Garamond"/>
        </w:rPr>
      </w:pPr>
      <w:r>
        <w:rPr>
          <w:rFonts w:ascii="Garamond" w:hAnsi="Garamond"/>
        </w:rPr>
        <w:lastRenderedPageBreak/>
        <w:tab/>
      </w:r>
    </w:p>
    <w:p w14:paraId="5B90BE5B" w14:textId="77777777" w:rsidR="006A6CD4" w:rsidRDefault="006A6CD4" w:rsidP="00C520A8">
      <w:pPr>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14:paraId="5AE394BB" w14:textId="1446CF62" w:rsidR="006A6CD4" w:rsidRPr="00DB399B" w:rsidRDefault="006A6CD4" w:rsidP="006A6CD4">
      <w:pPr>
        <w:rPr>
          <w:rFonts w:ascii="Garamond" w:hAnsi="Garamond"/>
        </w:rPr>
      </w:pPr>
      <w:r>
        <w:rPr>
          <w:rFonts w:ascii="Garamond" w:hAnsi="Garamond"/>
        </w:rPr>
        <w:tab/>
        <w:t xml:space="preserve">The </w:t>
      </w:r>
      <w:r w:rsidRPr="008524AD">
        <w:rPr>
          <w:rFonts w:ascii="Garamond" w:hAnsi="Garamond"/>
          <w:b/>
          <w:bCs/>
        </w:rPr>
        <w:t xml:space="preserve">final </w:t>
      </w:r>
      <w:r w:rsidR="00C50441" w:rsidRPr="008524AD">
        <w:rPr>
          <w:rFonts w:ascii="Garamond" w:hAnsi="Garamond"/>
          <w:b/>
          <w:bCs/>
        </w:rPr>
        <w:t>story</w:t>
      </w:r>
      <w:r w:rsidR="00C50441">
        <w:rPr>
          <w:rFonts w:ascii="Garamond" w:hAnsi="Garamond"/>
        </w:rPr>
        <w:t xml:space="preserve">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Due date</w:t>
      </w:r>
      <w:r w:rsidR="00525F51" w:rsidRPr="006B1670">
        <w:rPr>
          <w:rFonts w:ascii="Garamond" w:hAnsi="Garamond"/>
          <w:b/>
          <w:bCs/>
        </w:rPr>
        <w:t xml:space="preserve">: </w:t>
      </w:r>
      <w:r w:rsidR="00470330">
        <w:rPr>
          <w:rFonts w:ascii="Garamond" w:hAnsi="Garamond"/>
          <w:b/>
          <w:bCs/>
        </w:rPr>
        <w:t>April 27</w:t>
      </w:r>
      <w:r w:rsidRPr="00DB399B">
        <w:rPr>
          <w:rFonts w:ascii="Garamond" w:hAnsi="Garamond"/>
        </w:rPr>
        <w:t>.</w:t>
      </w:r>
      <w:r w:rsidR="00B73CAB">
        <w:rPr>
          <w:rFonts w:ascii="Garamond" w:hAnsi="Garamond"/>
        </w:rPr>
        <w:t xml:space="preserve"> </w:t>
      </w:r>
    </w:p>
    <w:p w14:paraId="67CDA472" w14:textId="0B57CCA9"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14:paraId="42532006" w14:textId="0A005B9A" w:rsidR="002457C8" w:rsidRDefault="002457C8">
      <w:pPr>
        <w:rPr>
          <w:rFonts w:ascii="Garamond" w:hAnsi="Garamond"/>
        </w:rPr>
      </w:pPr>
    </w:p>
    <w:p w14:paraId="4AC6D91E" w14:textId="5A7DCDEE" w:rsidR="002457C8" w:rsidRDefault="002457C8">
      <w:pPr>
        <w:rPr>
          <w:rFonts w:ascii="Garamond" w:hAnsi="Garamond"/>
        </w:rPr>
      </w:pPr>
      <w:r>
        <w:rPr>
          <w:rFonts w:ascii="Garamond" w:hAnsi="Garamond"/>
        </w:rPr>
        <w:t>Two smaller stories:</w:t>
      </w:r>
    </w:p>
    <w:p w14:paraId="27521701" w14:textId="51D06EC9" w:rsidR="002457C8" w:rsidRPr="00795F0E" w:rsidRDefault="002457C8" w:rsidP="002457C8">
      <w:pPr>
        <w:pStyle w:val="ListParagraph"/>
        <w:numPr>
          <w:ilvl w:val="0"/>
          <w:numId w:val="8"/>
        </w:numPr>
        <w:rPr>
          <w:rFonts w:ascii="Garamond" w:hAnsi="Garamond"/>
        </w:rPr>
      </w:pPr>
      <w:r w:rsidRPr="00795F0E">
        <w:rPr>
          <w:rFonts w:ascii="Garamond" w:hAnsi="Garamond"/>
        </w:rPr>
        <w:t xml:space="preserve">A first-person story, 800 words long. </w:t>
      </w:r>
      <w:r w:rsidR="00795F0E" w:rsidRPr="00795F0E">
        <w:rPr>
          <w:rFonts w:ascii="Garamond" w:hAnsi="Garamond"/>
        </w:rPr>
        <w:t xml:space="preserve">Due </w:t>
      </w:r>
      <w:r w:rsidR="00795F0E" w:rsidRPr="00795F0E">
        <w:rPr>
          <w:rFonts w:ascii="Garamond" w:hAnsi="Garamond"/>
          <w:b/>
          <w:bCs/>
        </w:rPr>
        <w:t>March 11.</w:t>
      </w:r>
    </w:p>
    <w:p w14:paraId="2B0DD7A0" w14:textId="78AE4DF1" w:rsidR="002457C8" w:rsidRPr="002457C8" w:rsidRDefault="002457C8" w:rsidP="00083ACE">
      <w:pPr>
        <w:pStyle w:val="ListParagraph"/>
        <w:numPr>
          <w:ilvl w:val="0"/>
          <w:numId w:val="8"/>
        </w:numPr>
        <w:rPr>
          <w:rFonts w:ascii="Garamond" w:hAnsi="Garamond"/>
        </w:rPr>
      </w:pPr>
      <w:r w:rsidRPr="002457C8">
        <w:rPr>
          <w:rFonts w:ascii="Garamond" w:hAnsi="Garamond"/>
        </w:rPr>
        <w:t>A 150-word story, called a Tiny Story. It will be assigned toward the latter half of the semester.</w:t>
      </w:r>
      <w:r w:rsidRPr="002457C8">
        <w:rPr>
          <w:rFonts w:ascii="Garamond" w:hAnsi="Garamond"/>
        </w:rPr>
        <w:tab/>
      </w:r>
    </w:p>
    <w:p w14:paraId="572A9370" w14:textId="77777777" w:rsidR="00172249" w:rsidRDefault="00172249">
      <w:pPr>
        <w:rPr>
          <w:rFonts w:ascii="Garamond" w:hAnsi="Garamond"/>
        </w:rPr>
      </w:pPr>
      <w:r>
        <w:rPr>
          <w:rFonts w:ascii="Garamond" w:hAnsi="Garamond"/>
        </w:rPr>
        <w:t xml:space="preserve"> </w:t>
      </w:r>
    </w:p>
    <w:p w14:paraId="43833FAB" w14:textId="1CF61CCF" w:rsidR="0085099B" w:rsidRPr="006B1670" w:rsidRDefault="0097577E">
      <w:pPr>
        <w:rPr>
          <w:rFonts w:ascii="Garamond" w:hAnsi="Garamond"/>
          <w:u w:val="single"/>
        </w:rPr>
      </w:pPr>
      <w:r>
        <w:rPr>
          <w:rFonts w:ascii="Garamond" w:hAnsi="Garamond"/>
        </w:rPr>
        <w:tab/>
      </w:r>
      <w:r w:rsidR="0085099B" w:rsidRPr="0097577E">
        <w:rPr>
          <w:rFonts w:ascii="Garamond" w:hAnsi="Garamond"/>
          <w:u w:val="single"/>
        </w:rPr>
        <w:t>A word on deadlines</w:t>
      </w:r>
      <w:r w:rsidR="0085099B">
        <w:rPr>
          <w:rFonts w:ascii="Garamond" w:hAnsi="Garamond"/>
        </w:rPr>
        <w:t xml:space="preserve">: Stories submitted </w:t>
      </w:r>
      <w:r w:rsidR="00C44910">
        <w:rPr>
          <w:rFonts w:ascii="Garamond" w:hAnsi="Garamond"/>
        </w:rPr>
        <w:t>12:01 a.m.</w:t>
      </w:r>
      <w:r w:rsidR="0085099B">
        <w:rPr>
          <w:rFonts w:ascii="Garamond" w:hAnsi="Garamond"/>
        </w:rPr>
        <w:t xml:space="preserve"> on the day they are due will be accepted but will be </w:t>
      </w:r>
      <w:r w:rsidR="00EE20F4">
        <w:rPr>
          <w:rFonts w:ascii="Garamond" w:hAnsi="Garamond"/>
        </w:rPr>
        <w:t xml:space="preserve">considered late. </w:t>
      </w:r>
      <w:r w:rsidR="00EE20F4" w:rsidRPr="006B1670">
        <w:rPr>
          <w:rFonts w:ascii="Garamond" w:hAnsi="Garamond"/>
          <w:u w:val="single"/>
        </w:rPr>
        <w:t xml:space="preserve">Late stories are </w:t>
      </w:r>
      <w:r w:rsidR="0085099B" w:rsidRPr="006B1670">
        <w:rPr>
          <w:rFonts w:ascii="Garamond" w:hAnsi="Garamond"/>
          <w:u w:val="single"/>
        </w:rPr>
        <w:t xml:space="preserve">docked one letter grade for each day they are </w:t>
      </w:r>
      <w:r w:rsidR="00EE20F4" w:rsidRPr="006B1670">
        <w:rPr>
          <w:rFonts w:ascii="Garamond" w:hAnsi="Garamond"/>
          <w:u w:val="single"/>
        </w:rPr>
        <w:t>tardy</w:t>
      </w:r>
      <w:r w:rsidR="0085099B" w:rsidRPr="006B1670">
        <w:rPr>
          <w:rFonts w:ascii="Garamond" w:hAnsi="Garamond"/>
          <w:u w:val="single"/>
        </w:rPr>
        <w:t>.</w:t>
      </w:r>
    </w:p>
    <w:p w14:paraId="1D2E5578" w14:textId="77777777" w:rsidR="003215D3" w:rsidRDefault="003215D3">
      <w:pPr>
        <w:rPr>
          <w:rFonts w:ascii="Garamond" w:hAnsi="Garamond"/>
        </w:rPr>
      </w:pPr>
    </w:p>
    <w:p w14:paraId="7DA7E820" w14:textId="77777777" w:rsidR="003215D3" w:rsidRPr="00227D23" w:rsidRDefault="00F26862" w:rsidP="003215D3">
      <w:pPr>
        <w:rPr>
          <w:rFonts w:ascii="Garamond" w:hAnsi="Garamond"/>
          <w:u w:val="single"/>
        </w:rPr>
      </w:pPr>
      <w:r>
        <w:rPr>
          <w:rFonts w:ascii="Garamond" w:hAnsi="Garamond"/>
          <w:u w:val="single"/>
        </w:rPr>
        <w:t>Quiz</w:t>
      </w:r>
    </w:p>
    <w:p w14:paraId="2D810CA3" w14:textId="1756165C"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14:paraId="5CA47C52" w14:textId="2D4238C5" w:rsidR="008C64A7" w:rsidRDefault="008C64A7" w:rsidP="003215D3">
      <w:pPr>
        <w:rPr>
          <w:rFonts w:ascii="Garamond" w:hAnsi="Garamond"/>
        </w:rPr>
      </w:pPr>
    </w:p>
    <w:p w14:paraId="4ACE8A2D" w14:textId="77777777" w:rsidR="003215D3" w:rsidRDefault="003215D3">
      <w:pPr>
        <w:rPr>
          <w:rFonts w:ascii="Garamond" w:hAnsi="Garamond"/>
        </w:rPr>
      </w:pPr>
    </w:p>
    <w:p w14:paraId="7097CCB1" w14:textId="77777777" w:rsidR="00AF04D3" w:rsidRPr="00AF04D3" w:rsidRDefault="00AF04D3">
      <w:pPr>
        <w:rPr>
          <w:rFonts w:ascii="Garamond" w:hAnsi="Garamond"/>
          <w:u w:val="single"/>
        </w:rPr>
      </w:pPr>
      <w:r w:rsidRPr="00AF04D3">
        <w:rPr>
          <w:rFonts w:ascii="Garamond" w:hAnsi="Garamond"/>
          <w:u w:val="single"/>
        </w:rPr>
        <w:t>Classwork</w:t>
      </w:r>
    </w:p>
    <w:p w14:paraId="0A94952B" w14:textId="103DC200"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Pr>
          <w:rFonts w:ascii="Garamond" w:hAnsi="Garamond"/>
        </w:rPr>
        <w:t>Students will comment on the</w:t>
      </w:r>
      <w:r w:rsidR="008524AD">
        <w:rPr>
          <w:rFonts w:ascii="Garamond" w:hAnsi="Garamond"/>
        </w:rPr>
        <w:t xml:space="preserve"> stories</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C44910" w:rsidRPr="00C44910">
        <w:rPr>
          <w:rFonts w:ascii="Garamond" w:hAnsi="Garamond"/>
          <w:b/>
          <w:bCs/>
        </w:rPr>
        <w:t>BE AWARE</w:t>
      </w:r>
      <w:r w:rsidR="00C44910">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r w:rsidR="00C44910">
        <w:rPr>
          <w:rFonts w:ascii="Garamond" w:hAnsi="Garamond"/>
        </w:rPr>
        <w:t xml:space="preserve"> </w:t>
      </w:r>
      <w:r w:rsidR="00C44910" w:rsidRPr="00C44910">
        <w:rPr>
          <w:rFonts w:ascii="Garamond" w:hAnsi="Garamond"/>
          <w:b/>
          <w:bCs/>
        </w:rPr>
        <w:t>If you do not comment on the Facebook page by the deadline, you will lose one point off your final grade.</w:t>
      </w:r>
    </w:p>
    <w:p w14:paraId="012B57A2" w14:textId="77777777"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14:paraId="76CDA07D" w14:textId="4AC1CA31"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14:paraId="4992D5EB" w14:textId="77777777"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14:paraId="21257D27" w14:textId="77777777" w:rsidR="00CC274F" w:rsidRDefault="00CC274F" w:rsidP="00AF04D3">
      <w:pPr>
        <w:rPr>
          <w:rFonts w:ascii="Garamond" w:hAnsi="Garamond"/>
        </w:rPr>
      </w:pPr>
    </w:p>
    <w:p w14:paraId="363F0069" w14:textId="77777777" w:rsidR="00CE20BF" w:rsidRPr="00172249" w:rsidRDefault="00CE20BF">
      <w:pPr>
        <w:rPr>
          <w:rFonts w:ascii="Garamond" w:hAnsi="Garamond"/>
          <w:u w:val="single"/>
        </w:rPr>
      </w:pPr>
      <w:r w:rsidRPr="00172249">
        <w:rPr>
          <w:rFonts w:ascii="Garamond" w:hAnsi="Garamond"/>
          <w:u w:val="single"/>
        </w:rPr>
        <w:t>Grading:</w:t>
      </w:r>
    </w:p>
    <w:p w14:paraId="29FF7B50" w14:textId="77777777"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 xml:space="preserve">how you write, how you capture a reader’s interest and maintain it, tone and whether the story is </w:t>
      </w:r>
      <w:r w:rsidR="006F29D2">
        <w:rPr>
          <w:rFonts w:ascii="Garamond" w:hAnsi="Garamond"/>
        </w:rPr>
        <w:lastRenderedPageBreak/>
        <w:t>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14:paraId="492A6442" w14:textId="77777777" w:rsidR="006A6CD4" w:rsidRDefault="006A6CD4" w:rsidP="006F29D2">
      <w:pPr>
        <w:rPr>
          <w:rFonts w:ascii="Garamond" w:hAnsi="Garamond"/>
        </w:rPr>
      </w:pPr>
    </w:p>
    <w:p w14:paraId="7A551AA7" w14:textId="77777777" w:rsidR="00CE2425" w:rsidRDefault="00CE2425" w:rsidP="006F29D2">
      <w:pPr>
        <w:rPr>
          <w:rFonts w:ascii="Garamond" w:hAnsi="Garamond"/>
        </w:rPr>
      </w:pPr>
      <w:r>
        <w:rPr>
          <w:rFonts w:ascii="Garamond" w:hAnsi="Garamond"/>
        </w:rPr>
        <w:tab/>
        <w:t>Grade breakdown:</w:t>
      </w:r>
    </w:p>
    <w:p w14:paraId="2DEC8157" w14:textId="77777777"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14:paraId="652AA611" w14:textId="3446210F" w:rsidR="00AF57C3" w:rsidRDefault="00AF57C3" w:rsidP="001B2632">
      <w:pPr>
        <w:rPr>
          <w:rFonts w:ascii="Garamond" w:hAnsi="Garamond"/>
        </w:rPr>
      </w:pPr>
      <w:r>
        <w:rPr>
          <w:rFonts w:ascii="Garamond" w:hAnsi="Garamond"/>
        </w:rPr>
        <w:tab/>
      </w:r>
      <w:r>
        <w:rPr>
          <w:rFonts w:ascii="Garamond" w:hAnsi="Garamond"/>
        </w:rPr>
        <w:tab/>
      </w:r>
      <w:r w:rsidR="00D51258">
        <w:rPr>
          <w:rFonts w:ascii="Garamond" w:hAnsi="Garamond"/>
        </w:rPr>
        <w:t>Tiny</w:t>
      </w:r>
      <w:r w:rsidR="00325252">
        <w:rPr>
          <w:rFonts w:ascii="Garamond" w:hAnsi="Garamond"/>
        </w:rPr>
        <w:t xml:space="preserve"> story</w:t>
      </w:r>
      <w:r w:rsidR="00325252">
        <w:rPr>
          <w:rFonts w:ascii="Garamond" w:hAnsi="Garamond"/>
        </w:rPr>
        <w:tab/>
      </w:r>
      <w:r w:rsidR="00AC64F2">
        <w:rPr>
          <w:rFonts w:ascii="Garamond" w:hAnsi="Garamond"/>
        </w:rPr>
        <w:t xml:space="preserve"> </w:t>
      </w:r>
      <w:proofErr w:type="gramStart"/>
      <w:r>
        <w:rPr>
          <w:rFonts w:ascii="Garamond" w:hAnsi="Garamond"/>
        </w:rPr>
        <w:tab/>
        <w:t xml:space="preserve">  5</w:t>
      </w:r>
      <w:proofErr w:type="gramEnd"/>
      <w:r>
        <w:rPr>
          <w:rFonts w:ascii="Garamond" w:hAnsi="Garamond"/>
        </w:rPr>
        <w:t>%</w:t>
      </w:r>
    </w:p>
    <w:p w14:paraId="3031D49C" w14:textId="4D6A5412" w:rsidR="00F263DC" w:rsidRDefault="00F263DC" w:rsidP="001B2632">
      <w:pPr>
        <w:rPr>
          <w:rFonts w:ascii="Garamond" w:hAnsi="Garamond"/>
        </w:rPr>
      </w:pPr>
      <w:r>
        <w:rPr>
          <w:rFonts w:ascii="Garamond" w:hAnsi="Garamond"/>
        </w:rPr>
        <w:tab/>
      </w:r>
      <w:r>
        <w:rPr>
          <w:rFonts w:ascii="Garamond" w:hAnsi="Garamond"/>
        </w:rPr>
        <w:tab/>
        <w:t>First</w:t>
      </w:r>
      <w:r w:rsidR="00C520A8">
        <w:rPr>
          <w:rFonts w:ascii="Garamond" w:hAnsi="Garamond"/>
        </w:rPr>
        <w:t>-</w:t>
      </w:r>
      <w:r>
        <w:rPr>
          <w:rFonts w:ascii="Garamond" w:hAnsi="Garamond"/>
        </w:rPr>
        <w:t>person</w:t>
      </w:r>
      <w:r w:rsidR="00AF6017">
        <w:rPr>
          <w:rFonts w:ascii="Garamond" w:hAnsi="Garamond"/>
        </w:rPr>
        <w:t xml:space="preserve"> story</w:t>
      </w:r>
      <w:proofErr w:type="gramStart"/>
      <w:r>
        <w:rPr>
          <w:rFonts w:ascii="Garamond" w:hAnsi="Garamond"/>
        </w:rPr>
        <w:tab/>
        <w:t xml:space="preserve">  5</w:t>
      </w:r>
      <w:proofErr w:type="gramEnd"/>
      <w:r>
        <w:rPr>
          <w:rFonts w:ascii="Garamond" w:hAnsi="Garamond"/>
        </w:rPr>
        <w:t>%</w:t>
      </w:r>
    </w:p>
    <w:p w14:paraId="02B636DF" w14:textId="6C9086F1" w:rsidR="00CE2425" w:rsidRDefault="001B2632" w:rsidP="006F29D2">
      <w:pPr>
        <w:rPr>
          <w:rFonts w:ascii="Garamond" w:hAnsi="Garamond"/>
        </w:rPr>
      </w:pPr>
      <w:r>
        <w:rPr>
          <w:rFonts w:ascii="Garamond" w:hAnsi="Garamond"/>
        </w:rPr>
        <w:tab/>
      </w:r>
      <w:r w:rsidR="0097577E">
        <w:rPr>
          <w:rFonts w:ascii="Garamond" w:hAnsi="Garamond"/>
        </w:rPr>
        <w:tab/>
      </w:r>
      <w:r w:rsidR="00C44910">
        <w:rPr>
          <w:rFonts w:ascii="Garamond" w:hAnsi="Garamond"/>
        </w:rPr>
        <w:t>Feb. 9</w:t>
      </w:r>
      <w:r w:rsidR="00325252">
        <w:rPr>
          <w:rFonts w:ascii="Garamond" w:hAnsi="Garamond"/>
        </w:rPr>
        <w:t xml:space="preserve"> s</w:t>
      </w:r>
      <w:r w:rsidR="00C10F21">
        <w:rPr>
          <w:rFonts w:ascii="Garamond" w:hAnsi="Garamond"/>
        </w:rPr>
        <w:t>tor</w:t>
      </w:r>
      <w:r w:rsidR="00F263DC">
        <w:rPr>
          <w:rFonts w:ascii="Garamond" w:hAnsi="Garamond"/>
        </w:rPr>
        <w:t>y</w:t>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14:paraId="2363C674" w14:textId="7388E331" w:rsidR="00F263DC" w:rsidRDefault="00F263DC" w:rsidP="006F29D2">
      <w:pPr>
        <w:rPr>
          <w:rFonts w:ascii="Garamond" w:hAnsi="Garamond"/>
        </w:rPr>
      </w:pPr>
      <w:r>
        <w:rPr>
          <w:rFonts w:ascii="Garamond" w:hAnsi="Garamond"/>
        </w:rPr>
        <w:tab/>
      </w:r>
      <w:r>
        <w:rPr>
          <w:rFonts w:ascii="Garamond" w:hAnsi="Garamond"/>
        </w:rPr>
        <w:tab/>
      </w:r>
      <w:r w:rsidR="00C44910">
        <w:rPr>
          <w:rFonts w:ascii="Garamond" w:hAnsi="Garamond"/>
        </w:rPr>
        <w:t>March 2</w:t>
      </w:r>
      <w:r w:rsidR="003208DC">
        <w:rPr>
          <w:rFonts w:ascii="Garamond" w:hAnsi="Garamond"/>
        </w:rPr>
        <w:t xml:space="preserve"> </w:t>
      </w:r>
      <w:r w:rsidR="00325252">
        <w:rPr>
          <w:rFonts w:ascii="Garamond" w:hAnsi="Garamond"/>
        </w:rPr>
        <w:t>s</w:t>
      </w:r>
      <w:r>
        <w:rPr>
          <w:rFonts w:ascii="Garamond" w:hAnsi="Garamond"/>
        </w:rPr>
        <w:t xml:space="preserve">tory </w:t>
      </w:r>
      <w:r w:rsidR="00AF6017">
        <w:rPr>
          <w:rFonts w:ascii="Garamond" w:hAnsi="Garamond"/>
        </w:rPr>
        <w:tab/>
      </w:r>
      <w:r w:rsidR="003208DC">
        <w:rPr>
          <w:rFonts w:ascii="Garamond" w:hAnsi="Garamond"/>
        </w:rPr>
        <w:tab/>
      </w:r>
      <w:r w:rsidR="00DB0796">
        <w:rPr>
          <w:rFonts w:ascii="Garamond" w:hAnsi="Garamond"/>
        </w:rPr>
        <w:t>15</w:t>
      </w:r>
      <w:r>
        <w:rPr>
          <w:rFonts w:ascii="Garamond" w:hAnsi="Garamond"/>
        </w:rPr>
        <w:t>%</w:t>
      </w:r>
    </w:p>
    <w:p w14:paraId="45C127E2" w14:textId="73477B91" w:rsidR="00F263DC" w:rsidRDefault="00F263DC" w:rsidP="006F29D2">
      <w:pPr>
        <w:rPr>
          <w:rFonts w:ascii="Garamond" w:hAnsi="Garamond"/>
        </w:rPr>
      </w:pPr>
      <w:r>
        <w:rPr>
          <w:rFonts w:ascii="Garamond" w:hAnsi="Garamond"/>
        </w:rPr>
        <w:tab/>
      </w:r>
      <w:r>
        <w:rPr>
          <w:rFonts w:ascii="Garamond" w:hAnsi="Garamond"/>
        </w:rPr>
        <w:tab/>
      </w:r>
      <w:r w:rsidR="00C44910">
        <w:rPr>
          <w:rFonts w:ascii="Garamond" w:hAnsi="Garamond"/>
        </w:rPr>
        <w:t>March 30</w:t>
      </w:r>
      <w:r w:rsidR="00325252">
        <w:rPr>
          <w:rFonts w:ascii="Garamond" w:hAnsi="Garamond"/>
        </w:rPr>
        <w:t xml:space="preserve"> s</w:t>
      </w:r>
      <w:r>
        <w:rPr>
          <w:rFonts w:ascii="Garamond" w:hAnsi="Garamond"/>
        </w:rPr>
        <w:t xml:space="preserve">tory </w:t>
      </w:r>
      <w:r w:rsidR="00AF6017">
        <w:rPr>
          <w:rFonts w:ascii="Garamond" w:hAnsi="Garamond"/>
        </w:rPr>
        <w:tab/>
      </w:r>
      <w:r>
        <w:rPr>
          <w:rFonts w:ascii="Garamond" w:hAnsi="Garamond"/>
        </w:rPr>
        <w:t>20%</w:t>
      </w:r>
    </w:p>
    <w:p w14:paraId="1E23EE7B" w14:textId="48F828F1"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3208DC">
        <w:rPr>
          <w:rFonts w:ascii="Garamond" w:hAnsi="Garamond"/>
        </w:rPr>
        <w:t xml:space="preserve">story </w:t>
      </w:r>
      <w:r w:rsidR="00325252">
        <w:rPr>
          <w:rFonts w:ascii="Garamond" w:hAnsi="Garamond"/>
        </w:rPr>
        <w:t>(</w:t>
      </w:r>
      <w:r w:rsidR="00C44910">
        <w:rPr>
          <w:rFonts w:ascii="Garamond" w:hAnsi="Garamond"/>
        </w:rPr>
        <w:t>April 27</w:t>
      </w:r>
      <w:r w:rsidR="00325252">
        <w:rPr>
          <w:rFonts w:ascii="Garamond" w:hAnsi="Garamond"/>
        </w:rPr>
        <w:t>)</w:t>
      </w:r>
      <w:r w:rsidR="00A533BC">
        <w:rPr>
          <w:rFonts w:ascii="Garamond" w:hAnsi="Garamond"/>
        </w:rPr>
        <w:tab/>
      </w:r>
      <w:r>
        <w:rPr>
          <w:rFonts w:ascii="Garamond" w:hAnsi="Garamond"/>
        </w:rPr>
        <w:t>30</w:t>
      </w:r>
      <w:r w:rsidR="00227D23">
        <w:rPr>
          <w:rFonts w:ascii="Garamond" w:hAnsi="Garamond"/>
        </w:rPr>
        <w:t>%</w:t>
      </w:r>
    </w:p>
    <w:p w14:paraId="6380B54E" w14:textId="77777777" w:rsidR="00CE2425" w:rsidRDefault="00CE2425" w:rsidP="006F29D2">
      <w:pPr>
        <w:rPr>
          <w:rFonts w:ascii="Garamond" w:hAnsi="Garamond"/>
        </w:rPr>
      </w:pPr>
    </w:p>
    <w:p w14:paraId="5BB85C42" w14:textId="6851F087" w:rsidR="003215D3" w:rsidRDefault="008524AD" w:rsidP="00C4209A">
      <w:pPr>
        <w:ind w:right="-900"/>
        <w:rPr>
          <w:rFonts w:ascii="Garamond" w:hAnsi="Garamond"/>
        </w:rPr>
      </w:pPr>
      <w:r>
        <w:rPr>
          <w:rFonts w:ascii="Garamond" w:hAnsi="Garamond"/>
        </w:rPr>
        <w:t>The 1,000-1,200-word stories will</w:t>
      </w:r>
      <w:r w:rsidR="003215D3">
        <w:rPr>
          <w:rFonts w:ascii="Garamond" w:hAnsi="Garamond"/>
        </w:rPr>
        <w:t xml:space="preserve"> be graded twice. Each grade will have the same weight.</w:t>
      </w:r>
    </w:p>
    <w:p w14:paraId="4AB83188" w14:textId="48D335C8" w:rsidR="003215D3" w:rsidRDefault="003215D3" w:rsidP="00C4209A">
      <w:pPr>
        <w:ind w:right="-900"/>
        <w:rPr>
          <w:rFonts w:ascii="Garamond" w:hAnsi="Garamond"/>
        </w:rPr>
      </w:pPr>
      <w:r>
        <w:rPr>
          <w:rFonts w:ascii="Garamond" w:hAnsi="Garamond"/>
        </w:rPr>
        <w:tab/>
        <w:t>&gt;</w:t>
      </w:r>
      <w:r w:rsidR="00DC44DD">
        <w:rPr>
          <w:rFonts w:ascii="Garamond" w:hAnsi="Garamond"/>
        </w:rPr>
        <w:t xml:space="preserve">For each story, </w:t>
      </w:r>
      <w:r>
        <w:rPr>
          <w:rFonts w:ascii="Garamond" w:hAnsi="Garamond"/>
        </w:rPr>
        <w:t>I will</w:t>
      </w:r>
      <w:r w:rsidR="00DC44DD">
        <w:rPr>
          <w:rFonts w:ascii="Garamond" w:hAnsi="Garamond"/>
        </w:rPr>
        <w:t xml:space="preserve"> grade it and comment on its </w:t>
      </w:r>
      <w:r>
        <w:rPr>
          <w:rFonts w:ascii="Garamond" w:hAnsi="Garamond"/>
        </w:rPr>
        <w:t>reporting, writing and form.</w:t>
      </w:r>
      <w:r w:rsidR="007445AC">
        <w:rPr>
          <w:rFonts w:ascii="Garamond" w:hAnsi="Garamond"/>
        </w:rPr>
        <w:t xml:space="preserve"> </w:t>
      </w:r>
      <w:r w:rsidR="00DC44DD">
        <w:rPr>
          <w:rFonts w:ascii="Garamond" w:hAnsi="Garamond"/>
        </w:rPr>
        <w:t>I will return it to you, and y</w:t>
      </w:r>
      <w:r w:rsidR="007445AC">
        <w:rPr>
          <w:rFonts w:ascii="Garamond" w:hAnsi="Garamond"/>
        </w:rPr>
        <w:t xml:space="preserve">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14:paraId="17511B48" w14:textId="2B511A2E"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 xml:space="preserve">Rewritten stories </w:t>
      </w:r>
      <w:proofErr w:type="spellStart"/>
      <w:r w:rsidR="00B11899">
        <w:rPr>
          <w:rFonts w:ascii="Garamond" w:hAnsi="Garamond"/>
        </w:rPr>
        <w:t>canNOT</w:t>
      </w:r>
      <w:proofErr w:type="spellEnd"/>
      <w:r w:rsidR="00B11899">
        <w:rPr>
          <w:rFonts w:ascii="Garamond" w:hAnsi="Garamond"/>
        </w:rPr>
        <w:t xml:space="preserve"> get a higher grade than a 9</w:t>
      </w:r>
      <w:r w:rsidR="00C44910">
        <w:rPr>
          <w:rFonts w:ascii="Garamond" w:hAnsi="Garamond"/>
        </w:rPr>
        <w:t>0</w:t>
      </w:r>
      <w:r w:rsidR="00B11899">
        <w:rPr>
          <w:rFonts w:ascii="Garamond" w:hAnsi="Garamond"/>
        </w:rPr>
        <w:t>.</w:t>
      </w:r>
      <w:r w:rsidR="00D03DFE">
        <w:rPr>
          <w:rFonts w:ascii="Garamond" w:hAnsi="Garamond"/>
        </w:rPr>
        <w:t xml:space="preserve"> If you rewrite, I will record the average of both grades </w:t>
      </w:r>
      <w:r w:rsidR="00C4209A">
        <w:rPr>
          <w:rFonts w:ascii="Garamond" w:hAnsi="Garamond"/>
        </w:rPr>
        <w:tab/>
      </w:r>
    </w:p>
    <w:p w14:paraId="1D9049B6" w14:textId="77777777" w:rsidR="003215D3" w:rsidRDefault="003215D3" w:rsidP="00C4209A">
      <w:pPr>
        <w:ind w:right="-900"/>
        <w:rPr>
          <w:rFonts w:ascii="Garamond" w:hAnsi="Garamond"/>
        </w:rPr>
      </w:pPr>
    </w:p>
    <w:p w14:paraId="43689991" w14:textId="77777777"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1ED83056" w14:textId="77777777" w:rsidR="00C4209A" w:rsidRPr="00C4209A" w:rsidRDefault="00C4209A" w:rsidP="00C4209A">
      <w:pPr>
        <w:ind w:right="-900"/>
        <w:rPr>
          <w:rFonts w:ascii="Garamond" w:hAnsi="Garamond"/>
        </w:rPr>
      </w:pPr>
    </w:p>
    <w:p w14:paraId="66C312DB" w14:textId="77777777"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14:paraId="64B73D90" w14:textId="77777777" w:rsidR="00C4209A" w:rsidRPr="00C4209A" w:rsidRDefault="00C4209A" w:rsidP="00C4209A">
      <w:pPr>
        <w:ind w:right="-900"/>
        <w:rPr>
          <w:rFonts w:ascii="Garamond" w:hAnsi="Garamond"/>
        </w:rPr>
      </w:pPr>
      <w:r w:rsidRPr="00C4209A">
        <w:rPr>
          <w:rFonts w:ascii="Garamond" w:hAnsi="Garamond"/>
        </w:rPr>
        <w:t xml:space="preserve">80 - 89      </w:t>
      </w:r>
      <w:r w:rsidRPr="00C4209A">
        <w:rPr>
          <w:rFonts w:ascii="Garamond" w:hAnsi="Garamond"/>
        </w:rPr>
        <w:tab/>
      </w:r>
      <w:r w:rsidRPr="00C4209A">
        <w:rPr>
          <w:rFonts w:ascii="Garamond" w:hAnsi="Garamond"/>
        </w:rPr>
        <w:tab/>
        <w:t xml:space="preserve">= B </w:t>
      </w:r>
    </w:p>
    <w:p w14:paraId="64C1ADA1" w14:textId="77777777"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14:paraId="752EDE0A" w14:textId="77777777"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14:paraId="22091CB2" w14:textId="77777777"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14:paraId="529EA444" w14:textId="77777777" w:rsidR="00C4209A" w:rsidRPr="00C4209A" w:rsidRDefault="00C4209A" w:rsidP="00C4209A">
      <w:pPr>
        <w:ind w:right="-900"/>
        <w:rPr>
          <w:rFonts w:ascii="Garamond" w:hAnsi="Garamond"/>
        </w:rPr>
      </w:pPr>
      <w:r w:rsidRPr="00C4209A">
        <w:rPr>
          <w:rFonts w:ascii="Garamond" w:hAnsi="Garamond"/>
        </w:rPr>
        <w:t xml:space="preserve"> </w:t>
      </w:r>
    </w:p>
    <w:p w14:paraId="2B10A91C" w14:textId="77777777"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14:paraId="393459EF" w14:textId="030127F2" w:rsidR="00C4209A" w:rsidRDefault="00C4209A" w:rsidP="00C4209A">
      <w:pPr>
        <w:rPr>
          <w:rFonts w:ascii="Garamond" w:hAnsi="Garamond"/>
        </w:rPr>
      </w:pPr>
      <w:r>
        <w:rPr>
          <w:rFonts w:ascii="Garamond" w:hAnsi="Garamond"/>
        </w:rPr>
        <w:tab/>
        <w:t xml:space="preserve">The points system of 153 Reporting and Writing is in play. Errors in </w:t>
      </w:r>
      <w:r w:rsidR="00DC44DD">
        <w:rPr>
          <w:rFonts w:ascii="Garamond" w:hAnsi="Garamond"/>
        </w:rPr>
        <w:t xml:space="preserve">proper names are minus 50 points. Errors in </w:t>
      </w:r>
      <w:r>
        <w:rPr>
          <w:rFonts w:ascii="Garamond" w:hAnsi="Garamond"/>
        </w:rPr>
        <w:t xml:space="preserve">spelling are minus 10 points. Errors of grammar 5 points. Factual errors are an F. </w:t>
      </w:r>
    </w:p>
    <w:p w14:paraId="286AF999" w14:textId="77777777" w:rsidR="00C4209A" w:rsidRDefault="00C4209A" w:rsidP="00C4209A">
      <w:pPr>
        <w:rPr>
          <w:rFonts w:ascii="Times" w:hAnsi="Times"/>
        </w:rPr>
      </w:pPr>
      <w:r>
        <w:rPr>
          <w:rFonts w:ascii="Garamond" w:hAnsi="Garamond"/>
        </w:rPr>
        <w:tab/>
        <w:t xml:space="preserve">AP style is the style for the course along with the </w:t>
      </w:r>
      <w:proofErr w:type="gramStart"/>
      <w:r>
        <w:rPr>
          <w:rFonts w:ascii="Garamond" w:hAnsi="Garamond"/>
        </w:rPr>
        <w:t>School’s</w:t>
      </w:r>
      <w:proofErr w:type="gramEnd"/>
      <w:r>
        <w:rPr>
          <w:rFonts w:ascii="Garamond" w:hAnsi="Garamond"/>
        </w:rPr>
        <w:t xml:space="preserve"> own stylebook. </w:t>
      </w:r>
    </w:p>
    <w:p w14:paraId="2AF618E8" w14:textId="77777777"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3E264A35" w14:textId="77777777"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w:t>
      </w:r>
      <w:r w:rsidRPr="000448F5">
        <w:rPr>
          <w:rFonts w:ascii="Garamond" w:eastAsia="Times New Roman" w:hAnsi="Garamond" w:cs="Times New Roman"/>
        </w:rPr>
        <w:lastRenderedPageBreak/>
        <w:t>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14:paraId="5DF9A97F" w14:textId="77777777" w:rsidR="00490FF0" w:rsidRPr="00490FF0" w:rsidRDefault="00490FF0" w:rsidP="000448F5">
      <w:pPr>
        <w:spacing w:before="100" w:beforeAutospacing="1" w:after="100" w:afterAutospacing="1"/>
        <w:contextualSpacing/>
        <w:rPr>
          <w:rFonts w:ascii="Garamond" w:eastAsia="Times New Roman" w:hAnsi="Garamond" w:cs="Times New Roman"/>
          <w:b/>
          <w:bCs/>
        </w:rPr>
      </w:pPr>
      <w:r w:rsidRPr="00490FF0">
        <w:rPr>
          <w:rFonts w:ascii="Garamond" w:eastAsia="Times New Roman" w:hAnsi="Garamond" w:cs="Times New Roman"/>
          <w:b/>
          <w:bCs/>
        </w:rPr>
        <w:t>Final exam:</w:t>
      </w:r>
    </w:p>
    <w:p w14:paraId="4DE84999" w14:textId="5774ECB5" w:rsidR="00490FF0" w:rsidRPr="00DB399B" w:rsidRDefault="00490FF0" w:rsidP="00490FF0">
      <w:pPr>
        <w:rPr>
          <w:rFonts w:ascii="Garamond" w:hAnsi="Garamond"/>
        </w:rPr>
      </w:pPr>
      <w:r>
        <w:rPr>
          <w:rFonts w:ascii="Garamond" w:hAnsi="Garamond"/>
        </w:rPr>
        <w:t xml:space="preserve">Students are also required to attend the class scheduled for the final exam, which </w:t>
      </w:r>
      <w:r w:rsidR="00DC44DD">
        <w:rPr>
          <w:rFonts w:ascii="Garamond" w:hAnsi="Garamond"/>
        </w:rPr>
        <w:t xml:space="preserve">has not been scheduled yet. </w:t>
      </w:r>
      <w:r>
        <w:rPr>
          <w:rFonts w:ascii="Garamond" w:hAnsi="Garamond"/>
        </w:rPr>
        <w:t>Failure to do so will result in an "incomplete" for the course.</w:t>
      </w:r>
    </w:p>
    <w:p w14:paraId="635C51F7" w14:textId="77777777" w:rsidR="00C4209A" w:rsidRDefault="00C4209A" w:rsidP="00C4209A">
      <w:pPr>
        <w:ind w:right="-900"/>
        <w:rPr>
          <w:rFonts w:ascii="Times" w:hAnsi="Times"/>
        </w:rPr>
      </w:pPr>
    </w:p>
    <w:p w14:paraId="2CA5E3F7" w14:textId="77777777" w:rsidR="00083588" w:rsidRPr="008919AD" w:rsidRDefault="00083588" w:rsidP="00083588">
      <w:pPr>
        <w:widowControl w:val="0"/>
        <w:autoSpaceDE w:val="0"/>
        <w:autoSpaceDN w:val="0"/>
        <w:adjustRightInd w:val="0"/>
        <w:rPr>
          <w:rFonts w:ascii="Garamond" w:hAnsi="Garamond"/>
          <w:b/>
        </w:rPr>
      </w:pPr>
      <w:r w:rsidRPr="008919AD">
        <w:rPr>
          <w:rFonts w:ascii="Garamond" w:hAnsi="Garamond"/>
          <w:b/>
        </w:rPr>
        <w:t>Seeking Help:</w:t>
      </w:r>
    </w:p>
    <w:p w14:paraId="7327443B" w14:textId="77777777" w:rsidR="00083588" w:rsidRPr="008919AD" w:rsidRDefault="00083588" w:rsidP="00083588">
      <w:pPr>
        <w:widowControl w:val="0"/>
        <w:autoSpaceDE w:val="0"/>
        <w:autoSpaceDN w:val="0"/>
        <w:adjustRightInd w:val="0"/>
        <w:rPr>
          <w:rFonts w:ascii="Garamond" w:hAnsi="Garamond"/>
        </w:rPr>
      </w:pPr>
      <w:r w:rsidRPr="008919AD">
        <w:rPr>
          <w:rFonts w:ascii="Garamond" w:hAnsi="Garamond"/>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47192E7" w14:textId="77777777" w:rsidR="00083588" w:rsidRPr="008919AD" w:rsidRDefault="00083588" w:rsidP="00083588">
      <w:pPr>
        <w:widowControl w:val="0"/>
        <w:autoSpaceDE w:val="0"/>
        <w:autoSpaceDN w:val="0"/>
        <w:adjustRightInd w:val="0"/>
        <w:rPr>
          <w:rFonts w:ascii="Garamond" w:hAnsi="Garamond"/>
          <w:b/>
        </w:rPr>
      </w:pPr>
    </w:p>
    <w:p w14:paraId="5F58C5F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t>ATTENDANCE: </w:t>
      </w:r>
    </w:p>
    <w:p w14:paraId="6BB01F19"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olor w:val="4F4F4F"/>
          <w:bdr w:val="none" w:sz="0" w:space="0" w:color="auto" w:frame="1"/>
        </w:rPr>
        <w:t>University Policy:</w:t>
      </w:r>
      <w:r w:rsidRPr="0080789B">
        <w:rPr>
          <w:rFonts w:ascii="Times New Roman" w:eastAsia="Times New Roman" w:hAnsi="Times New Roman" w:cs="Times New Roman"/>
          <w:color w:val="4F4F4F"/>
          <w:bdr w:val="none" w:sz="0" w:space="0" w:color="auto" w:frame="1"/>
        </w:rPr>
        <w:t> </w:t>
      </w:r>
    </w:p>
    <w:p w14:paraId="5EA5F80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No right or privilege exists that permits a student to be absent from any class meetings, except for these University Approved Absences: </w:t>
      </w:r>
    </w:p>
    <w:p w14:paraId="2028AE10"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Authorized University activities </w:t>
      </w:r>
    </w:p>
    <w:p w14:paraId="53AA51E9"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Disability/religious observance/pregnancy, as required by law and approved by </w:t>
      </w:r>
      <w:hyperlink r:id="rId8" w:tgtFrame="_blank" w:history="1">
        <w:r w:rsidRPr="0080789B">
          <w:rPr>
            <w:rFonts w:ascii="Times New Roman" w:eastAsia="Times New Roman" w:hAnsi="Times New Roman" w:cs="Times New Roman"/>
            <w:color w:val="007FAE"/>
            <w:u w:val="single"/>
            <w:bdr w:val="none" w:sz="0" w:space="0" w:color="auto" w:frame="1"/>
          </w:rPr>
          <w:t>Accessibility Resources and Service</w:t>
        </w:r>
      </w:hyperlink>
      <w:r w:rsidRPr="0080789B">
        <w:rPr>
          <w:rFonts w:ascii="Times New Roman" w:eastAsia="Times New Roman" w:hAnsi="Times New Roman" w:cs="Times New Roman"/>
          <w:color w:val="4F4F4F"/>
          <w:bdr w:val="none" w:sz="0" w:space="0" w:color="auto" w:frame="1"/>
        </w:rPr>
        <w:t> and/or the </w:t>
      </w:r>
      <w:hyperlink r:id="rId9"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(EOC) </w:t>
      </w:r>
    </w:p>
    <w:p w14:paraId="48153707"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Significant health condition and/or personal/family emergency as approved by the </w:t>
      </w:r>
      <w:hyperlink r:id="rId10" w:tgtFrame="_blank" w:history="1">
        <w:r w:rsidRPr="0080789B">
          <w:rPr>
            <w:rFonts w:ascii="Times New Roman" w:eastAsia="Times New Roman" w:hAnsi="Times New Roman" w:cs="Times New Roman"/>
            <w:color w:val="007FAE"/>
            <w:u w:val="single"/>
            <w:bdr w:val="none" w:sz="0" w:space="0" w:color="auto" w:frame="1"/>
          </w:rPr>
          <w:t>Office of the Dean of Students</w:t>
        </w:r>
      </w:hyperlink>
      <w:r w:rsidRPr="0080789B">
        <w:rPr>
          <w:rFonts w:ascii="Times New Roman" w:eastAsia="Times New Roman" w:hAnsi="Times New Roman" w:cs="Times New Roman"/>
          <w:color w:val="4F4F4F"/>
          <w:bdr w:val="none" w:sz="0" w:space="0" w:color="auto" w:frame="1"/>
        </w:rPr>
        <w:t>, </w:t>
      </w:r>
      <w:hyperlink r:id="rId11" w:tgtFrame="_blank" w:history="1">
        <w:r w:rsidRPr="0080789B">
          <w:rPr>
            <w:rFonts w:ascii="Times New Roman" w:eastAsia="Times New Roman" w:hAnsi="Times New Roman" w:cs="Times New Roman"/>
            <w:color w:val="007FAE"/>
            <w:u w:val="single"/>
            <w:bdr w:val="none" w:sz="0" w:space="0" w:color="auto" w:frame="1"/>
          </w:rPr>
          <w:t>Gender Violence Service Coordinators,</w:t>
        </w:r>
      </w:hyperlink>
      <w:r w:rsidRPr="0080789B">
        <w:rPr>
          <w:rFonts w:ascii="Times New Roman" w:eastAsia="Times New Roman" w:hAnsi="Times New Roman" w:cs="Times New Roman"/>
          <w:color w:val="4F4F4F"/>
          <w:bdr w:val="none" w:sz="0" w:space="0" w:color="auto" w:frame="1"/>
        </w:rPr>
        <w:t> and/or the </w:t>
      </w:r>
      <w:hyperlink r:id="rId12"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(EOC). </w:t>
      </w:r>
    </w:p>
    <w:p w14:paraId="70ECEA2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olor w:val="4F4F4F"/>
          <w:bdr w:val="none" w:sz="0" w:space="0" w:color="auto" w:frame="1"/>
        </w:rPr>
        <w:br/>
      </w:r>
      <w:r w:rsidRPr="0080789B">
        <w:rPr>
          <w:rFonts w:ascii="Times New Roman" w:eastAsia="Times New Roman" w:hAnsi="Times New Roman" w:cs="Times New Roman"/>
          <w:i/>
          <w:iCs/>
          <w:color w:val="4F4F4F"/>
          <w:bdr w:val="none" w:sz="0" w:space="0" w:color="auto" w:frame="1"/>
        </w:rPr>
        <w:t> </w:t>
      </w:r>
    </w:p>
    <w:p w14:paraId="4BDF8F2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aps/>
          <w:color w:val="000000"/>
          <w:u w:val="single"/>
          <w:bdr w:val="none" w:sz="0" w:space="0" w:color="auto" w:frame="1"/>
          <w:shd w:val="clear" w:color="auto" w:fill="FFFFFF"/>
        </w:rPr>
        <w:t>HONOR CODE:</w:t>
      </w:r>
      <w:r w:rsidRPr="0080789B">
        <w:rPr>
          <w:rFonts w:ascii="Times New Roman" w:eastAsia="Times New Roman" w:hAnsi="Times New Roman" w:cs="Times New Roman"/>
          <w:caps/>
          <w:color w:val="000000"/>
          <w:u w:val="single"/>
          <w:bdr w:val="none" w:sz="0" w:space="0" w:color="auto" w:frame="1"/>
          <w:shd w:val="clear" w:color="auto" w:fill="FFFFFF"/>
        </w:rPr>
        <w:br/>
      </w:r>
      <w:r w:rsidRPr="0080789B">
        <w:rPr>
          <w:rFonts w:ascii="Times New Roman" w:eastAsia="Times New Roman" w:hAnsi="Times New Roman" w:cs="Times New Roman"/>
          <w:color w:val="000000"/>
          <w:bdr w:val="none" w:sz="0" w:space="0" w:color="auto" w:frame="1"/>
          <w:shd w:val="clear" w:color="auto" w:fill="FFFFFF"/>
        </w:rPr>
        <w:t>I expect that each student will conduct himself or herself within the guidelines of the University honor system (</w:t>
      </w:r>
      <w:hyperlink r:id="rId13" w:tgtFrame="_blank" w:history="1">
        <w:r w:rsidRPr="0080789B">
          <w:rPr>
            <w:rFonts w:ascii="Times New Roman" w:eastAsia="Times New Roman" w:hAnsi="Times New Roman" w:cs="Times New Roman"/>
            <w:color w:val="0000EA"/>
            <w:u w:val="single"/>
            <w:bdr w:val="none" w:sz="0" w:space="0" w:color="auto" w:frame="1"/>
            <w:shd w:val="clear" w:color="auto" w:fill="FFFFFF"/>
          </w:rPr>
          <w:t>http://honor.unc.edu</w:t>
        </w:r>
      </w:hyperlink>
      <w:r w:rsidRPr="0080789B">
        <w:rPr>
          <w:rFonts w:ascii="Times New Roman" w:eastAsia="Times New Roman" w:hAnsi="Times New Roman" w:cs="Times New Roman"/>
          <w:color w:val="00000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5A83421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000000"/>
          <w:bdr w:val="none" w:sz="0" w:space="0" w:color="auto" w:frame="1"/>
          <w:shd w:val="clear" w:color="auto" w:fill="FFFFFF"/>
        </w:rPr>
        <w:t> </w:t>
      </w:r>
    </w:p>
    <w:p w14:paraId="788BBA1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shd w:val="clear" w:color="auto" w:fill="FFFFFF"/>
        </w:rPr>
        <w:t>S</w:t>
      </w:r>
      <w:r>
        <w:rPr>
          <w:rFonts w:ascii="Times New Roman" w:eastAsia="Times New Roman" w:hAnsi="Times New Roman" w:cs="Times New Roman"/>
          <w:b/>
          <w:bCs/>
          <w:color w:val="000000"/>
          <w:u w:val="single"/>
          <w:bdr w:val="none" w:sz="0" w:space="0" w:color="auto" w:frame="1"/>
          <w:shd w:val="clear" w:color="auto" w:fill="FFFFFF"/>
        </w:rPr>
        <w:t>YLLABUS CHANGES</w:t>
      </w:r>
      <w:r w:rsidRPr="0080789B">
        <w:rPr>
          <w:rFonts w:ascii="Times New Roman" w:eastAsia="Times New Roman" w:hAnsi="Times New Roman" w:cs="Times New Roman"/>
          <w:b/>
          <w:bCs/>
          <w:color w:val="000000"/>
          <w:u w:val="single"/>
          <w:bdr w:val="none" w:sz="0" w:space="0" w:color="auto" w:frame="1"/>
          <w:shd w:val="clear" w:color="auto" w:fill="FFFFFF"/>
        </w:rPr>
        <w:t> </w:t>
      </w:r>
    </w:p>
    <w:p w14:paraId="236F95C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The professor reserves the right to make changes to the syllabus, including project due dates and test dates. These changes will be announced as early as possible. </w:t>
      </w:r>
    </w:p>
    <w:p w14:paraId="0AD17911"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211E3421"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ARS </w:t>
      </w:r>
    </w:p>
    <w:p w14:paraId="1EC29D3F"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t>
      </w:r>
      <w:r w:rsidRPr="0080789B">
        <w:rPr>
          <w:rFonts w:ascii="Times New Roman" w:eastAsia="Times New Roman" w:hAnsi="Times New Roman" w:cs="Times New Roman"/>
          <w:color w:val="4F4F4F"/>
          <w:bdr w:val="none" w:sz="0" w:space="0" w:color="auto" w:frame="1"/>
        </w:rPr>
        <w:lastRenderedPageBreak/>
        <w:t>with applicable state and federal laws. See the ARS Website for contact information: </w:t>
      </w:r>
      <w:hyperlink r:id="rId14" w:tgtFrame="_blank" w:history="1">
        <w:r w:rsidRPr="0080789B">
          <w:rPr>
            <w:rFonts w:ascii="Times New Roman" w:eastAsia="Times New Roman" w:hAnsi="Times New Roman" w:cs="Times New Roman"/>
            <w:color w:val="007FAE"/>
            <w:u w:val="single"/>
            <w:bdr w:val="none" w:sz="0" w:space="0" w:color="auto" w:frame="1"/>
          </w:rPr>
          <w:t>https://ars.unc.edu</w:t>
        </w:r>
      </w:hyperlink>
      <w:r w:rsidRPr="0080789B">
        <w:rPr>
          <w:rFonts w:ascii="Times New Roman" w:eastAsia="Times New Roman" w:hAnsi="Times New Roman" w:cs="Times New Roman"/>
          <w:color w:val="4F4F4F"/>
          <w:bdr w:val="none" w:sz="0" w:space="0" w:color="auto" w:frame="1"/>
        </w:rPr>
        <w:t> or email </w:t>
      </w:r>
      <w:hyperlink r:id="rId15" w:tgtFrame="_blank" w:history="1">
        <w:r w:rsidRPr="0080789B">
          <w:rPr>
            <w:rFonts w:ascii="Times New Roman" w:eastAsia="Times New Roman" w:hAnsi="Times New Roman" w:cs="Times New Roman"/>
            <w:color w:val="007FAE"/>
            <w:u w:val="single"/>
            <w:bdr w:val="none" w:sz="0" w:space="0" w:color="auto" w:frame="1"/>
          </w:rPr>
          <w:t>ars@unc.edu</w:t>
        </w:r>
      </w:hyperlink>
      <w:r w:rsidRPr="0080789B">
        <w:rPr>
          <w:rFonts w:ascii="Times New Roman" w:eastAsia="Times New Roman" w:hAnsi="Times New Roman" w:cs="Times New Roman"/>
          <w:color w:val="4F4F4F"/>
          <w:bdr w:val="none" w:sz="0" w:space="0" w:color="auto" w:frame="1"/>
        </w:rPr>
        <w:t>. </w:t>
      </w:r>
    </w:p>
    <w:p w14:paraId="2B1749C3"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w:t>
      </w:r>
      <w:proofErr w:type="gramStart"/>
      <w:r w:rsidRPr="0080789B">
        <w:rPr>
          <w:rFonts w:ascii="Times New Roman" w:eastAsia="Times New Roman" w:hAnsi="Times New Roman" w:cs="Times New Roman"/>
          <w:color w:val="4F4F4F"/>
          <w:bdr w:val="none" w:sz="0" w:space="0" w:color="auto" w:frame="1"/>
        </w:rPr>
        <w:t>source</w:t>
      </w:r>
      <w:proofErr w:type="gramEnd"/>
      <w:r w:rsidRPr="0080789B">
        <w:rPr>
          <w:rFonts w:ascii="Times New Roman" w:eastAsia="Times New Roman" w:hAnsi="Times New Roman" w:cs="Times New Roman"/>
          <w:color w:val="4F4F4F"/>
          <w:bdr w:val="none" w:sz="0" w:space="0" w:color="auto" w:frame="1"/>
        </w:rPr>
        <w:t>: </w:t>
      </w:r>
      <w:hyperlink r:id="rId16" w:tgtFrame="_blank" w:history="1">
        <w:r w:rsidRPr="0080789B">
          <w:rPr>
            <w:rFonts w:ascii="Times New Roman" w:eastAsia="Times New Roman" w:hAnsi="Times New Roman" w:cs="Times New Roman"/>
            <w:color w:val="007FAE"/>
            <w:u w:val="single"/>
            <w:bdr w:val="none" w:sz="0" w:space="0" w:color="auto" w:frame="1"/>
          </w:rPr>
          <w:t>https://ars.unc.edu/faculty-staff/syllabus-statement</w:t>
        </w:r>
      </w:hyperlink>
      <w:r w:rsidRPr="0080789B">
        <w:rPr>
          <w:rFonts w:ascii="Times New Roman" w:eastAsia="Times New Roman" w:hAnsi="Times New Roman" w:cs="Times New Roman"/>
          <w:color w:val="4F4F4F"/>
          <w:bdr w:val="none" w:sz="0" w:space="0" w:color="auto" w:frame="1"/>
        </w:rPr>
        <w:t>) </w:t>
      </w:r>
    </w:p>
    <w:p w14:paraId="37758971"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000000"/>
          <w:bdr w:val="none" w:sz="0" w:space="0" w:color="auto" w:frame="1"/>
        </w:rPr>
        <w:t> </w:t>
      </w:r>
    </w:p>
    <w:p w14:paraId="33269875"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t>COUNSELING AND PSYCHOLOGICAL SERVICES </w:t>
      </w:r>
    </w:p>
    <w:p w14:paraId="6AB38343"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80789B">
          <w:rPr>
            <w:rFonts w:ascii="Times New Roman" w:eastAsia="Times New Roman" w:hAnsi="Times New Roman" w:cs="Times New Roman"/>
            <w:color w:val="007FAE"/>
            <w:u w:val="single"/>
            <w:bdr w:val="none" w:sz="0" w:space="0" w:color="auto" w:frame="1"/>
            <w:shd w:val="clear" w:color="auto" w:fill="FFFFFF"/>
          </w:rPr>
          <w:t>https://caps.unc.edu/</w:t>
        </w:r>
      </w:hyperlink>
      <w:r w:rsidRPr="0080789B">
        <w:rPr>
          <w:rFonts w:ascii="Times New Roman" w:eastAsia="Times New Roman" w:hAnsi="Times New Roman" w:cs="Times New Roman"/>
          <w:color w:val="4F4F4F"/>
          <w:bdr w:val="none" w:sz="0" w:space="0" w:color="auto" w:frame="1"/>
          <w:shd w:val="clear" w:color="auto" w:fill="FFFFFF"/>
        </w:rPr>
        <w:t> or visit their facilities on the third floor of the Campus Health Services building for a walk-in evaluation to learn more. </w:t>
      </w:r>
      <w:r w:rsidRPr="0080789B">
        <w:rPr>
          <w:rFonts w:ascii="Times New Roman" w:eastAsia="Times New Roman" w:hAnsi="Times New Roman" w:cs="Times New Roman"/>
          <w:i/>
          <w:iCs/>
          <w:color w:val="4F4F4F"/>
          <w:bdr w:val="none" w:sz="0" w:space="0" w:color="auto" w:frame="1"/>
          <w:shd w:val="clear" w:color="auto" w:fill="FFFFFF"/>
        </w:rPr>
        <w:t> </w:t>
      </w:r>
    </w:p>
    <w:p w14:paraId="03BF9B7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i/>
          <w:iCs/>
          <w:color w:val="4F4F4F"/>
          <w:bdr w:val="none" w:sz="0" w:space="0" w:color="auto" w:frame="1"/>
          <w:shd w:val="clear" w:color="auto" w:fill="FFFFFF"/>
        </w:rPr>
        <w:t> </w:t>
      </w:r>
    </w:p>
    <w:p w14:paraId="68BC4DA4"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TITLE IX </w:t>
      </w:r>
    </w:p>
    <w:p w14:paraId="1AFB80DF"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80789B">
          <w:rPr>
            <w:rFonts w:ascii="Times New Roman" w:eastAsia="Times New Roman" w:hAnsi="Times New Roman" w:cs="Times New Roman"/>
            <w:color w:val="007FAE"/>
            <w:u w:val="single"/>
            <w:bdr w:val="none" w:sz="0" w:space="0" w:color="auto" w:frame="1"/>
            <w:shd w:val="clear" w:color="auto" w:fill="FFFFFF"/>
          </w:rPr>
          <w:t>https://eoc.unc.edu/report-an-incident/</w:t>
        </w:r>
      </w:hyperlink>
      <w:r w:rsidRPr="0080789B">
        <w:rPr>
          <w:rFonts w:ascii="Times New Roman" w:eastAsia="Times New Roman" w:hAnsi="Times New Roman" w:cs="Times New Roman"/>
          <w:color w:val="4F4F4F"/>
          <w:bdr w:val="none" w:sz="0" w:space="0" w:color="auto" w:frame="1"/>
          <w:shd w:val="clear" w:color="auto" w:fill="FFFFFF"/>
        </w:rPr>
        <w:t>. Please contact the University’s Title IX Coordinator (Elizabeth Hall, interim – </w:t>
      </w:r>
      <w:hyperlink r:id="rId19" w:tgtFrame="_blank" w:history="1">
        <w:r w:rsidRPr="0080789B">
          <w:rPr>
            <w:rFonts w:ascii="Times New Roman" w:eastAsia="Times New Roman" w:hAnsi="Times New Roman" w:cs="Times New Roman"/>
            <w:color w:val="007FAE"/>
            <w:u w:val="single"/>
            <w:bdr w:val="none" w:sz="0" w:space="0" w:color="auto" w:frame="1"/>
            <w:shd w:val="clear" w:color="auto" w:fill="FFFFFF"/>
          </w:rPr>
          <w:t>titleixcoordinator@unc.edu</w:t>
        </w:r>
      </w:hyperlink>
      <w:r w:rsidRPr="0080789B">
        <w:rPr>
          <w:rFonts w:ascii="Times New Roman" w:eastAsia="Times New Roman" w:hAnsi="Times New Roman" w:cs="Times New Roman"/>
          <w:color w:val="4F4F4F"/>
          <w:bdr w:val="none" w:sz="0" w:space="0" w:color="auto" w:frame="1"/>
          <w:shd w:val="clear" w:color="auto" w:fill="FFFFFF"/>
        </w:rPr>
        <w:t>), Report and Response Coordinators in the Equal Opportunity and Compliance Office (</w:t>
      </w:r>
      <w:hyperlink r:id="rId20" w:tgtFrame="_blank" w:history="1">
        <w:r w:rsidRPr="0080789B">
          <w:rPr>
            <w:rFonts w:ascii="Times New Roman" w:eastAsia="Times New Roman" w:hAnsi="Times New Roman" w:cs="Times New Roman"/>
            <w:color w:val="007FAE"/>
            <w:u w:val="single"/>
            <w:bdr w:val="none" w:sz="0" w:space="0" w:color="auto" w:frame="1"/>
            <w:shd w:val="clear" w:color="auto" w:fill="FFFFFF"/>
          </w:rPr>
          <w:t>reportandresponse@unc.edu</w:t>
        </w:r>
      </w:hyperlink>
      <w:r w:rsidRPr="0080789B">
        <w:rPr>
          <w:rFonts w:ascii="Times New Roman" w:eastAsia="Times New Roman" w:hAnsi="Times New Roman" w:cs="Times New Roman"/>
          <w:color w:val="4F4F4F"/>
          <w:bdr w:val="none" w:sz="0" w:space="0" w:color="auto" w:frame="1"/>
          <w:shd w:val="clear" w:color="auto" w:fill="FFFFFF"/>
        </w:rPr>
        <w:t>), Counseling and Psychological Services (confidential), or the Gender Violence Services Coordinators (</w:t>
      </w:r>
      <w:hyperlink r:id="rId21" w:tgtFrame="_blank" w:history="1">
        <w:r w:rsidRPr="0080789B">
          <w:rPr>
            <w:rFonts w:ascii="Times New Roman" w:eastAsia="Times New Roman" w:hAnsi="Times New Roman" w:cs="Times New Roman"/>
            <w:color w:val="007FAE"/>
            <w:u w:val="single"/>
            <w:bdr w:val="none" w:sz="0" w:space="0" w:color="auto" w:frame="1"/>
            <w:shd w:val="clear" w:color="auto" w:fill="FFFFFF"/>
          </w:rPr>
          <w:t>gvsc@unc.edu</w:t>
        </w:r>
      </w:hyperlink>
      <w:r w:rsidRPr="0080789B">
        <w:rPr>
          <w:rFonts w:ascii="Times New Roman" w:eastAsia="Times New Roman" w:hAnsi="Times New Roman" w:cs="Times New Roman"/>
          <w:color w:val="4F4F4F"/>
          <w:bdr w:val="none" w:sz="0" w:space="0" w:color="auto" w:frame="1"/>
          <w:shd w:val="clear" w:color="auto" w:fill="FFFFFF"/>
        </w:rPr>
        <w:t>; confidential) to discuss your specific needs. Additional resources are available at </w:t>
      </w:r>
      <w:hyperlink r:id="rId22" w:tgtFrame="_blank" w:history="1">
        <w:r w:rsidRPr="0080789B">
          <w:rPr>
            <w:rFonts w:ascii="Times New Roman" w:eastAsia="Times New Roman" w:hAnsi="Times New Roman" w:cs="Times New Roman"/>
            <w:color w:val="007FAE"/>
            <w:u w:val="single"/>
            <w:bdr w:val="none" w:sz="0" w:space="0" w:color="auto" w:frame="1"/>
            <w:shd w:val="clear" w:color="auto" w:fill="FFFFFF"/>
          </w:rPr>
          <w:t>safe.unc.edu</w:t>
        </w:r>
      </w:hyperlink>
      <w:r w:rsidRPr="0080789B">
        <w:rPr>
          <w:rFonts w:ascii="Times New Roman" w:eastAsia="Times New Roman" w:hAnsi="Times New Roman" w:cs="Times New Roman"/>
          <w:color w:val="4F4F4F"/>
          <w:bdr w:val="none" w:sz="0" w:space="0" w:color="auto" w:frame="1"/>
          <w:shd w:val="clear" w:color="auto" w:fill="FFFFFF"/>
        </w:rPr>
        <w:t>. </w:t>
      </w:r>
    </w:p>
    <w:p w14:paraId="3D8B9AE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2FC1F94A"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POLICY ON NON-DISCRIMINATION </w:t>
      </w:r>
    </w:p>
    <w:p w14:paraId="3F856B4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7C70F24E"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80789B">
          <w:rPr>
            <w:rFonts w:ascii="Times New Roman" w:eastAsia="Times New Roman" w:hAnsi="Times New Roman" w:cs="Times New Roman"/>
            <w:color w:val="007FAE"/>
            <w:u w:val="single"/>
            <w:bdr w:val="none" w:sz="0" w:space="0" w:color="auto" w:frame="1"/>
          </w:rPr>
          <w:t>Policy Statement on Non-Discrimination</w:t>
        </w:r>
      </w:hyperlink>
      <w:r w:rsidRPr="0080789B">
        <w:rPr>
          <w:rFonts w:ascii="Times New Roman" w:eastAsia="Times New Roman" w:hAnsi="Times New Roman" w:cs="Times New Roman"/>
          <w:color w:val="4F4F4F"/>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4" w:tgtFrame="_blank" w:history="1">
        <w:r w:rsidRPr="0080789B">
          <w:rPr>
            <w:rFonts w:ascii="Times New Roman" w:eastAsia="Times New Roman" w:hAnsi="Times New Roman" w:cs="Times New Roman"/>
            <w:color w:val="007FAE"/>
            <w:u w:val="single"/>
            <w:bdr w:val="none" w:sz="0" w:space="0" w:color="auto" w:frame="1"/>
          </w:rPr>
          <w:t>safe.unc.edu</w:t>
        </w:r>
      </w:hyperlink>
      <w:r w:rsidRPr="0080789B">
        <w:rPr>
          <w:rFonts w:ascii="Times New Roman" w:eastAsia="Times New Roman" w:hAnsi="Times New Roman" w:cs="Times New Roman"/>
          <w:color w:val="4F4F4F"/>
          <w:bdr w:val="none" w:sz="0" w:space="0" w:color="auto" w:frame="1"/>
        </w:rPr>
        <w:t>) or the </w:t>
      </w:r>
      <w:hyperlink r:id="rId25"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or online to the EOC at </w:t>
      </w:r>
      <w:hyperlink r:id="rId26" w:tgtFrame="_blank" w:history="1">
        <w:r w:rsidRPr="0080789B">
          <w:rPr>
            <w:rFonts w:ascii="Times New Roman" w:eastAsia="Times New Roman" w:hAnsi="Times New Roman" w:cs="Times New Roman"/>
            <w:color w:val="007FAE"/>
            <w:u w:val="single"/>
            <w:bdr w:val="none" w:sz="0" w:space="0" w:color="auto" w:frame="1"/>
          </w:rPr>
          <w:t>https://eoc.unc.edu/report-an-incident/</w:t>
        </w:r>
      </w:hyperlink>
      <w:r w:rsidRPr="0080789B">
        <w:rPr>
          <w:rFonts w:ascii="Times New Roman" w:eastAsia="Times New Roman" w:hAnsi="Times New Roman" w:cs="Times New Roman"/>
          <w:color w:val="4F4F4F"/>
          <w:bdr w:val="none" w:sz="0" w:space="0" w:color="auto" w:frame="1"/>
        </w:rPr>
        <w:t>. </w:t>
      </w:r>
    </w:p>
    <w:p w14:paraId="140C9C0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 </w:t>
      </w:r>
    </w:p>
    <w:p w14:paraId="42CAEF4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t>DIVERSITY </w:t>
      </w:r>
    </w:p>
    <w:p w14:paraId="7E4AEAE8" w14:textId="77777777" w:rsidR="007376D4" w:rsidRDefault="007376D4" w:rsidP="007376D4">
      <w:pPr>
        <w:shd w:val="clear" w:color="auto" w:fill="FFFFFF"/>
        <w:rPr>
          <w:rFonts w:ascii="Times New Roman" w:eastAsia="Times New Roman" w:hAnsi="Times New Roman" w:cs="Times New Roman"/>
          <w:color w:val="000000"/>
        </w:rPr>
      </w:pPr>
      <w:r w:rsidRPr="0080789B">
        <w:rPr>
          <w:rFonts w:ascii="Times New Roman" w:eastAsia="Times New Roman" w:hAnsi="Times New Roman" w:cs="Times New Roman"/>
          <w:color w:val="000000"/>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80789B">
          <w:rPr>
            <w:rFonts w:ascii="Times New Roman" w:eastAsia="Times New Roman" w:hAnsi="Times New Roman" w:cs="Times New Roman"/>
            <w:color w:val="0000FF"/>
            <w:u w:val="single"/>
            <w:bdr w:val="none" w:sz="0" w:space="0" w:color="auto" w:frame="1"/>
            <w:shd w:val="clear" w:color="auto" w:fill="FFFFFF"/>
          </w:rPr>
          <w:t>mission and vision statements</w:t>
        </w:r>
      </w:hyperlink>
      <w:r w:rsidRPr="0080789B">
        <w:rPr>
          <w:rFonts w:ascii="Times New Roman" w:eastAsia="Times New Roman" w:hAnsi="Times New Roman" w:cs="Times New Roman"/>
          <w:color w:val="000000"/>
          <w:bdr w:val="none" w:sz="0" w:space="0" w:color="auto" w:frame="1"/>
          <w:shd w:val="clear" w:color="auto" w:fill="FFFFFF"/>
        </w:rPr>
        <w:t> with accompanying goals. These complement the University policy on </w:t>
      </w:r>
      <w:hyperlink r:id="rId28" w:tgtFrame="_blank" w:tooltip="https://eoc.unc.edu/our-policies/ppdhrm/" w:history="1">
        <w:r w:rsidRPr="0080789B">
          <w:rPr>
            <w:rFonts w:ascii="Times New Roman" w:eastAsia="Times New Roman" w:hAnsi="Times New Roman" w:cs="Times New Roman"/>
            <w:color w:val="0000FF"/>
            <w:u w:val="single"/>
            <w:bdr w:val="none" w:sz="0" w:space="0" w:color="auto" w:frame="1"/>
            <w:shd w:val="clear" w:color="auto" w:fill="FFFFFF"/>
          </w:rPr>
          <w:t xml:space="preserve">prohibiting </w:t>
        </w:r>
        <w:proofErr w:type="spellStart"/>
        <w:r w:rsidRPr="0080789B">
          <w:rPr>
            <w:rFonts w:ascii="Times New Roman" w:eastAsia="Times New Roman" w:hAnsi="Times New Roman" w:cs="Times New Roman"/>
            <w:color w:val="0000FF"/>
            <w:u w:val="single"/>
            <w:bdr w:val="none" w:sz="0" w:space="0" w:color="auto" w:frame="1"/>
            <w:shd w:val="clear" w:color="auto" w:fill="FFFFFF"/>
          </w:rPr>
          <w:t>harrassment</w:t>
        </w:r>
        <w:proofErr w:type="spellEnd"/>
        <w:r w:rsidRPr="0080789B">
          <w:rPr>
            <w:rFonts w:ascii="Times New Roman" w:eastAsia="Times New Roman" w:hAnsi="Times New Roman" w:cs="Times New Roman"/>
            <w:color w:val="0000FF"/>
            <w:u w:val="single"/>
            <w:bdr w:val="none" w:sz="0" w:space="0" w:color="auto" w:frame="1"/>
            <w:shd w:val="clear" w:color="auto" w:fill="FFFFFF"/>
          </w:rPr>
          <w:t xml:space="preserve"> and discrimination</w:t>
        </w:r>
      </w:hyperlink>
      <w:r w:rsidRPr="0080789B">
        <w:rPr>
          <w:rFonts w:ascii="Times New Roman" w:eastAsia="Times New Roman" w:hAnsi="Times New Roman" w:cs="Times New Roman"/>
          <w:color w:val="000000"/>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on the basis of age, gender, </w:t>
      </w:r>
      <w:r w:rsidRPr="0080789B">
        <w:rPr>
          <w:rFonts w:ascii="Times New Roman" w:eastAsia="Times New Roman" w:hAnsi="Times New Roman" w:cs="Times New Roman"/>
          <w:color w:val="000000"/>
          <w:bdr w:val="none" w:sz="0" w:space="0" w:color="auto" w:frame="1"/>
          <w:shd w:val="clear" w:color="auto" w:fill="FFFFFF"/>
        </w:rPr>
        <w:lastRenderedPageBreak/>
        <w:t>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0789B">
        <w:rPr>
          <w:rFonts w:ascii="Times New Roman" w:eastAsia="Times New Roman" w:hAnsi="Times New Roman" w:cs="Times New Roman"/>
          <w:color w:val="000000"/>
          <w:bdr w:val="none" w:sz="0" w:space="0" w:color="auto" w:frame="1"/>
        </w:rPr>
        <w:t> </w:t>
      </w:r>
    </w:p>
    <w:p w14:paraId="5EC87451" w14:textId="77777777" w:rsidR="00083588" w:rsidRPr="008919AD" w:rsidRDefault="00083588" w:rsidP="00083588">
      <w:pPr>
        <w:widowControl w:val="0"/>
        <w:autoSpaceDE w:val="0"/>
        <w:autoSpaceDN w:val="0"/>
        <w:adjustRightInd w:val="0"/>
        <w:rPr>
          <w:rFonts w:ascii="Garamond" w:hAnsi="Garamond"/>
          <w:b/>
          <w:u w:val="single"/>
        </w:rPr>
      </w:pPr>
      <w:r w:rsidRPr="008919AD">
        <w:rPr>
          <w:rFonts w:ascii="Garamond" w:hAnsi="Garamond"/>
          <w:b/>
          <w:u w:val="single"/>
        </w:rPr>
        <w:t>ACCREDITATION:</w:t>
      </w:r>
    </w:p>
    <w:p w14:paraId="4B233053" w14:textId="77777777" w:rsidR="00083588" w:rsidRPr="008919AD" w:rsidRDefault="00083588" w:rsidP="00083588">
      <w:pPr>
        <w:pStyle w:val="NormalWeb"/>
        <w:rPr>
          <w:rFonts w:ascii="Garamond" w:hAnsi="Garamond"/>
          <w:color w:val="000000"/>
        </w:rPr>
      </w:pPr>
      <w:r w:rsidRPr="008919AD">
        <w:rPr>
          <w:rFonts w:ascii="Garamond" w:hAnsi="Garamond"/>
          <w:color w:val="000000"/>
        </w:rPr>
        <w:t xml:space="preserve">The </w:t>
      </w:r>
      <w:proofErr w:type="spellStart"/>
      <w:r w:rsidRPr="008919AD">
        <w:rPr>
          <w:rFonts w:ascii="Garamond" w:hAnsi="Garamond"/>
          <w:color w:val="000000"/>
        </w:rPr>
        <w:t>Hussman</w:t>
      </w:r>
      <w:proofErr w:type="spellEnd"/>
      <w:r w:rsidRPr="008919AD">
        <w:rPr>
          <w:rFonts w:ascii="Garamond" w:hAnsi="Garamond"/>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2001C562"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gender, race ethnicity, sexual orientations and, as appropriate, other forms of diversity in domestic society in relation to mass communications;</w:t>
      </w:r>
    </w:p>
    <w:p w14:paraId="7EFE0349" w14:textId="77777777" w:rsidR="00083588" w:rsidRPr="008919AD" w:rsidRDefault="00083588" w:rsidP="00083588">
      <w:pPr>
        <w:pStyle w:val="NormalWeb"/>
        <w:rPr>
          <w:rFonts w:ascii="Garamond" w:hAnsi="Garamond"/>
          <w:color w:val="000000"/>
        </w:rPr>
      </w:pPr>
      <w:r w:rsidRPr="008919AD">
        <w:rPr>
          <w:rFonts w:ascii="Garamond" w:hAnsi="Garamond"/>
          <w:color w:val="000000"/>
        </w:rPr>
        <w:t>· Understand concepts and apply theories in the use and presentation of images and information;</w:t>
      </w:r>
    </w:p>
    <w:p w14:paraId="71D0FAAE"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professional ethical principles and work ethically in pursuit of truth, accuracy, fairness and diversity;</w:t>
      </w:r>
    </w:p>
    <w:p w14:paraId="792DEC74" w14:textId="77777777" w:rsidR="00083588" w:rsidRPr="008919AD" w:rsidRDefault="00083588" w:rsidP="00083588">
      <w:pPr>
        <w:pStyle w:val="NormalWeb"/>
        <w:rPr>
          <w:rFonts w:ascii="Garamond" w:hAnsi="Garamond"/>
          <w:color w:val="000000"/>
        </w:rPr>
      </w:pPr>
      <w:r w:rsidRPr="008919AD">
        <w:rPr>
          <w:rFonts w:ascii="Garamond" w:hAnsi="Garamond"/>
          <w:color w:val="000000"/>
        </w:rPr>
        <w:t>· Think critically, creatively and independently;</w:t>
      </w:r>
    </w:p>
    <w:p w14:paraId="71D51918" w14:textId="77777777" w:rsidR="00083588" w:rsidRPr="008919AD" w:rsidRDefault="00083588" w:rsidP="00083588">
      <w:pPr>
        <w:pStyle w:val="NormalWeb"/>
        <w:rPr>
          <w:rFonts w:ascii="Garamond" w:hAnsi="Garamond"/>
          <w:color w:val="000000"/>
        </w:rPr>
      </w:pPr>
      <w:r w:rsidRPr="008919AD">
        <w:rPr>
          <w:rFonts w:ascii="Garamond" w:hAnsi="Garamond"/>
          <w:color w:val="000000"/>
        </w:rPr>
        <w:t>· Conduct research and evaluate information by methods appropriate to the communications, professions in which they work;</w:t>
      </w:r>
    </w:p>
    <w:p w14:paraId="1730B0C5" w14:textId="77777777" w:rsidR="00083588" w:rsidRPr="008919AD" w:rsidRDefault="00083588" w:rsidP="00083588">
      <w:pPr>
        <w:pStyle w:val="NormalWeb"/>
        <w:rPr>
          <w:rFonts w:ascii="Garamond" w:hAnsi="Garamond"/>
          <w:color w:val="000000"/>
        </w:rPr>
      </w:pPr>
      <w:r w:rsidRPr="008919AD">
        <w:rPr>
          <w:rFonts w:ascii="Garamond" w:hAnsi="Garamond"/>
          <w:color w:val="000000"/>
        </w:rPr>
        <w:t>· Write correctly and clearly in forms and styles appropriate for the communications professions, audiences and purposes they serve;</w:t>
      </w:r>
    </w:p>
    <w:p w14:paraId="41FA4391" w14:textId="77777777" w:rsidR="00083588" w:rsidRPr="008919AD" w:rsidRDefault="00083588" w:rsidP="00083588">
      <w:pPr>
        <w:pStyle w:val="NormalWeb"/>
        <w:rPr>
          <w:rFonts w:ascii="Garamond" w:hAnsi="Garamond"/>
          <w:color w:val="000000"/>
        </w:rPr>
      </w:pPr>
      <w:r w:rsidRPr="008919AD">
        <w:rPr>
          <w:rFonts w:ascii="Garamond" w:hAnsi="Garamond"/>
          <w:color w:val="000000"/>
        </w:rPr>
        <w:t>· Critically evaluate their own work and that of others for accuracy and fairness, clarity, appropriate style and grammatical correctness;</w:t>
      </w:r>
    </w:p>
    <w:p w14:paraId="38FEEEE3" w14:textId="77777777" w:rsidR="00083588" w:rsidRPr="008919AD" w:rsidRDefault="00083588" w:rsidP="00083588">
      <w:pPr>
        <w:pStyle w:val="NormalWeb"/>
        <w:rPr>
          <w:rFonts w:ascii="Garamond" w:hAnsi="Garamond"/>
          <w:color w:val="000000"/>
        </w:rPr>
      </w:pPr>
      <w:r w:rsidRPr="008919AD">
        <w:rPr>
          <w:rFonts w:ascii="Garamond" w:hAnsi="Garamond"/>
          <w:color w:val="000000"/>
        </w:rPr>
        <w:t>· Apply tools and technologies appropriate for the communications professions.</w:t>
      </w:r>
    </w:p>
    <w:p w14:paraId="06B7C3B3" w14:textId="77777777" w:rsidR="001563AF" w:rsidRDefault="001563AF" w:rsidP="001616C5">
      <w:pPr>
        <w:shd w:val="clear" w:color="auto" w:fill="FFFFFF"/>
        <w:rPr>
          <w:rFonts w:ascii="Garamond" w:hAnsi="Garamond" w:cs="Arial"/>
          <w:color w:val="222222"/>
          <w:shd w:val="clear" w:color="auto" w:fill="FFFFFF"/>
        </w:rPr>
      </w:pPr>
    </w:p>
    <w:p w14:paraId="52DB64B2" w14:textId="77777777" w:rsidR="003C66E5" w:rsidRDefault="003C66E5" w:rsidP="003C66E5">
      <w:pPr>
        <w:contextualSpacing/>
      </w:pPr>
    </w:p>
    <w:p w14:paraId="45B2E31F" w14:textId="77777777"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Tentative week-by-week schedule</w:t>
      </w:r>
    </w:p>
    <w:p w14:paraId="7ABFE9A9" w14:textId="77777777" w:rsidR="00164D07" w:rsidRPr="000872C5" w:rsidRDefault="00164D07" w:rsidP="00164D07">
      <w:pPr>
        <w:shd w:val="clear" w:color="auto" w:fill="FFFFFF"/>
        <w:rPr>
          <w:rFonts w:ascii="Garamond" w:hAnsi="Garamond" w:cs="Arial"/>
          <w:color w:val="222222"/>
          <w:shd w:val="clear" w:color="auto" w:fill="FFFFFF"/>
        </w:rPr>
      </w:pPr>
    </w:p>
    <w:p w14:paraId="2F73EA96" w14:textId="05A9AA01" w:rsidR="00164D07" w:rsidRPr="000872C5" w:rsidRDefault="00A15904"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w:t>
      </w:r>
      <w:proofErr w:type="gramStart"/>
      <w:r>
        <w:rPr>
          <w:rFonts w:ascii="Garamond" w:hAnsi="Garamond" w:cs="Arial"/>
          <w:color w:val="222222"/>
          <w:shd w:val="clear" w:color="auto" w:fill="FFFFFF"/>
        </w:rPr>
        <w:t>10</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164D07" w:rsidRPr="000872C5">
        <w:rPr>
          <w:rFonts w:ascii="Garamond" w:hAnsi="Garamond" w:cs="Arial"/>
          <w:color w:val="222222"/>
          <w:shd w:val="clear" w:color="auto" w:fill="FFFFFF"/>
        </w:rPr>
        <w:t>Introduction</w:t>
      </w:r>
      <w:r w:rsidR="00B66068">
        <w:rPr>
          <w:rFonts w:ascii="Garamond" w:hAnsi="Garamond" w:cs="Arial"/>
          <w:color w:val="222222"/>
          <w:shd w:val="clear" w:color="auto" w:fill="FFFFFF"/>
        </w:rPr>
        <w:t xml:space="preserve"> </w:t>
      </w:r>
    </w:p>
    <w:p w14:paraId="0CFB4F71" w14:textId="77777777" w:rsidR="00164D07" w:rsidRPr="000872C5" w:rsidRDefault="00164D07" w:rsidP="00164D07">
      <w:pPr>
        <w:shd w:val="clear" w:color="auto" w:fill="FFFFFF"/>
        <w:rPr>
          <w:rFonts w:ascii="Garamond" w:hAnsi="Garamond" w:cs="Arial"/>
          <w:color w:val="222222"/>
          <w:shd w:val="clear" w:color="auto" w:fill="FFFFFF"/>
        </w:rPr>
      </w:pPr>
    </w:p>
    <w:p w14:paraId="20235873" w14:textId="43693B02" w:rsidR="00164D07" w:rsidRDefault="00A15904"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Jan. 12</w:t>
      </w:r>
      <w:r w:rsidR="003E3F60">
        <w:rPr>
          <w:rFonts w:ascii="Garamond" w:hAnsi="Garamond" w:cs="Arial"/>
          <w:color w:val="222222"/>
          <w:shd w:val="clear" w:color="auto" w:fill="FFFFFF"/>
        </w:rPr>
        <w:t xml:space="preserve">  </w:t>
      </w:r>
      <w:r w:rsidR="008818DA">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A3657F">
        <w:rPr>
          <w:rFonts w:ascii="Garamond" w:hAnsi="Garamond" w:cs="Arial"/>
          <w:color w:val="222222"/>
          <w:shd w:val="clear" w:color="auto" w:fill="FFFFFF"/>
        </w:rPr>
        <w:t>Feature stories v. news</w:t>
      </w:r>
      <w:r w:rsidR="00164D07" w:rsidRPr="000872C5">
        <w:rPr>
          <w:rFonts w:ascii="Garamond" w:hAnsi="Garamond" w:cs="Arial"/>
          <w:color w:val="222222"/>
          <w:shd w:val="clear" w:color="auto" w:fill="FFFFFF"/>
        </w:rPr>
        <w:t xml:space="preserve"> stories</w:t>
      </w:r>
      <w:r w:rsidR="001A42FB">
        <w:rPr>
          <w:rFonts w:ascii="Garamond" w:hAnsi="Garamond" w:cs="Arial"/>
          <w:color w:val="222222"/>
          <w:shd w:val="clear" w:color="auto" w:fill="FFFFFF"/>
        </w:rPr>
        <w:t xml:space="preserve"> </w:t>
      </w:r>
      <w:r w:rsidR="003E3F60">
        <w:rPr>
          <w:rFonts w:ascii="Garamond" w:hAnsi="Garamond" w:cs="Arial"/>
          <w:color w:val="222222"/>
          <w:shd w:val="clear" w:color="auto" w:fill="FFFFFF"/>
        </w:rPr>
        <w:t>–</w:t>
      </w:r>
      <w:r w:rsidR="001A42FB">
        <w:rPr>
          <w:rFonts w:ascii="Garamond" w:hAnsi="Garamond" w:cs="Arial"/>
          <w:color w:val="222222"/>
          <w:shd w:val="clear" w:color="auto" w:fill="FFFFFF"/>
        </w:rPr>
        <w:t xml:space="preserve"> Me</w:t>
      </w:r>
    </w:p>
    <w:p w14:paraId="070508AD" w14:textId="77777777" w:rsidR="00164D07" w:rsidRPr="000872C5" w:rsidRDefault="00164D07" w:rsidP="00164D07">
      <w:pPr>
        <w:shd w:val="clear" w:color="auto" w:fill="FFFFFF"/>
        <w:rPr>
          <w:rFonts w:ascii="Garamond" w:hAnsi="Garamond" w:cs="Arial"/>
          <w:color w:val="222222"/>
          <w:shd w:val="clear" w:color="auto" w:fill="FFFFFF"/>
        </w:rPr>
      </w:pPr>
    </w:p>
    <w:p w14:paraId="28DBDFBD" w14:textId="77777777" w:rsidR="00A15904" w:rsidRDefault="00A15904"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17 </w:t>
      </w:r>
      <w:r>
        <w:rPr>
          <w:rFonts w:ascii="Garamond" w:hAnsi="Garamond" w:cs="Arial"/>
          <w:color w:val="222222"/>
          <w:shd w:val="clear" w:color="auto" w:fill="FFFFFF"/>
        </w:rPr>
        <w:tab/>
      </w:r>
      <w:r>
        <w:rPr>
          <w:rFonts w:ascii="Garamond" w:hAnsi="Garamond" w:cs="Arial"/>
          <w:color w:val="222222"/>
          <w:shd w:val="clear" w:color="auto" w:fill="FFFFFF"/>
        </w:rPr>
        <w:tab/>
        <w:t>No class</w:t>
      </w:r>
    </w:p>
    <w:p w14:paraId="5BC8B6DD" w14:textId="77777777" w:rsidR="00A15904" w:rsidRDefault="00A15904" w:rsidP="00164D07">
      <w:pPr>
        <w:shd w:val="clear" w:color="auto" w:fill="FFFFFF"/>
        <w:rPr>
          <w:rFonts w:ascii="Garamond" w:hAnsi="Garamond" w:cs="Arial"/>
          <w:color w:val="222222"/>
          <w:shd w:val="clear" w:color="auto" w:fill="FFFFFF"/>
        </w:rPr>
      </w:pPr>
    </w:p>
    <w:p w14:paraId="1F3D5487" w14:textId="0E314490" w:rsidR="00B66068" w:rsidRDefault="00A15904"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Jan. 19</w:t>
      </w:r>
      <w:r>
        <w:rPr>
          <w:rFonts w:ascii="Garamond" w:hAnsi="Garamond" w:cs="Arial"/>
          <w:color w:val="222222"/>
          <w:shd w:val="clear" w:color="auto" w:fill="FFFFFF"/>
        </w:rPr>
        <w:tab/>
      </w:r>
      <w:r>
        <w:rPr>
          <w:rFonts w:ascii="Garamond" w:hAnsi="Garamond" w:cs="Arial"/>
          <w:color w:val="222222"/>
          <w:shd w:val="clear" w:color="auto" w:fill="FFFFFF"/>
        </w:rPr>
        <w:tab/>
      </w:r>
      <w:r w:rsidR="00164D07" w:rsidRPr="000872C5">
        <w:rPr>
          <w:rFonts w:ascii="Garamond" w:hAnsi="Garamond" w:cs="Arial"/>
          <w:color w:val="222222"/>
          <w:shd w:val="clear" w:color="auto" w:fill="FFFFFF"/>
        </w:rPr>
        <w:t>Finding stories</w:t>
      </w:r>
      <w:r w:rsidR="001A2AC5">
        <w:rPr>
          <w:rFonts w:ascii="Garamond" w:hAnsi="Garamond" w:cs="Arial"/>
          <w:color w:val="222222"/>
          <w:shd w:val="clear" w:color="auto" w:fill="FFFFFF"/>
        </w:rPr>
        <w:t xml:space="preserve"> </w:t>
      </w:r>
      <w:r w:rsidR="00B66068">
        <w:rPr>
          <w:rFonts w:ascii="Garamond" w:hAnsi="Garamond" w:cs="Arial"/>
          <w:color w:val="222222"/>
          <w:shd w:val="clear" w:color="auto" w:fill="FFFFFF"/>
        </w:rPr>
        <w:t>–</w:t>
      </w:r>
      <w:r w:rsidR="001A2AC5">
        <w:rPr>
          <w:rFonts w:ascii="Garamond" w:hAnsi="Garamond" w:cs="Arial"/>
          <w:color w:val="222222"/>
          <w:shd w:val="clear" w:color="auto" w:fill="FFFFFF"/>
        </w:rPr>
        <w:t xml:space="preserve"> </w:t>
      </w:r>
      <w:r w:rsidR="001A42FB">
        <w:rPr>
          <w:rFonts w:ascii="Garamond" w:hAnsi="Garamond" w:cs="Arial"/>
          <w:color w:val="222222"/>
          <w:shd w:val="clear" w:color="auto" w:fill="FFFFFF"/>
        </w:rPr>
        <w:t>Me</w:t>
      </w:r>
    </w:p>
    <w:p w14:paraId="13200D1A" w14:textId="6B735038" w:rsidR="00A15904" w:rsidRPr="00A15904" w:rsidRDefault="00A15904" w:rsidP="00A15904">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1-5</w:t>
      </w:r>
    </w:p>
    <w:p w14:paraId="64949725" w14:textId="77777777" w:rsidR="00164D07" w:rsidRPr="000872C5" w:rsidRDefault="00164D07" w:rsidP="00164D07">
      <w:pPr>
        <w:shd w:val="clear" w:color="auto" w:fill="FFFFFF"/>
        <w:rPr>
          <w:rFonts w:ascii="Garamond" w:hAnsi="Garamond" w:cs="Arial"/>
          <w:color w:val="222222"/>
          <w:shd w:val="clear" w:color="auto" w:fill="FFFFFF"/>
        </w:rPr>
      </w:pPr>
    </w:p>
    <w:p w14:paraId="65845E98" w14:textId="270117CA" w:rsidR="00B74C95" w:rsidRDefault="00683C6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w:t>
      </w:r>
      <w:r w:rsidR="00194B0D">
        <w:rPr>
          <w:rFonts w:ascii="Garamond" w:hAnsi="Garamond" w:cs="Arial"/>
          <w:color w:val="222222"/>
          <w:shd w:val="clear" w:color="auto" w:fill="FFFFFF"/>
        </w:rPr>
        <w:t>24</w:t>
      </w:r>
      <w:r w:rsidR="003E3F60">
        <w:rPr>
          <w:rFonts w:ascii="Garamond" w:hAnsi="Garamond" w:cs="Arial"/>
          <w:color w:val="222222"/>
          <w:shd w:val="clear" w:color="auto" w:fill="FFFFFF"/>
        </w:rPr>
        <w:t xml:space="preserve">   </w:t>
      </w:r>
      <w:r w:rsidR="001A2AC5">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AE5B4A">
        <w:rPr>
          <w:rFonts w:ascii="Garamond" w:hAnsi="Garamond" w:cs="Arial"/>
          <w:color w:val="222222"/>
          <w:shd w:val="clear" w:color="auto" w:fill="FFFFFF"/>
        </w:rPr>
        <w:t xml:space="preserve">Profiles -- </w:t>
      </w:r>
      <w:r w:rsidR="001A42FB">
        <w:rPr>
          <w:rFonts w:ascii="Garamond" w:hAnsi="Garamond" w:cs="Arial"/>
          <w:color w:val="222222"/>
          <w:shd w:val="clear" w:color="auto" w:fill="FFFFFF"/>
        </w:rPr>
        <w:t>M</w:t>
      </w:r>
      <w:r w:rsidR="00B74C95">
        <w:rPr>
          <w:rFonts w:ascii="Garamond" w:hAnsi="Garamond" w:cs="Arial"/>
          <w:color w:val="222222"/>
          <w:shd w:val="clear" w:color="auto" w:fill="FFFFFF"/>
        </w:rPr>
        <w:t>e</w:t>
      </w:r>
    </w:p>
    <w:p w14:paraId="48105874" w14:textId="3E7E20E6"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6-10</w:t>
      </w:r>
    </w:p>
    <w:p w14:paraId="361E327C" w14:textId="77777777" w:rsidR="00164D07" w:rsidRPr="000872C5" w:rsidRDefault="00164D07" w:rsidP="00164D07">
      <w:pPr>
        <w:shd w:val="clear" w:color="auto" w:fill="FFFFFF"/>
        <w:rPr>
          <w:rFonts w:ascii="Garamond" w:hAnsi="Garamond" w:cs="Arial"/>
          <w:color w:val="222222"/>
          <w:shd w:val="clear" w:color="auto" w:fill="FFFFFF"/>
        </w:rPr>
      </w:pPr>
    </w:p>
    <w:p w14:paraId="56B79553" w14:textId="1543F45E" w:rsidR="00194B0D" w:rsidRDefault="00194B0D" w:rsidP="00164D07">
      <w:pPr>
        <w:shd w:val="clear" w:color="auto" w:fill="FFFFFF"/>
        <w:rPr>
          <w:rFonts w:ascii="Garamond" w:hAnsi="Garamond" w:cs="Arial"/>
          <w:color w:val="222222"/>
          <w:shd w:val="clear" w:color="auto" w:fill="FFFFFF"/>
        </w:rPr>
      </w:pPr>
      <w:r w:rsidRPr="00194B0D">
        <w:rPr>
          <w:rFonts w:ascii="Garamond" w:hAnsi="Garamond" w:cs="Arial"/>
          <w:color w:val="222222"/>
          <w:shd w:val="clear" w:color="auto" w:fill="FFFFFF"/>
        </w:rPr>
        <w:t>Jan. 26</w:t>
      </w:r>
      <w:r w:rsidRPr="00194B0D">
        <w:rPr>
          <w:rFonts w:ascii="Garamond" w:hAnsi="Garamond" w:cs="Arial"/>
          <w:color w:val="222222"/>
          <w:shd w:val="clear" w:color="auto" w:fill="FFFFFF"/>
        </w:rPr>
        <w:tab/>
      </w:r>
      <w:r w:rsidR="008620B1">
        <w:rPr>
          <w:rFonts w:ascii="Garamond" w:hAnsi="Garamond" w:cs="Arial"/>
          <w:color w:val="222222"/>
          <w:shd w:val="clear" w:color="auto" w:fill="FFFFFF"/>
        </w:rPr>
        <w:tab/>
      </w:r>
      <w:r w:rsidR="00AE5B4A">
        <w:rPr>
          <w:rFonts w:ascii="Garamond" w:hAnsi="Garamond" w:cs="Arial"/>
          <w:color w:val="222222"/>
          <w:shd w:val="clear" w:color="auto" w:fill="FFFFFF"/>
        </w:rPr>
        <w:t xml:space="preserve">Finding stories, </w:t>
      </w:r>
      <w:r w:rsidR="008620B1">
        <w:rPr>
          <w:rFonts w:ascii="Garamond" w:hAnsi="Garamond" w:cs="Arial"/>
          <w:color w:val="222222"/>
          <w:shd w:val="clear" w:color="auto" w:fill="FFFFFF"/>
        </w:rPr>
        <w:t>Crumpler</w:t>
      </w:r>
    </w:p>
    <w:p w14:paraId="4D48B5D7" w14:textId="7974E6B9" w:rsidR="008620B1" w:rsidRDefault="008620B1" w:rsidP="00164D07">
      <w:pPr>
        <w:shd w:val="clear" w:color="auto" w:fill="FFFFFF"/>
        <w:rPr>
          <w:rFonts w:ascii="Garamond" w:hAnsi="Garamond" w:cs="Arial"/>
          <w:color w:val="222222"/>
          <w:shd w:val="clear" w:color="auto" w:fill="FFFFFF"/>
        </w:rPr>
      </w:pPr>
    </w:p>
    <w:p w14:paraId="14C43D72" w14:textId="4655369E" w:rsidR="008620B1" w:rsidRDefault="008620B1"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Jan. 31</w:t>
      </w:r>
      <w:r w:rsidR="00AE5B4A">
        <w:rPr>
          <w:rFonts w:ascii="Garamond" w:hAnsi="Garamond" w:cs="Arial"/>
          <w:color w:val="222222"/>
          <w:shd w:val="clear" w:color="auto" w:fill="FFFFFF"/>
        </w:rPr>
        <w:tab/>
      </w:r>
      <w:r w:rsidR="00AE5B4A">
        <w:rPr>
          <w:rFonts w:ascii="Garamond" w:hAnsi="Garamond" w:cs="Arial"/>
          <w:color w:val="222222"/>
          <w:shd w:val="clear" w:color="auto" w:fill="FFFFFF"/>
        </w:rPr>
        <w:tab/>
        <w:t>Interviewing</w:t>
      </w:r>
      <w:r w:rsidR="004E24EB">
        <w:rPr>
          <w:rFonts w:ascii="Garamond" w:hAnsi="Garamond" w:cs="Arial"/>
          <w:color w:val="222222"/>
          <w:shd w:val="clear" w:color="auto" w:fill="FFFFFF"/>
        </w:rPr>
        <w:t>,</w:t>
      </w:r>
      <w:r w:rsidR="00AE5B4A">
        <w:rPr>
          <w:rFonts w:ascii="Garamond" w:hAnsi="Garamond" w:cs="Arial"/>
          <w:color w:val="222222"/>
          <w:shd w:val="clear" w:color="auto" w:fill="FFFFFF"/>
        </w:rPr>
        <w:t xml:space="preserve"> Morris</w:t>
      </w:r>
    </w:p>
    <w:p w14:paraId="04C1E8E9" w14:textId="0D1D76F2" w:rsidR="00AE5B4A" w:rsidRPr="00AE5B4A" w:rsidRDefault="00AE5B4A" w:rsidP="00AE5B4A">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11-15</w:t>
      </w:r>
    </w:p>
    <w:p w14:paraId="7F8E2D3C" w14:textId="77777777" w:rsidR="00194B0D" w:rsidRDefault="00194B0D" w:rsidP="00164D07">
      <w:pPr>
        <w:shd w:val="clear" w:color="auto" w:fill="FFFFFF"/>
        <w:rPr>
          <w:rFonts w:ascii="Garamond" w:hAnsi="Garamond" w:cs="Arial"/>
          <w:b/>
          <w:bCs/>
          <w:color w:val="222222"/>
          <w:shd w:val="clear" w:color="auto" w:fill="FFFFFF"/>
        </w:rPr>
      </w:pPr>
    </w:p>
    <w:p w14:paraId="4E971F3F" w14:textId="35E176DD" w:rsidR="00B74C95" w:rsidRPr="004E24EB" w:rsidRDefault="00683C62" w:rsidP="00164D07">
      <w:pPr>
        <w:shd w:val="clear" w:color="auto" w:fill="FFFFFF"/>
        <w:rPr>
          <w:rFonts w:ascii="Garamond" w:hAnsi="Garamond" w:cs="Arial"/>
          <w:color w:val="222222"/>
          <w:shd w:val="clear" w:color="auto" w:fill="FFFFFF"/>
        </w:rPr>
      </w:pPr>
      <w:r w:rsidRPr="004E24EB">
        <w:rPr>
          <w:rFonts w:ascii="Garamond" w:hAnsi="Garamond" w:cs="Arial"/>
          <w:color w:val="222222"/>
          <w:shd w:val="clear" w:color="auto" w:fill="FFFFFF"/>
        </w:rPr>
        <w:t>Feb. 2</w:t>
      </w:r>
      <w:proofErr w:type="gramStart"/>
      <w:r w:rsidRPr="004E24EB">
        <w:rPr>
          <w:rFonts w:ascii="Garamond" w:hAnsi="Garamond" w:cs="Arial"/>
          <w:color w:val="222222"/>
          <w:shd w:val="clear" w:color="auto" w:fill="FFFFFF"/>
        </w:rPr>
        <w:tab/>
      </w:r>
      <w:r w:rsidR="003E3F60" w:rsidRPr="004E24EB">
        <w:rPr>
          <w:rFonts w:ascii="Garamond" w:hAnsi="Garamond" w:cs="Arial"/>
          <w:color w:val="222222"/>
          <w:shd w:val="clear" w:color="auto" w:fill="FFFFFF"/>
        </w:rPr>
        <w:t xml:space="preserve">  </w:t>
      </w:r>
      <w:r w:rsidR="003E3F60" w:rsidRPr="004E24EB">
        <w:rPr>
          <w:rFonts w:ascii="Garamond" w:hAnsi="Garamond" w:cs="Arial"/>
          <w:color w:val="222222"/>
          <w:shd w:val="clear" w:color="auto" w:fill="FFFFFF"/>
        </w:rPr>
        <w:tab/>
      </w:r>
      <w:proofErr w:type="gramEnd"/>
      <w:r w:rsidR="00AE5B4A" w:rsidRPr="004E24EB">
        <w:rPr>
          <w:rFonts w:ascii="Garamond" w:hAnsi="Garamond" w:cs="Arial"/>
          <w:color w:val="222222"/>
          <w:shd w:val="clear" w:color="auto" w:fill="FFFFFF"/>
        </w:rPr>
        <w:t>Interviewing</w:t>
      </w:r>
      <w:r w:rsidR="004E24EB">
        <w:rPr>
          <w:rFonts w:ascii="Garamond" w:hAnsi="Garamond" w:cs="Arial"/>
          <w:color w:val="222222"/>
          <w:shd w:val="clear" w:color="auto" w:fill="FFFFFF"/>
        </w:rPr>
        <w:t>,</w:t>
      </w:r>
      <w:r w:rsidR="00AE5B4A" w:rsidRPr="004E24EB">
        <w:rPr>
          <w:rFonts w:ascii="Garamond" w:hAnsi="Garamond" w:cs="Arial"/>
          <w:color w:val="222222"/>
          <w:shd w:val="clear" w:color="auto" w:fill="FFFFFF"/>
        </w:rPr>
        <w:t xml:space="preserve"> </w:t>
      </w:r>
      <w:r w:rsidR="004E24EB" w:rsidRPr="004E24EB">
        <w:rPr>
          <w:rFonts w:ascii="Garamond" w:hAnsi="Garamond" w:cs="Arial"/>
          <w:color w:val="222222"/>
          <w:shd w:val="clear" w:color="auto" w:fill="FFFFFF"/>
        </w:rPr>
        <w:t>Thoreson</w:t>
      </w:r>
    </w:p>
    <w:p w14:paraId="342F3314" w14:textId="099B967D" w:rsidR="00B66068" w:rsidRPr="00B66068" w:rsidRDefault="00B66068" w:rsidP="00B74C95">
      <w:pPr>
        <w:pStyle w:val="ListParagraph"/>
        <w:shd w:val="clear" w:color="auto" w:fill="FFFFFF"/>
        <w:ind w:left="1080"/>
        <w:rPr>
          <w:rFonts w:ascii="Garamond" w:hAnsi="Garamond" w:cs="Arial"/>
          <w:color w:val="222222"/>
          <w:shd w:val="clear" w:color="auto" w:fill="FFFFFF"/>
        </w:rPr>
      </w:pPr>
    </w:p>
    <w:p w14:paraId="3F605CB8" w14:textId="2D5DEF41" w:rsidR="00164D07" w:rsidRDefault="00683C6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Feb. 7</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4E24EB">
        <w:rPr>
          <w:rFonts w:ascii="Garamond" w:hAnsi="Garamond" w:cs="Arial"/>
          <w:color w:val="222222"/>
          <w:shd w:val="clear" w:color="auto" w:fill="FFFFFF"/>
        </w:rPr>
        <w:t>Robinson</w:t>
      </w:r>
    </w:p>
    <w:p w14:paraId="722C1E35" w14:textId="2E9F81DB" w:rsidR="00D07700" w:rsidRPr="00D07700" w:rsidRDefault="00D07700" w:rsidP="00D07700">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Tools </w:t>
      </w:r>
      <w:r w:rsidR="00AE5B4A">
        <w:rPr>
          <w:rFonts w:ascii="Garamond" w:hAnsi="Garamond" w:cs="Arial"/>
          <w:color w:val="222222"/>
          <w:shd w:val="clear" w:color="auto" w:fill="FFFFFF"/>
        </w:rPr>
        <w:t>16-20</w:t>
      </w:r>
    </w:p>
    <w:p w14:paraId="6ED1D742" w14:textId="77777777" w:rsidR="00164D07" w:rsidRPr="000872C5" w:rsidRDefault="00164D07" w:rsidP="00164D07">
      <w:pPr>
        <w:shd w:val="clear" w:color="auto" w:fill="FFFFFF"/>
        <w:rPr>
          <w:rFonts w:ascii="Garamond" w:hAnsi="Garamond" w:cs="Arial"/>
          <w:color w:val="222222"/>
          <w:shd w:val="clear" w:color="auto" w:fill="FFFFFF"/>
        </w:rPr>
      </w:pPr>
    </w:p>
    <w:p w14:paraId="033BE5B5" w14:textId="1D4D986C" w:rsidR="00164D07" w:rsidRDefault="00D0770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Feb. 9</w:t>
      </w:r>
      <w:proofErr w:type="gramStart"/>
      <w:r>
        <w:rPr>
          <w:rFonts w:ascii="Garamond" w:hAnsi="Garamond" w:cs="Arial"/>
          <w:color w:val="222222"/>
          <w:shd w:val="clear" w:color="auto" w:fill="FFFFFF"/>
        </w:rPr>
        <w:tab/>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194B0D">
        <w:rPr>
          <w:rFonts w:ascii="Garamond" w:hAnsi="Garamond" w:cs="Arial"/>
          <w:color w:val="222222"/>
          <w:shd w:val="clear" w:color="auto" w:fill="FFFFFF"/>
        </w:rPr>
        <w:t>Interviewing</w:t>
      </w:r>
      <w:r w:rsidR="001A2AC5">
        <w:rPr>
          <w:rFonts w:ascii="Garamond" w:hAnsi="Garamond" w:cs="Arial"/>
          <w:color w:val="222222"/>
          <w:shd w:val="clear" w:color="auto" w:fill="FFFFFF"/>
        </w:rPr>
        <w:t xml:space="preserve"> </w:t>
      </w:r>
      <w:r w:rsidR="00E761F1">
        <w:rPr>
          <w:rFonts w:ascii="Garamond" w:hAnsi="Garamond" w:cs="Arial"/>
          <w:color w:val="222222"/>
          <w:shd w:val="clear" w:color="auto" w:fill="FFFFFF"/>
        </w:rPr>
        <w:t>–</w:t>
      </w:r>
      <w:r w:rsidR="00427A90">
        <w:rPr>
          <w:rFonts w:ascii="Garamond" w:hAnsi="Garamond" w:cs="Arial"/>
          <w:color w:val="222222"/>
          <w:shd w:val="clear" w:color="auto" w:fill="FFFFFF"/>
        </w:rPr>
        <w:t xml:space="preserve"> </w:t>
      </w:r>
      <w:r w:rsidR="00B569B4">
        <w:rPr>
          <w:rFonts w:ascii="Garamond" w:hAnsi="Garamond" w:cs="Arial"/>
          <w:color w:val="222222"/>
          <w:shd w:val="clear" w:color="auto" w:fill="FFFFFF"/>
        </w:rPr>
        <w:t>Thompson</w:t>
      </w:r>
    </w:p>
    <w:p w14:paraId="6D0C9E01" w14:textId="3D8FAA1E" w:rsidR="00E761F1" w:rsidRPr="00E761F1" w:rsidRDefault="000429A2" w:rsidP="00E761F1">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First 1,000-word story due</w:t>
      </w:r>
    </w:p>
    <w:p w14:paraId="2BE8056E" w14:textId="77777777" w:rsidR="00164D07" w:rsidRPr="000872C5" w:rsidRDefault="00164D07" w:rsidP="00164D07">
      <w:pPr>
        <w:shd w:val="clear" w:color="auto" w:fill="FFFFFF"/>
        <w:rPr>
          <w:rFonts w:ascii="Garamond" w:hAnsi="Garamond" w:cs="Arial"/>
          <w:color w:val="222222"/>
          <w:shd w:val="clear" w:color="auto" w:fill="FFFFFF"/>
        </w:rPr>
      </w:pPr>
    </w:p>
    <w:p w14:paraId="7F251B09" w14:textId="18558701" w:rsidR="00164D07" w:rsidRDefault="00D0770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w:t>
      </w:r>
      <w:proofErr w:type="gramStart"/>
      <w:r>
        <w:rPr>
          <w:rFonts w:ascii="Garamond" w:hAnsi="Garamond" w:cs="Arial"/>
          <w:color w:val="222222"/>
          <w:shd w:val="clear" w:color="auto" w:fill="FFFFFF"/>
        </w:rPr>
        <w:t>14</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D61073">
        <w:rPr>
          <w:rFonts w:ascii="Garamond" w:hAnsi="Garamond" w:cs="Arial"/>
          <w:color w:val="222222"/>
          <w:shd w:val="clear" w:color="auto" w:fill="FFFFFF"/>
        </w:rPr>
        <w:t>Jeri Rowe</w:t>
      </w:r>
    </w:p>
    <w:p w14:paraId="0C3A6E8D" w14:textId="0E55DCB2" w:rsidR="00D07700" w:rsidRPr="00D07700" w:rsidRDefault="00D07700" w:rsidP="00D07700">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Tools </w:t>
      </w:r>
      <w:r w:rsidR="00C5536A">
        <w:rPr>
          <w:rFonts w:ascii="Garamond" w:hAnsi="Garamond" w:cs="Arial"/>
          <w:color w:val="222222"/>
          <w:shd w:val="clear" w:color="auto" w:fill="FFFFFF"/>
        </w:rPr>
        <w:t>2</w:t>
      </w:r>
      <w:r>
        <w:rPr>
          <w:rFonts w:ascii="Garamond" w:hAnsi="Garamond" w:cs="Arial"/>
          <w:color w:val="222222"/>
          <w:shd w:val="clear" w:color="auto" w:fill="FFFFFF"/>
        </w:rPr>
        <w:t>1-2</w:t>
      </w:r>
      <w:r w:rsidR="00C5536A">
        <w:rPr>
          <w:rFonts w:ascii="Garamond" w:hAnsi="Garamond" w:cs="Arial"/>
          <w:color w:val="222222"/>
          <w:shd w:val="clear" w:color="auto" w:fill="FFFFFF"/>
        </w:rPr>
        <w:t>5</w:t>
      </w:r>
    </w:p>
    <w:p w14:paraId="4D8B2373" w14:textId="77777777" w:rsidR="00164D07" w:rsidRPr="000872C5" w:rsidRDefault="00164D07" w:rsidP="00164D07">
      <w:pPr>
        <w:shd w:val="clear" w:color="auto" w:fill="FFFFFF"/>
        <w:rPr>
          <w:rFonts w:ascii="Garamond" w:hAnsi="Garamond" w:cs="Arial"/>
          <w:color w:val="222222"/>
          <w:shd w:val="clear" w:color="auto" w:fill="FFFFFF"/>
        </w:rPr>
      </w:pPr>
    </w:p>
    <w:p w14:paraId="0D659B85" w14:textId="1D6A0786" w:rsidR="008818DA" w:rsidRDefault="00D0770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w:t>
      </w:r>
      <w:proofErr w:type="gramStart"/>
      <w:r>
        <w:rPr>
          <w:rFonts w:ascii="Garamond" w:hAnsi="Garamond" w:cs="Arial"/>
          <w:color w:val="222222"/>
          <w:shd w:val="clear" w:color="auto" w:fill="FFFFFF"/>
        </w:rPr>
        <w:t>16</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3E3F60">
        <w:rPr>
          <w:rFonts w:ascii="Garamond" w:hAnsi="Garamond" w:cs="Arial"/>
          <w:color w:val="222222"/>
          <w:shd w:val="clear" w:color="auto" w:fill="FFFFFF"/>
        </w:rPr>
        <w:t>Profiles</w:t>
      </w:r>
      <w:r w:rsidR="00427A90">
        <w:rPr>
          <w:rFonts w:ascii="Garamond" w:hAnsi="Garamond" w:cs="Arial"/>
          <w:color w:val="222222"/>
          <w:shd w:val="clear" w:color="auto" w:fill="FFFFFF"/>
        </w:rPr>
        <w:t xml:space="preserve"> </w:t>
      </w:r>
      <w:r w:rsidR="00D61073">
        <w:rPr>
          <w:rFonts w:ascii="Garamond" w:hAnsi="Garamond" w:cs="Arial"/>
          <w:color w:val="222222"/>
          <w:shd w:val="clear" w:color="auto" w:fill="FFFFFF"/>
        </w:rPr>
        <w:t>–</w:t>
      </w:r>
      <w:r w:rsidR="00427A90">
        <w:rPr>
          <w:rFonts w:ascii="Garamond" w:hAnsi="Garamond" w:cs="Arial"/>
          <w:color w:val="222222"/>
          <w:shd w:val="clear" w:color="auto" w:fill="FFFFFF"/>
        </w:rPr>
        <w:t xml:space="preserve"> </w:t>
      </w:r>
      <w:r>
        <w:rPr>
          <w:rFonts w:ascii="Garamond" w:hAnsi="Garamond" w:cs="Arial"/>
          <w:color w:val="222222"/>
          <w:shd w:val="clear" w:color="auto" w:fill="FFFFFF"/>
        </w:rPr>
        <w:t>Crain</w:t>
      </w:r>
      <w:r w:rsidR="00D61073">
        <w:rPr>
          <w:rFonts w:ascii="Garamond" w:hAnsi="Garamond" w:cs="Arial"/>
          <w:color w:val="222222"/>
          <w:shd w:val="clear" w:color="auto" w:fill="FFFFFF"/>
        </w:rPr>
        <w:t>, Chapman</w:t>
      </w:r>
    </w:p>
    <w:p w14:paraId="31790F63" w14:textId="77777777" w:rsidR="001A42FB" w:rsidRDefault="001A42FB" w:rsidP="00164D07">
      <w:pPr>
        <w:shd w:val="clear" w:color="auto" w:fill="FFFFFF"/>
        <w:rPr>
          <w:rFonts w:ascii="Garamond" w:hAnsi="Garamond" w:cs="Arial"/>
          <w:color w:val="222222"/>
          <w:shd w:val="clear" w:color="auto" w:fill="FFFFFF"/>
        </w:rPr>
      </w:pPr>
    </w:p>
    <w:p w14:paraId="550D29DF" w14:textId="4C998874" w:rsidR="00EB607C" w:rsidRDefault="00D07700" w:rsidP="00EB607C">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w:t>
      </w:r>
      <w:proofErr w:type="gramStart"/>
      <w:r>
        <w:rPr>
          <w:rFonts w:ascii="Garamond" w:hAnsi="Garamond" w:cs="Arial"/>
          <w:color w:val="222222"/>
          <w:shd w:val="clear" w:color="auto" w:fill="FFFFFF"/>
        </w:rPr>
        <w:t>21</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90610E">
        <w:rPr>
          <w:rFonts w:ascii="Garamond" w:hAnsi="Garamond" w:cs="Arial"/>
          <w:color w:val="222222"/>
          <w:shd w:val="clear" w:color="auto" w:fill="FFFFFF"/>
        </w:rPr>
        <w:t xml:space="preserve">Literary forensics, </w:t>
      </w:r>
      <w:r>
        <w:rPr>
          <w:rFonts w:ascii="Garamond" w:hAnsi="Garamond" w:cs="Arial"/>
          <w:color w:val="222222"/>
          <w:shd w:val="clear" w:color="auto" w:fill="FFFFFF"/>
        </w:rPr>
        <w:t>Bowersox, Lee</w:t>
      </w:r>
    </w:p>
    <w:p w14:paraId="35A6075D" w14:textId="270F485A" w:rsidR="000429A2" w:rsidRPr="000429A2" w:rsidRDefault="000429A2" w:rsidP="000429A2">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2</w:t>
      </w:r>
      <w:r w:rsidR="00C5536A">
        <w:rPr>
          <w:rFonts w:ascii="Garamond" w:hAnsi="Garamond" w:cs="Arial"/>
          <w:color w:val="222222"/>
          <w:shd w:val="clear" w:color="auto" w:fill="FFFFFF"/>
        </w:rPr>
        <w:t>6</w:t>
      </w:r>
      <w:r>
        <w:rPr>
          <w:rFonts w:ascii="Garamond" w:hAnsi="Garamond" w:cs="Arial"/>
          <w:color w:val="222222"/>
          <w:shd w:val="clear" w:color="auto" w:fill="FFFFFF"/>
        </w:rPr>
        <w:t>-</w:t>
      </w:r>
      <w:r w:rsidR="00C5536A">
        <w:rPr>
          <w:rFonts w:ascii="Garamond" w:hAnsi="Garamond" w:cs="Arial"/>
          <w:color w:val="222222"/>
          <w:shd w:val="clear" w:color="auto" w:fill="FFFFFF"/>
        </w:rPr>
        <w:t>30</w:t>
      </w:r>
    </w:p>
    <w:p w14:paraId="073BDCDF" w14:textId="4FC59259" w:rsidR="00B74C95" w:rsidRPr="00E761F1" w:rsidRDefault="00B74C95" w:rsidP="00E761F1">
      <w:pPr>
        <w:shd w:val="clear" w:color="auto" w:fill="FFFFFF"/>
        <w:rPr>
          <w:rFonts w:ascii="Garamond" w:hAnsi="Garamond" w:cs="Arial"/>
          <w:color w:val="222222"/>
          <w:shd w:val="clear" w:color="auto" w:fill="FFFFFF"/>
        </w:rPr>
      </w:pPr>
    </w:p>
    <w:p w14:paraId="5B2DE72F" w14:textId="2602D045" w:rsidR="00B74C95" w:rsidRDefault="00D0770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w:t>
      </w:r>
      <w:proofErr w:type="gramStart"/>
      <w:r>
        <w:rPr>
          <w:rFonts w:ascii="Garamond" w:hAnsi="Garamond" w:cs="Arial"/>
          <w:color w:val="222222"/>
          <w:shd w:val="clear" w:color="auto" w:fill="FFFFFF"/>
        </w:rPr>
        <w:t>23</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90610E">
        <w:rPr>
          <w:rFonts w:ascii="Garamond" w:hAnsi="Garamond" w:cs="Arial"/>
          <w:color w:val="222222"/>
          <w:shd w:val="clear" w:color="auto" w:fill="FFFFFF"/>
        </w:rPr>
        <w:t>Nut graphs</w:t>
      </w:r>
      <w:r w:rsidR="00427A90">
        <w:rPr>
          <w:rFonts w:ascii="Garamond" w:hAnsi="Garamond" w:cs="Arial"/>
          <w:color w:val="222222"/>
          <w:shd w:val="clear" w:color="auto" w:fill="FFFFFF"/>
        </w:rPr>
        <w:t xml:space="preserve"> -- </w:t>
      </w:r>
      <w:r>
        <w:rPr>
          <w:rFonts w:ascii="Garamond" w:hAnsi="Garamond" w:cs="Arial"/>
          <w:color w:val="222222"/>
          <w:shd w:val="clear" w:color="auto" w:fill="FFFFFF"/>
        </w:rPr>
        <w:t>Atkinson</w:t>
      </w:r>
    </w:p>
    <w:p w14:paraId="3C459087" w14:textId="6C401FDD" w:rsidR="00164D07" w:rsidRDefault="00B74C95" w:rsidP="00B74C95">
      <w:pPr>
        <w:pStyle w:val="ListParagraph"/>
        <w:numPr>
          <w:ilvl w:val="0"/>
          <w:numId w:val="8"/>
        </w:numPr>
        <w:shd w:val="clear" w:color="auto" w:fill="FFFFFF"/>
        <w:rPr>
          <w:rFonts w:ascii="Garamond" w:hAnsi="Garamond" w:cs="Arial"/>
          <w:color w:val="222222"/>
          <w:shd w:val="clear" w:color="auto" w:fill="FFFFFF"/>
        </w:rPr>
      </w:pPr>
      <w:r w:rsidRPr="00B74C95">
        <w:rPr>
          <w:rFonts w:ascii="Garamond" w:hAnsi="Garamond" w:cs="Arial"/>
          <w:color w:val="222222"/>
          <w:shd w:val="clear" w:color="auto" w:fill="FFFFFF"/>
        </w:rPr>
        <w:t>1,000-word story due</w:t>
      </w:r>
    </w:p>
    <w:p w14:paraId="53C66A80" w14:textId="77777777" w:rsidR="00164D07" w:rsidRPr="000872C5" w:rsidRDefault="00164D07" w:rsidP="00164D07">
      <w:pPr>
        <w:shd w:val="clear" w:color="auto" w:fill="FFFFFF"/>
        <w:rPr>
          <w:rFonts w:ascii="Garamond" w:hAnsi="Garamond" w:cs="Arial"/>
          <w:color w:val="222222"/>
          <w:shd w:val="clear" w:color="auto" w:fill="FFFFFF"/>
        </w:rPr>
      </w:pPr>
    </w:p>
    <w:p w14:paraId="7DF09A12" w14:textId="4327CCF3" w:rsidR="00164D07" w:rsidRDefault="000429A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Feb. 28</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First person</w:t>
      </w:r>
      <w:r w:rsidR="004E24EB">
        <w:rPr>
          <w:rFonts w:ascii="Garamond" w:hAnsi="Garamond" w:cs="Arial"/>
          <w:color w:val="222222"/>
          <w:shd w:val="clear" w:color="auto" w:fill="FFFFFF"/>
        </w:rPr>
        <w:t xml:space="preserve">, </w:t>
      </w:r>
      <w:r>
        <w:rPr>
          <w:rFonts w:ascii="Garamond" w:hAnsi="Garamond" w:cs="Arial"/>
          <w:color w:val="222222"/>
          <w:shd w:val="clear" w:color="auto" w:fill="FFFFFF"/>
        </w:rPr>
        <w:t xml:space="preserve">Bowes, Dougherty </w:t>
      </w:r>
    </w:p>
    <w:p w14:paraId="61101AA3" w14:textId="2243A4F8" w:rsidR="000429A2" w:rsidRPr="000429A2" w:rsidRDefault="000429A2" w:rsidP="000429A2">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Tools </w:t>
      </w:r>
      <w:r w:rsidR="00C5536A">
        <w:rPr>
          <w:rFonts w:ascii="Garamond" w:hAnsi="Garamond" w:cs="Arial"/>
          <w:color w:val="222222"/>
          <w:shd w:val="clear" w:color="auto" w:fill="FFFFFF"/>
        </w:rPr>
        <w:t>31-35</w:t>
      </w:r>
    </w:p>
    <w:p w14:paraId="4C26F171" w14:textId="77777777" w:rsidR="00FD6719" w:rsidRDefault="00FD6719" w:rsidP="00164D07">
      <w:pPr>
        <w:shd w:val="clear" w:color="auto" w:fill="FFFFFF"/>
        <w:rPr>
          <w:rFonts w:ascii="Garamond" w:hAnsi="Garamond" w:cs="Arial"/>
          <w:color w:val="222222"/>
          <w:shd w:val="clear" w:color="auto" w:fill="FFFFFF"/>
        </w:rPr>
      </w:pPr>
    </w:p>
    <w:p w14:paraId="2D7F4339" w14:textId="2566F2EB" w:rsidR="00164D07" w:rsidRDefault="000429A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w:t>
      </w:r>
      <w:r w:rsidR="00E761F1">
        <w:rPr>
          <w:rFonts w:ascii="Garamond" w:hAnsi="Garamond" w:cs="Arial"/>
          <w:color w:val="222222"/>
          <w:shd w:val="clear" w:color="auto" w:fill="FFFFFF"/>
        </w:rPr>
        <w:tab/>
      </w:r>
      <w:r>
        <w:rPr>
          <w:rFonts w:ascii="Garamond" w:hAnsi="Garamond" w:cs="Arial"/>
          <w:color w:val="222222"/>
          <w:shd w:val="clear" w:color="auto" w:fill="FFFFFF"/>
        </w:rPr>
        <w:t>Workshop</w:t>
      </w:r>
    </w:p>
    <w:p w14:paraId="465175ED" w14:textId="4D127B87" w:rsidR="00E761F1" w:rsidRPr="00E761F1" w:rsidRDefault="000429A2" w:rsidP="000429A2">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Second 1,000-word story due</w:t>
      </w:r>
    </w:p>
    <w:p w14:paraId="0642B1E2" w14:textId="77777777" w:rsidR="00164D07" w:rsidRPr="000872C5" w:rsidRDefault="00164D07" w:rsidP="00164D07">
      <w:pPr>
        <w:shd w:val="clear" w:color="auto" w:fill="FFFFFF"/>
        <w:rPr>
          <w:rFonts w:ascii="Garamond" w:hAnsi="Garamond" w:cs="Arial"/>
          <w:color w:val="222222"/>
          <w:shd w:val="clear" w:color="auto" w:fill="FFFFFF"/>
        </w:rPr>
      </w:pPr>
    </w:p>
    <w:p w14:paraId="47AEEC37" w14:textId="3B2FC811" w:rsidR="00164D07" w:rsidRDefault="000429A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7</w:t>
      </w:r>
      <w:r w:rsidR="003E3F60">
        <w:rPr>
          <w:rFonts w:ascii="Garamond" w:hAnsi="Garamond" w:cs="Arial"/>
          <w:color w:val="222222"/>
          <w:shd w:val="clear" w:color="auto" w:fill="FFFFFF"/>
        </w:rPr>
        <w:tab/>
      </w:r>
      <w:r>
        <w:rPr>
          <w:rFonts w:ascii="Garamond" w:hAnsi="Garamond" w:cs="Arial"/>
          <w:color w:val="222222"/>
          <w:shd w:val="clear" w:color="auto" w:fill="FFFFFF"/>
        </w:rPr>
        <w:t>Johnson</w:t>
      </w:r>
      <w:r w:rsidR="00427A90">
        <w:rPr>
          <w:rFonts w:ascii="Garamond" w:hAnsi="Garamond" w:cs="Arial"/>
          <w:color w:val="222222"/>
          <w:shd w:val="clear" w:color="auto" w:fill="FFFFFF"/>
        </w:rPr>
        <w:t xml:space="preserve"> </w:t>
      </w:r>
    </w:p>
    <w:p w14:paraId="331B0746" w14:textId="6FE8736E" w:rsidR="000429A2" w:rsidRPr="000429A2" w:rsidRDefault="000429A2" w:rsidP="000429A2">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Tools </w:t>
      </w:r>
      <w:r w:rsidR="00C5536A">
        <w:rPr>
          <w:rFonts w:ascii="Garamond" w:hAnsi="Garamond" w:cs="Arial"/>
          <w:color w:val="222222"/>
          <w:shd w:val="clear" w:color="auto" w:fill="FFFFFF"/>
        </w:rPr>
        <w:t>36-40</w:t>
      </w:r>
    </w:p>
    <w:p w14:paraId="1CA8CDE7" w14:textId="77777777" w:rsidR="00164D07" w:rsidRPr="000872C5" w:rsidRDefault="00164D07" w:rsidP="00164D07">
      <w:pPr>
        <w:shd w:val="clear" w:color="auto" w:fill="FFFFFF"/>
        <w:rPr>
          <w:rFonts w:ascii="Garamond" w:hAnsi="Garamond" w:cs="Arial"/>
          <w:color w:val="222222"/>
          <w:shd w:val="clear" w:color="auto" w:fill="FFFFFF"/>
        </w:rPr>
      </w:pPr>
    </w:p>
    <w:p w14:paraId="12EFDB2E" w14:textId="6724C3AB" w:rsidR="00164D07" w:rsidRDefault="000429A2"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March </w:t>
      </w:r>
      <w:proofErr w:type="gramStart"/>
      <w:r>
        <w:rPr>
          <w:rFonts w:ascii="Garamond" w:hAnsi="Garamond" w:cs="Arial"/>
          <w:color w:val="222222"/>
          <w:shd w:val="clear" w:color="auto" w:fill="FFFFFF"/>
        </w:rPr>
        <w:t xml:space="preserve">9 </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3E3F60">
        <w:rPr>
          <w:rFonts w:ascii="Garamond" w:hAnsi="Garamond" w:cs="Arial"/>
          <w:color w:val="222222"/>
          <w:shd w:val="clear" w:color="auto" w:fill="FFFFFF"/>
        </w:rPr>
        <w:t>M</w:t>
      </w:r>
      <w:r w:rsidR="00164D07" w:rsidRPr="000872C5">
        <w:rPr>
          <w:rFonts w:ascii="Garamond" w:hAnsi="Garamond" w:cs="Arial"/>
          <w:color w:val="222222"/>
          <w:shd w:val="clear" w:color="auto" w:fill="FFFFFF"/>
        </w:rPr>
        <w:t>etaphors</w:t>
      </w:r>
      <w:r w:rsidR="004E24EB">
        <w:rPr>
          <w:rFonts w:ascii="Garamond" w:hAnsi="Garamond" w:cs="Arial"/>
          <w:color w:val="222222"/>
          <w:shd w:val="clear" w:color="auto" w:fill="FFFFFF"/>
        </w:rPr>
        <w:t xml:space="preserve">, </w:t>
      </w:r>
      <w:r>
        <w:rPr>
          <w:rFonts w:ascii="Garamond" w:hAnsi="Garamond" w:cs="Arial"/>
          <w:color w:val="222222"/>
          <w:shd w:val="clear" w:color="auto" w:fill="FFFFFF"/>
        </w:rPr>
        <w:t>Klimek</w:t>
      </w:r>
    </w:p>
    <w:p w14:paraId="16B83966" w14:textId="77777777" w:rsidR="00164D07" w:rsidRPr="000872C5" w:rsidRDefault="00164D07" w:rsidP="00164D07">
      <w:pPr>
        <w:shd w:val="clear" w:color="auto" w:fill="FFFFFF"/>
        <w:rPr>
          <w:rFonts w:ascii="Garamond" w:hAnsi="Garamond" w:cs="Arial"/>
          <w:color w:val="222222"/>
          <w:shd w:val="clear" w:color="auto" w:fill="FFFFFF"/>
        </w:rPr>
      </w:pPr>
    </w:p>
    <w:p w14:paraId="436BA041" w14:textId="08A7DBF8" w:rsidR="004D1CAD"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14, 16</w:t>
      </w:r>
      <w:r>
        <w:rPr>
          <w:rFonts w:ascii="Garamond" w:hAnsi="Garamond" w:cs="Arial"/>
          <w:color w:val="222222"/>
          <w:shd w:val="clear" w:color="auto" w:fill="FFFFFF"/>
        </w:rPr>
        <w:tab/>
        <w:t>No Class</w:t>
      </w:r>
    </w:p>
    <w:p w14:paraId="2AAE6022" w14:textId="77777777" w:rsidR="004D1CAD" w:rsidRDefault="004D1CAD" w:rsidP="00164D07">
      <w:pPr>
        <w:shd w:val="clear" w:color="auto" w:fill="FFFFFF"/>
        <w:rPr>
          <w:rFonts w:ascii="Garamond" w:hAnsi="Garamond" w:cs="Arial"/>
          <w:color w:val="222222"/>
          <w:shd w:val="clear" w:color="auto" w:fill="FFFFFF"/>
        </w:rPr>
      </w:pPr>
    </w:p>
    <w:p w14:paraId="347EAEAF" w14:textId="2C023184" w:rsidR="00164D07"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March 21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intros/role play</w:t>
      </w:r>
      <w:r>
        <w:rPr>
          <w:rFonts w:ascii="Garamond" w:hAnsi="Garamond" w:cs="Arial"/>
          <w:color w:val="222222"/>
          <w:shd w:val="clear" w:color="auto" w:fill="FFFFFF"/>
        </w:rPr>
        <w:t>, Schmidt</w:t>
      </w:r>
      <w:r w:rsidR="00427A90">
        <w:rPr>
          <w:rFonts w:ascii="Garamond" w:hAnsi="Garamond" w:cs="Arial"/>
          <w:color w:val="222222"/>
          <w:shd w:val="clear" w:color="auto" w:fill="FFFFFF"/>
        </w:rPr>
        <w:t xml:space="preserve"> </w:t>
      </w:r>
    </w:p>
    <w:p w14:paraId="52425118" w14:textId="483C47CC" w:rsidR="004D1CAD"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b/>
      </w:r>
      <w:r>
        <w:rPr>
          <w:rFonts w:ascii="Garamond" w:hAnsi="Garamond" w:cs="Arial"/>
          <w:color w:val="222222"/>
          <w:shd w:val="clear" w:color="auto" w:fill="FFFFFF"/>
        </w:rPr>
        <w:tab/>
        <w:t>Tools 36-40</w:t>
      </w:r>
    </w:p>
    <w:p w14:paraId="7B0044FD" w14:textId="77777777" w:rsidR="00164D07" w:rsidRPr="000872C5" w:rsidRDefault="00164D07" w:rsidP="00164D07">
      <w:pPr>
        <w:shd w:val="clear" w:color="auto" w:fill="FFFFFF"/>
        <w:rPr>
          <w:rFonts w:ascii="Garamond" w:hAnsi="Garamond" w:cs="Arial"/>
          <w:color w:val="222222"/>
          <w:shd w:val="clear" w:color="auto" w:fill="FFFFFF"/>
        </w:rPr>
      </w:pPr>
    </w:p>
    <w:p w14:paraId="5463A0CF" w14:textId="15D4EA17" w:rsidR="00164D07"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23</w:t>
      </w:r>
      <w:r w:rsidR="003E3F60">
        <w:rPr>
          <w:rFonts w:ascii="Garamond" w:hAnsi="Garamond" w:cs="Arial"/>
          <w:color w:val="222222"/>
          <w:shd w:val="clear" w:color="auto" w:fill="FFFFFF"/>
        </w:rPr>
        <w:tab/>
      </w:r>
      <w:r>
        <w:rPr>
          <w:rFonts w:ascii="Garamond" w:hAnsi="Garamond" w:cs="Arial"/>
          <w:color w:val="222222"/>
          <w:shd w:val="clear" w:color="auto" w:fill="FFFFFF"/>
        </w:rPr>
        <w:t>Rosenberger</w:t>
      </w:r>
      <w:r w:rsidR="00D61073">
        <w:rPr>
          <w:rFonts w:ascii="Garamond" w:hAnsi="Garamond" w:cs="Arial"/>
          <w:color w:val="222222"/>
          <w:shd w:val="clear" w:color="auto" w:fill="FFFFFF"/>
        </w:rPr>
        <w:t>, Hayes</w:t>
      </w:r>
    </w:p>
    <w:p w14:paraId="2F427CE3" w14:textId="11709152" w:rsidR="00B74C95" w:rsidRPr="00B74C95" w:rsidRDefault="00B74C95" w:rsidP="004D1CAD">
      <w:pPr>
        <w:pStyle w:val="ListParagraph"/>
        <w:shd w:val="clear" w:color="auto" w:fill="FFFFFF"/>
        <w:ind w:left="1440"/>
        <w:rPr>
          <w:rFonts w:ascii="Garamond" w:hAnsi="Garamond" w:cs="Arial"/>
          <w:color w:val="222222"/>
          <w:shd w:val="clear" w:color="auto" w:fill="FFFFFF"/>
        </w:rPr>
      </w:pPr>
    </w:p>
    <w:p w14:paraId="0D1D0BA1" w14:textId="77777777" w:rsidR="00164D07" w:rsidRPr="000872C5" w:rsidRDefault="00164D07" w:rsidP="00164D07">
      <w:pPr>
        <w:shd w:val="clear" w:color="auto" w:fill="FFFFFF"/>
        <w:rPr>
          <w:rFonts w:ascii="Garamond" w:hAnsi="Garamond" w:cs="Arial"/>
          <w:color w:val="222222"/>
          <w:shd w:val="clear" w:color="auto" w:fill="FFFFFF"/>
        </w:rPr>
      </w:pPr>
    </w:p>
    <w:p w14:paraId="27ED98EC" w14:textId="266B663A" w:rsidR="004D1CAD"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28</w:t>
      </w:r>
      <w:r>
        <w:rPr>
          <w:rFonts w:ascii="Garamond" w:hAnsi="Garamond" w:cs="Arial"/>
          <w:color w:val="222222"/>
          <w:shd w:val="clear" w:color="auto" w:fill="FFFFFF"/>
        </w:rPr>
        <w:tab/>
        <w:t xml:space="preserve">Richard Griffiths </w:t>
      </w:r>
    </w:p>
    <w:p w14:paraId="3CF41B6B" w14:textId="7BCCA02C" w:rsidR="004D1CAD" w:rsidRDefault="004D1CAD" w:rsidP="00164D07">
      <w:pPr>
        <w:shd w:val="clear" w:color="auto" w:fill="FFFFFF"/>
        <w:rPr>
          <w:rFonts w:ascii="Garamond" w:hAnsi="Garamond" w:cs="Arial"/>
          <w:color w:val="222222"/>
          <w:shd w:val="clear" w:color="auto" w:fill="FFFFFF"/>
        </w:rPr>
      </w:pPr>
    </w:p>
    <w:p w14:paraId="7429C30C" w14:textId="56C9F2A4" w:rsidR="004D1CAD"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30</w:t>
      </w:r>
      <w:r>
        <w:rPr>
          <w:rFonts w:ascii="Garamond" w:hAnsi="Garamond" w:cs="Arial"/>
          <w:color w:val="222222"/>
          <w:shd w:val="clear" w:color="auto" w:fill="FFFFFF"/>
        </w:rPr>
        <w:tab/>
      </w:r>
      <w:r w:rsidR="00052243">
        <w:rPr>
          <w:rFonts w:ascii="Garamond" w:hAnsi="Garamond" w:cs="Arial"/>
          <w:color w:val="222222"/>
          <w:shd w:val="clear" w:color="auto" w:fill="FFFFFF"/>
        </w:rPr>
        <w:t>Workshop</w:t>
      </w:r>
    </w:p>
    <w:p w14:paraId="1C6E6D4C" w14:textId="7310B2F3" w:rsidR="00052243" w:rsidRPr="00052243" w:rsidRDefault="00052243" w:rsidP="00052243">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Third 1,000-word story due</w:t>
      </w:r>
    </w:p>
    <w:p w14:paraId="3219CBAA" w14:textId="77777777" w:rsidR="004D1CAD" w:rsidRDefault="004D1CAD" w:rsidP="00164D07">
      <w:pPr>
        <w:shd w:val="clear" w:color="auto" w:fill="FFFFFF"/>
        <w:rPr>
          <w:rFonts w:ascii="Garamond" w:hAnsi="Garamond" w:cs="Arial"/>
          <w:color w:val="222222"/>
          <w:shd w:val="clear" w:color="auto" w:fill="FFFFFF"/>
        </w:rPr>
      </w:pPr>
    </w:p>
    <w:p w14:paraId="2E53DE94" w14:textId="33DE9B71" w:rsidR="00164D07"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4</w:t>
      </w:r>
      <w:r>
        <w:rPr>
          <w:rFonts w:ascii="Garamond" w:hAnsi="Garamond" w:cs="Arial"/>
          <w:color w:val="222222"/>
          <w:shd w:val="clear" w:color="auto" w:fill="FFFFFF"/>
        </w:rPr>
        <w:tab/>
      </w:r>
      <w:r w:rsidR="003E3F60">
        <w:rPr>
          <w:rFonts w:ascii="Garamond" w:hAnsi="Garamond" w:cs="Arial"/>
          <w:color w:val="222222"/>
          <w:shd w:val="clear" w:color="auto" w:fill="FFFFFF"/>
        </w:rPr>
        <w:tab/>
      </w:r>
      <w:r w:rsidR="00B569B4">
        <w:rPr>
          <w:rFonts w:ascii="Garamond" w:hAnsi="Garamond" w:cs="Arial"/>
          <w:color w:val="222222"/>
          <w:shd w:val="clear" w:color="auto" w:fill="FFFFFF"/>
        </w:rPr>
        <w:t>First-person</w:t>
      </w:r>
      <w:r w:rsidR="00052243">
        <w:rPr>
          <w:rFonts w:ascii="Garamond" w:hAnsi="Garamond" w:cs="Arial"/>
          <w:color w:val="222222"/>
          <w:shd w:val="clear" w:color="auto" w:fill="FFFFFF"/>
        </w:rPr>
        <w:t xml:space="preserve">, </w:t>
      </w:r>
      <w:r w:rsidR="004E24EB">
        <w:rPr>
          <w:rFonts w:ascii="Garamond" w:hAnsi="Garamond" w:cs="Arial"/>
          <w:color w:val="222222"/>
          <w:shd w:val="clear" w:color="auto" w:fill="FFFFFF"/>
        </w:rPr>
        <w:t>me</w:t>
      </w:r>
    </w:p>
    <w:p w14:paraId="628EAB5B" w14:textId="77777777" w:rsidR="00164D07" w:rsidRPr="000872C5" w:rsidRDefault="00164D07" w:rsidP="00164D07">
      <w:pPr>
        <w:shd w:val="clear" w:color="auto" w:fill="FFFFFF"/>
        <w:rPr>
          <w:rFonts w:ascii="Garamond" w:hAnsi="Garamond" w:cs="Arial"/>
          <w:color w:val="222222"/>
          <w:shd w:val="clear" w:color="auto" w:fill="FFFFFF"/>
        </w:rPr>
      </w:pPr>
    </w:p>
    <w:p w14:paraId="1650A8DD" w14:textId="5FC02331" w:rsidR="00164D07" w:rsidRDefault="004D1CAD"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6</w:t>
      </w:r>
      <w:r w:rsidR="0018262C">
        <w:rPr>
          <w:rFonts w:ascii="Garamond" w:hAnsi="Garamond" w:cs="Arial"/>
          <w:color w:val="222222"/>
          <w:shd w:val="clear" w:color="auto" w:fill="FFFFFF"/>
        </w:rPr>
        <w:t xml:space="preserve"> </w:t>
      </w:r>
      <w:r w:rsidR="0018262C">
        <w:rPr>
          <w:rFonts w:ascii="Garamond" w:hAnsi="Garamond" w:cs="Arial"/>
          <w:color w:val="222222"/>
          <w:shd w:val="clear" w:color="auto" w:fill="FFFFFF"/>
        </w:rPr>
        <w:tab/>
      </w:r>
      <w:r w:rsidR="003E3F60">
        <w:rPr>
          <w:rFonts w:ascii="Garamond" w:hAnsi="Garamond" w:cs="Arial"/>
          <w:color w:val="222222"/>
          <w:shd w:val="clear" w:color="auto" w:fill="FFFFFF"/>
        </w:rPr>
        <w:tab/>
      </w:r>
      <w:r w:rsidR="00427A90">
        <w:rPr>
          <w:rFonts w:ascii="Garamond" w:hAnsi="Garamond" w:cs="Arial"/>
          <w:color w:val="222222"/>
          <w:shd w:val="clear" w:color="auto" w:fill="FFFFFF"/>
        </w:rPr>
        <w:t>Sense of place</w:t>
      </w:r>
      <w:r w:rsidR="004E24EB">
        <w:rPr>
          <w:rFonts w:ascii="Garamond" w:hAnsi="Garamond" w:cs="Arial"/>
          <w:color w:val="222222"/>
          <w:shd w:val="clear" w:color="auto" w:fill="FFFFFF"/>
        </w:rPr>
        <w:t xml:space="preserve">, </w:t>
      </w:r>
      <w:r>
        <w:rPr>
          <w:rFonts w:ascii="Garamond" w:hAnsi="Garamond" w:cs="Arial"/>
          <w:color w:val="222222"/>
          <w:shd w:val="clear" w:color="auto" w:fill="FFFFFF"/>
        </w:rPr>
        <w:t>Poole, Sills</w:t>
      </w:r>
    </w:p>
    <w:p w14:paraId="464B640C" w14:textId="17D89A18" w:rsidR="00B66068" w:rsidRDefault="00B66068" w:rsidP="00B74C95">
      <w:pPr>
        <w:pStyle w:val="ListParagraph"/>
        <w:shd w:val="clear" w:color="auto" w:fill="FFFFFF"/>
        <w:ind w:left="1080"/>
        <w:rPr>
          <w:rFonts w:ascii="Garamond" w:hAnsi="Garamond" w:cs="Arial"/>
          <w:color w:val="222222"/>
          <w:shd w:val="clear" w:color="auto" w:fill="FFFFFF"/>
        </w:rPr>
      </w:pPr>
    </w:p>
    <w:p w14:paraId="1C2BB69E" w14:textId="7B21F94D" w:rsidR="00B66068" w:rsidRPr="00B66068" w:rsidRDefault="00052243" w:rsidP="00B66068">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11</w:t>
      </w:r>
      <w:r w:rsidR="0018262C">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B569B4">
        <w:rPr>
          <w:rFonts w:ascii="Garamond" w:hAnsi="Garamond" w:cs="Arial"/>
          <w:color w:val="222222"/>
          <w:shd w:val="clear" w:color="auto" w:fill="FFFFFF"/>
        </w:rPr>
        <w:t>Write first-person</w:t>
      </w:r>
    </w:p>
    <w:p w14:paraId="2F6AE1DB" w14:textId="77777777" w:rsidR="00164D07" w:rsidRPr="000872C5" w:rsidRDefault="00164D07" w:rsidP="00164D07">
      <w:pPr>
        <w:shd w:val="clear" w:color="auto" w:fill="FFFFFF"/>
        <w:rPr>
          <w:rFonts w:ascii="Garamond" w:hAnsi="Garamond" w:cs="Arial"/>
          <w:color w:val="222222"/>
          <w:shd w:val="clear" w:color="auto" w:fill="FFFFFF"/>
        </w:rPr>
      </w:pPr>
    </w:p>
    <w:p w14:paraId="414EAA4F" w14:textId="3E8A066B" w:rsidR="00164D07" w:rsidRDefault="0005224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13</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with voice</w:t>
      </w:r>
      <w:r w:rsidR="004E24EB">
        <w:rPr>
          <w:rFonts w:ascii="Garamond" w:hAnsi="Garamond" w:cs="Arial"/>
          <w:color w:val="222222"/>
          <w:shd w:val="clear" w:color="auto" w:fill="FFFFFF"/>
        </w:rPr>
        <w:t>, Neville, Quinn</w:t>
      </w:r>
    </w:p>
    <w:p w14:paraId="01E867C1" w14:textId="77777777" w:rsidR="00164D07" w:rsidRPr="000872C5" w:rsidRDefault="00164D07" w:rsidP="00164D07">
      <w:pPr>
        <w:shd w:val="clear" w:color="auto" w:fill="FFFFFF"/>
        <w:rPr>
          <w:rFonts w:ascii="Garamond" w:hAnsi="Garamond" w:cs="Arial"/>
          <w:color w:val="222222"/>
          <w:shd w:val="clear" w:color="auto" w:fill="FFFFFF"/>
        </w:rPr>
      </w:pPr>
    </w:p>
    <w:p w14:paraId="41983722" w14:textId="083037CB" w:rsidR="007E6B6D" w:rsidRPr="00B74C95" w:rsidRDefault="00052243" w:rsidP="00052243">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18</w:t>
      </w:r>
      <w:r w:rsidR="00EB607C">
        <w:rPr>
          <w:rFonts w:ascii="Garamond" w:hAnsi="Garamond" w:cs="Arial"/>
          <w:color w:val="222222"/>
          <w:shd w:val="clear" w:color="auto" w:fill="FFFFFF"/>
        </w:rPr>
        <w:tab/>
      </w:r>
      <w:r>
        <w:rPr>
          <w:rFonts w:ascii="Garamond" w:hAnsi="Garamond" w:cs="Arial"/>
          <w:color w:val="222222"/>
          <w:shd w:val="clear" w:color="auto" w:fill="FFFFFF"/>
        </w:rPr>
        <w:t>Cutting/Editing</w:t>
      </w:r>
    </w:p>
    <w:p w14:paraId="1140CCFA" w14:textId="77777777" w:rsidR="00164D07" w:rsidRPr="000872C5" w:rsidRDefault="00164D07" w:rsidP="00164D07">
      <w:pPr>
        <w:shd w:val="clear" w:color="auto" w:fill="FFFFFF"/>
        <w:rPr>
          <w:rFonts w:ascii="Garamond" w:hAnsi="Garamond" w:cs="Arial"/>
          <w:color w:val="222222"/>
          <w:shd w:val="clear" w:color="auto" w:fill="FFFFFF"/>
        </w:rPr>
      </w:pPr>
    </w:p>
    <w:p w14:paraId="2C50BC1B" w14:textId="36A42F9E" w:rsidR="00B74C95" w:rsidRPr="00B74C95" w:rsidRDefault="00052243" w:rsidP="007E6B6D">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20</w:t>
      </w:r>
      <w:r>
        <w:rPr>
          <w:rFonts w:ascii="Garamond" w:hAnsi="Garamond" w:cs="Arial"/>
          <w:color w:val="222222"/>
          <w:shd w:val="clear" w:color="auto" w:fill="FFFFFF"/>
        </w:rPr>
        <w:tab/>
        <w:t>Making boring interesting</w:t>
      </w:r>
    </w:p>
    <w:p w14:paraId="0468AA87" w14:textId="77777777" w:rsidR="00164D07" w:rsidRPr="000872C5" w:rsidRDefault="00164D07" w:rsidP="00164D07">
      <w:pPr>
        <w:shd w:val="clear" w:color="auto" w:fill="FFFFFF"/>
        <w:rPr>
          <w:rFonts w:ascii="Garamond" w:hAnsi="Garamond" w:cs="Arial"/>
          <w:color w:val="222222"/>
          <w:shd w:val="clear" w:color="auto" w:fill="FFFFFF"/>
        </w:rPr>
      </w:pPr>
    </w:p>
    <w:p w14:paraId="3E62B0D2" w14:textId="142B3300" w:rsidR="00164D07" w:rsidRPr="000872C5" w:rsidRDefault="0005224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25</w:t>
      </w:r>
      <w:r w:rsidR="0018262C">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Poetry</w:t>
      </w:r>
      <w:r w:rsidR="001A42FB">
        <w:rPr>
          <w:rFonts w:ascii="Garamond" w:hAnsi="Garamond" w:cs="Arial"/>
          <w:color w:val="222222"/>
          <w:shd w:val="clear" w:color="auto" w:fill="FFFFFF"/>
        </w:rPr>
        <w:t xml:space="preserve"> </w:t>
      </w:r>
    </w:p>
    <w:p w14:paraId="6B262F78" w14:textId="77777777" w:rsidR="00164D07" w:rsidRPr="000872C5" w:rsidRDefault="00164D07" w:rsidP="00164D07">
      <w:pPr>
        <w:shd w:val="clear" w:color="auto" w:fill="FFFFFF"/>
        <w:rPr>
          <w:rFonts w:ascii="Garamond" w:hAnsi="Garamond" w:cs="Arial"/>
          <w:color w:val="222222"/>
          <w:shd w:val="clear" w:color="auto" w:fill="FFFFFF"/>
        </w:rPr>
      </w:pPr>
    </w:p>
    <w:p w14:paraId="32F7FDDD" w14:textId="3B544075" w:rsidR="00164D07" w:rsidRPr="000872C5" w:rsidRDefault="0005224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April 27 </w:t>
      </w:r>
      <w:r>
        <w:rPr>
          <w:rFonts w:ascii="Garamond" w:hAnsi="Garamond" w:cs="Arial"/>
          <w:color w:val="222222"/>
          <w:shd w:val="clear" w:color="auto" w:fill="FFFFFF"/>
        </w:rPr>
        <w:tab/>
        <w:t>LDOC</w:t>
      </w:r>
    </w:p>
    <w:p w14:paraId="6ED2D715" w14:textId="53C38781" w:rsidR="00164D07" w:rsidRDefault="00164D07" w:rsidP="00164D07">
      <w:pPr>
        <w:shd w:val="clear" w:color="auto" w:fill="FFFFFF"/>
        <w:rPr>
          <w:rFonts w:ascii="Garamond" w:hAnsi="Garamond" w:cs="Arial"/>
          <w:color w:val="222222"/>
          <w:shd w:val="clear" w:color="auto" w:fill="FFFFFF"/>
        </w:rPr>
      </w:pPr>
    </w:p>
    <w:p w14:paraId="0F32482B" w14:textId="66EB4848" w:rsidR="00052243" w:rsidRDefault="0005224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29</w:t>
      </w:r>
      <w:r>
        <w:rPr>
          <w:rFonts w:ascii="Garamond" w:hAnsi="Garamond" w:cs="Arial"/>
          <w:color w:val="222222"/>
          <w:shd w:val="clear" w:color="auto" w:fill="FFFFFF"/>
        </w:rPr>
        <w:tab/>
        <w:t xml:space="preserve">Final story </w:t>
      </w:r>
      <w:r w:rsidR="00EC4BDF">
        <w:rPr>
          <w:rFonts w:ascii="Garamond" w:hAnsi="Garamond" w:cs="Arial"/>
          <w:color w:val="222222"/>
          <w:shd w:val="clear" w:color="auto" w:fill="FFFFFF"/>
        </w:rPr>
        <w:t>due</w:t>
      </w:r>
    </w:p>
    <w:p w14:paraId="6B40DC67" w14:textId="77777777" w:rsidR="00EC4BDF" w:rsidRPr="000872C5" w:rsidRDefault="00EC4BDF" w:rsidP="00164D07">
      <w:pPr>
        <w:shd w:val="clear" w:color="auto" w:fill="FFFFFF"/>
        <w:rPr>
          <w:rFonts w:ascii="Garamond" w:hAnsi="Garamond" w:cs="Arial"/>
          <w:color w:val="222222"/>
          <w:shd w:val="clear" w:color="auto" w:fill="FFFFFF"/>
        </w:rPr>
      </w:pPr>
    </w:p>
    <w:p w14:paraId="0F5270E1" w14:textId="1AEA4449" w:rsidR="0018262C"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Final exam date</w:t>
      </w:r>
      <w:r w:rsidR="00080341">
        <w:rPr>
          <w:rFonts w:ascii="Garamond" w:hAnsi="Garamond" w:cs="Arial"/>
          <w:color w:val="222222"/>
          <w:shd w:val="clear" w:color="auto" w:fill="FFFFFF"/>
        </w:rPr>
        <w:t xml:space="preserve">: </w:t>
      </w:r>
      <w:r w:rsidR="009937D2">
        <w:rPr>
          <w:rFonts w:ascii="Garamond" w:hAnsi="Garamond" w:cs="Arial"/>
          <w:color w:val="222222"/>
          <w:shd w:val="clear" w:color="auto" w:fill="FFFFFF"/>
        </w:rPr>
        <w:t>TBA</w:t>
      </w:r>
    </w:p>
    <w:sectPr w:rsidR="0018262C" w:rsidSect="00120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0679" w14:textId="77777777" w:rsidR="00C447FE" w:rsidRDefault="00C447FE" w:rsidP="007E7911">
      <w:r>
        <w:separator/>
      </w:r>
    </w:p>
  </w:endnote>
  <w:endnote w:type="continuationSeparator" w:id="0">
    <w:p w14:paraId="085C4BD5" w14:textId="77777777" w:rsidR="00C447FE" w:rsidRDefault="00C447FE" w:rsidP="007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4443" w14:textId="77777777" w:rsidR="00C447FE" w:rsidRDefault="00C447FE" w:rsidP="007E7911">
      <w:r>
        <w:separator/>
      </w:r>
    </w:p>
  </w:footnote>
  <w:footnote w:type="continuationSeparator" w:id="0">
    <w:p w14:paraId="0F796BBE" w14:textId="77777777" w:rsidR="00C447FE" w:rsidRDefault="00C447FE" w:rsidP="007E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60E"/>
    <w:multiLevelType w:val="hybridMultilevel"/>
    <w:tmpl w:val="0CBCFF96"/>
    <w:lvl w:ilvl="0" w:tplc="976809A2">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54B1A"/>
    <w:multiLevelType w:val="hybridMultilevel"/>
    <w:tmpl w:val="B30EC00C"/>
    <w:lvl w:ilvl="0" w:tplc="01520E8E">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A59F4"/>
    <w:multiLevelType w:val="hybridMultilevel"/>
    <w:tmpl w:val="7222021C"/>
    <w:lvl w:ilvl="0" w:tplc="4AF02E02">
      <w:start w:val="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742F7"/>
    <w:multiLevelType w:val="multilevel"/>
    <w:tmpl w:val="9A78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D39B9"/>
    <w:multiLevelType w:val="hybridMultilevel"/>
    <w:tmpl w:val="9F2A7AC6"/>
    <w:lvl w:ilvl="0" w:tplc="2BD2A33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0D4F8D"/>
    <w:multiLevelType w:val="hybridMultilevel"/>
    <w:tmpl w:val="00866322"/>
    <w:lvl w:ilvl="0" w:tplc="DBB69072">
      <w:numFmt w:val="bullet"/>
      <w:lvlText w:val="-"/>
      <w:lvlJc w:val="left"/>
      <w:pPr>
        <w:ind w:left="1080" w:hanging="360"/>
      </w:pPr>
      <w:rPr>
        <w:rFonts w:ascii="Garamond" w:eastAsiaTheme="minorEastAsia"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14CD"/>
    <w:rsid w:val="00027F54"/>
    <w:rsid w:val="0003007F"/>
    <w:rsid w:val="00030976"/>
    <w:rsid w:val="00040513"/>
    <w:rsid w:val="000429A2"/>
    <w:rsid w:val="000448F5"/>
    <w:rsid w:val="00052243"/>
    <w:rsid w:val="00053C1E"/>
    <w:rsid w:val="00054D06"/>
    <w:rsid w:val="00074462"/>
    <w:rsid w:val="0007488F"/>
    <w:rsid w:val="00077217"/>
    <w:rsid w:val="00080341"/>
    <w:rsid w:val="00083588"/>
    <w:rsid w:val="000872C5"/>
    <w:rsid w:val="00091FB3"/>
    <w:rsid w:val="000B38A9"/>
    <w:rsid w:val="000B5754"/>
    <w:rsid w:val="000B6381"/>
    <w:rsid w:val="000C218A"/>
    <w:rsid w:val="000E1B9B"/>
    <w:rsid w:val="000E2C48"/>
    <w:rsid w:val="000F1FDD"/>
    <w:rsid w:val="000F3443"/>
    <w:rsid w:val="00100DC5"/>
    <w:rsid w:val="00104A95"/>
    <w:rsid w:val="001120A0"/>
    <w:rsid w:val="001206A3"/>
    <w:rsid w:val="00121A92"/>
    <w:rsid w:val="001362BA"/>
    <w:rsid w:val="00136691"/>
    <w:rsid w:val="0015173F"/>
    <w:rsid w:val="001543B8"/>
    <w:rsid w:val="001554CB"/>
    <w:rsid w:val="00155AC5"/>
    <w:rsid w:val="001563AF"/>
    <w:rsid w:val="0016014D"/>
    <w:rsid w:val="001616C5"/>
    <w:rsid w:val="0016498D"/>
    <w:rsid w:val="00164D07"/>
    <w:rsid w:val="00170629"/>
    <w:rsid w:val="00172249"/>
    <w:rsid w:val="001756C2"/>
    <w:rsid w:val="0018262C"/>
    <w:rsid w:val="00187008"/>
    <w:rsid w:val="00194B0D"/>
    <w:rsid w:val="001975EA"/>
    <w:rsid w:val="001A2AC5"/>
    <w:rsid w:val="001A42FB"/>
    <w:rsid w:val="001A7753"/>
    <w:rsid w:val="001B2632"/>
    <w:rsid w:val="001B5245"/>
    <w:rsid w:val="001C0A8C"/>
    <w:rsid w:val="001C2AC9"/>
    <w:rsid w:val="001C7627"/>
    <w:rsid w:val="001D173A"/>
    <w:rsid w:val="001F6D95"/>
    <w:rsid w:val="001F7A09"/>
    <w:rsid w:val="002202E6"/>
    <w:rsid w:val="00220933"/>
    <w:rsid w:val="00227D23"/>
    <w:rsid w:val="00230135"/>
    <w:rsid w:val="0024336F"/>
    <w:rsid w:val="0024341A"/>
    <w:rsid w:val="00243430"/>
    <w:rsid w:val="002457C8"/>
    <w:rsid w:val="00250D72"/>
    <w:rsid w:val="0025313E"/>
    <w:rsid w:val="00255AF1"/>
    <w:rsid w:val="002574F7"/>
    <w:rsid w:val="00270561"/>
    <w:rsid w:val="00273673"/>
    <w:rsid w:val="00283FBB"/>
    <w:rsid w:val="00297A84"/>
    <w:rsid w:val="002C3343"/>
    <w:rsid w:val="002C4EBD"/>
    <w:rsid w:val="002D6695"/>
    <w:rsid w:val="002E1231"/>
    <w:rsid w:val="00302BCB"/>
    <w:rsid w:val="00306934"/>
    <w:rsid w:val="003076F2"/>
    <w:rsid w:val="003208DC"/>
    <w:rsid w:val="003215D3"/>
    <w:rsid w:val="003238FA"/>
    <w:rsid w:val="00325252"/>
    <w:rsid w:val="003276B5"/>
    <w:rsid w:val="00350674"/>
    <w:rsid w:val="00350F48"/>
    <w:rsid w:val="003539F1"/>
    <w:rsid w:val="00364D62"/>
    <w:rsid w:val="00372A4F"/>
    <w:rsid w:val="00384E9A"/>
    <w:rsid w:val="0038610E"/>
    <w:rsid w:val="003869AF"/>
    <w:rsid w:val="00391060"/>
    <w:rsid w:val="00392190"/>
    <w:rsid w:val="003B4544"/>
    <w:rsid w:val="003B654E"/>
    <w:rsid w:val="003C66E5"/>
    <w:rsid w:val="003D4922"/>
    <w:rsid w:val="003E3F60"/>
    <w:rsid w:val="003E4A7C"/>
    <w:rsid w:val="003F01EB"/>
    <w:rsid w:val="003F3B1E"/>
    <w:rsid w:val="003F5D26"/>
    <w:rsid w:val="003F669A"/>
    <w:rsid w:val="004001F7"/>
    <w:rsid w:val="00413A68"/>
    <w:rsid w:val="00427A90"/>
    <w:rsid w:val="004364F6"/>
    <w:rsid w:val="00436963"/>
    <w:rsid w:val="00441D50"/>
    <w:rsid w:val="00445536"/>
    <w:rsid w:val="0045009E"/>
    <w:rsid w:val="00463AB5"/>
    <w:rsid w:val="00470330"/>
    <w:rsid w:val="00473B3D"/>
    <w:rsid w:val="00490FF0"/>
    <w:rsid w:val="00497FF3"/>
    <w:rsid w:val="004A4FA6"/>
    <w:rsid w:val="004A581E"/>
    <w:rsid w:val="004C6F4B"/>
    <w:rsid w:val="004C7EAF"/>
    <w:rsid w:val="004D1CAD"/>
    <w:rsid w:val="004D59A5"/>
    <w:rsid w:val="004E24EB"/>
    <w:rsid w:val="004F1C2D"/>
    <w:rsid w:val="004F2394"/>
    <w:rsid w:val="005045E0"/>
    <w:rsid w:val="00507628"/>
    <w:rsid w:val="00521A8F"/>
    <w:rsid w:val="0052454B"/>
    <w:rsid w:val="00525F51"/>
    <w:rsid w:val="005324BF"/>
    <w:rsid w:val="00537085"/>
    <w:rsid w:val="0053711F"/>
    <w:rsid w:val="00552AA5"/>
    <w:rsid w:val="00565693"/>
    <w:rsid w:val="005714DA"/>
    <w:rsid w:val="00583E23"/>
    <w:rsid w:val="00592102"/>
    <w:rsid w:val="0059799F"/>
    <w:rsid w:val="005A60B1"/>
    <w:rsid w:val="005C2E07"/>
    <w:rsid w:val="005E1FAB"/>
    <w:rsid w:val="005F3491"/>
    <w:rsid w:val="005F3C00"/>
    <w:rsid w:val="00603573"/>
    <w:rsid w:val="0060407B"/>
    <w:rsid w:val="00613724"/>
    <w:rsid w:val="0061514B"/>
    <w:rsid w:val="006208BE"/>
    <w:rsid w:val="006447A3"/>
    <w:rsid w:val="00645C99"/>
    <w:rsid w:val="006514AC"/>
    <w:rsid w:val="006611D5"/>
    <w:rsid w:val="00662394"/>
    <w:rsid w:val="006756A7"/>
    <w:rsid w:val="00683C62"/>
    <w:rsid w:val="006A315D"/>
    <w:rsid w:val="006A6CD4"/>
    <w:rsid w:val="006B1670"/>
    <w:rsid w:val="006B7D0F"/>
    <w:rsid w:val="006C1F70"/>
    <w:rsid w:val="006C2D33"/>
    <w:rsid w:val="006C618F"/>
    <w:rsid w:val="006D0D99"/>
    <w:rsid w:val="006F0443"/>
    <w:rsid w:val="006F29D2"/>
    <w:rsid w:val="00704171"/>
    <w:rsid w:val="00704D2E"/>
    <w:rsid w:val="007212E7"/>
    <w:rsid w:val="0072589C"/>
    <w:rsid w:val="007376D4"/>
    <w:rsid w:val="007445AC"/>
    <w:rsid w:val="00756EEC"/>
    <w:rsid w:val="0077280D"/>
    <w:rsid w:val="0077569E"/>
    <w:rsid w:val="00787DEF"/>
    <w:rsid w:val="00791935"/>
    <w:rsid w:val="00795F0E"/>
    <w:rsid w:val="007A4857"/>
    <w:rsid w:val="007B12A1"/>
    <w:rsid w:val="007B224B"/>
    <w:rsid w:val="007B7C7E"/>
    <w:rsid w:val="007E6B6D"/>
    <w:rsid w:val="007E7911"/>
    <w:rsid w:val="008060AC"/>
    <w:rsid w:val="0080693F"/>
    <w:rsid w:val="00812F81"/>
    <w:rsid w:val="008310CA"/>
    <w:rsid w:val="008314BD"/>
    <w:rsid w:val="00834DF6"/>
    <w:rsid w:val="00837DF0"/>
    <w:rsid w:val="00840726"/>
    <w:rsid w:val="008436C7"/>
    <w:rsid w:val="00845E44"/>
    <w:rsid w:val="00847244"/>
    <w:rsid w:val="00847787"/>
    <w:rsid w:val="0085099B"/>
    <w:rsid w:val="008524AD"/>
    <w:rsid w:val="00852F1D"/>
    <w:rsid w:val="00854324"/>
    <w:rsid w:val="00856F44"/>
    <w:rsid w:val="008620B1"/>
    <w:rsid w:val="00876313"/>
    <w:rsid w:val="0087755E"/>
    <w:rsid w:val="008818DA"/>
    <w:rsid w:val="008919AD"/>
    <w:rsid w:val="00894962"/>
    <w:rsid w:val="008951D7"/>
    <w:rsid w:val="008A2AD1"/>
    <w:rsid w:val="008C64A7"/>
    <w:rsid w:val="008D1278"/>
    <w:rsid w:val="008D2295"/>
    <w:rsid w:val="008D7252"/>
    <w:rsid w:val="008D765C"/>
    <w:rsid w:val="008E078B"/>
    <w:rsid w:val="008E7251"/>
    <w:rsid w:val="009040FD"/>
    <w:rsid w:val="0090610E"/>
    <w:rsid w:val="0091039E"/>
    <w:rsid w:val="00912772"/>
    <w:rsid w:val="00915F01"/>
    <w:rsid w:val="0092581D"/>
    <w:rsid w:val="009364FE"/>
    <w:rsid w:val="00957D00"/>
    <w:rsid w:val="00967B66"/>
    <w:rsid w:val="00970D4A"/>
    <w:rsid w:val="00974487"/>
    <w:rsid w:val="0097577E"/>
    <w:rsid w:val="00980A93"/>
    <w:rsid w:val="00980FA5"/>
    <w:rsid w:val="00990B9B"/>
    <w:rsid w:val="009937D2"/>
    <w:rsid w:val="00995691"/>
    <w:rsid w:val="009A011D"/>
    <w:rsid w:val="009D1B26"/>
    <w:rsid w:val="009E4698"/>
    <w:rsid w:val="009F492F"/>
    <w:rsid w:val="00A02B24"/>
    <w:rsid w:val="00A108CB"/>
    <w:rsid w:val="00A15904"/>
    <w:rsid w:val="00A179B0"/>
    <w:rsid w:val="00A3657F"/>
    <w:rsid w:val="00A40067"/>
    <w:rsid w:val="00A42611"/>
    <w:rsid w:val="00A533BC"/>
    <w:rsid w:val="00A72640"/>
    <w:rsid w:val="00A878E9"/>
    <w:rsid w:val="00A93709"/>
    <w:rsid w:val="00A9517F"/>
    <w:rsid w:val="00A964D1"/>
    <w:rsid w:val="00A969A6"/>
    <w:rsid w:val="00A97CE6"/>
    <w:rsid w:val="00AA269E"/>
    <w:rsid w:val="00AA4EF9"/>
    <w:rsid w:val="00AC44BA"/>
    <w:rsid w:val="00AC64F2"/>
    <w:rsid w:val="00AC6DF6"/>
    <w:rsid w:val="00AD3912"/>
    <w:rsid w:val="00AD3A16"/>
    <w:rsid w:val="00AE5B4A"/>
    <w:rsid w:val="00AE6A47"/>
    <w:rsid w:val="00AF04D3"/>
    <w:rsid w:val="00AF15F1"/>
    <w:rsid w:val="00AF5730"/>
    <w:rsid w:val="00AF57C3"/>
    <w:rsid w:val="00AF6017"/>
    <w:rsid w:val="00B00132"/>
    <w:rsid w:val="00B01882"/>
    <w:rsid w:val="00B04286"/>
    <w:rsid w:val="00B11899"/>
    <w:rsid w:val="00B12F4F"/>
    <w:rsid w:val="00B13BC0"/>
    <w:rsid w:val="00B42856"/>
    <w:rsid w:val="00B42C06"/>
    <w:rsid w:val="00B4368A"/>
    <w:rsid w:val="00B569B4"/>
    <w:rsid w:val="00B6158F"/>
    <w:rsid w:val="00B66068"/>
    <w:rsid w:val="00B72B58"/>
    <w:rsid w:val="00B73CAB"/>
    <w:rsid w:val="00B74351"/>
    <w:rsid w:val="00B743A7"/>
    <w:rsid w:val="00B74C95"/>
    <w:rsid w:val="00B75A4C"/>
    <w:rsid w:val="00B80BF4"/>
    <w:rsid w:val="00B84693"/>
    <w:rsid w:val="00B96472"/>
    <w:rsid w:val="00BA476E"/>
    <w:rsid w:val="00BA63CA"/>
    <w:rsid w:val="00BB275A"/>
    <w:rsid w:val="00BC4674"/>
    <w:rsid w:val="00BC6FD6"/>
    <w:rsid w:val="00BD3F3D"/>
    <w:rsid w:val="00BD76AC"/>
    <w:rsid w:val="00BE14E0"/>
    <w:rsid w:val="00BE3523"/>
    <w:rsid w:val="00BF1211"/>
    <w:rsid w:val="00BF7433"/>
    <w:rsid w:val="00BF79C8"/>
    <w:rsid w:val="00C10F21"/>
    <w:rsid w:val="00C35787"/>
    <w:rsid w:val="00C3732C"/>
    <w:rsid w:val="00C40956"/>
    <w:rsid w:val="00C4209A"/>
    <w:rsid w:val="00C447FE"/>
    <w:rsid w:val="00C44910"/>
    <w:rsid w:val="00C4517B"/>
    <w:rsid w:val="00C50198"/>
    <w:rsid w:val="00C50441"/>
    <w:rsid w:val="00C520A8"/>
    <w:rsid w:val="00C5536A"/>
    <w:rsid w:val="00C559A7"/>
    <w:rsid w:val="00C56985"/>
    <w:rsid w:val="00C64991"/>
    <w:rsid w:val="00C667B4"/>
    <w:rsid w:val="00C71202"/>
    <w:rsid w:val="00C807EC"/>
    <w:rsid w:val="00C80A6F"/>
    <w:rsid w:val="00C85AC3"/>
    <w:rsid w:val="00C90098"/>
    <w:rsid w:val="00CA6125"/>
    <w:rsid w:val="00CC274F"/>
    <w:rsid w:val="00CC446B"/>
    <w:rsid w:val="00CE20BF"/>
    <w:rsid w:val="00CE2425"/>
    <w:rsid w:val="00CE441E"/>
    <w:rsid w:val="00CE44F7"/>
    <w:rsid w:val="00CE78A6"/>
    <w:rsid w:val="00CF1ED0"/>
    <w:rsid w:val="00D00742"/>
    <w:rsid w:val="00D0354A"/>
    <w:rsid w:val="00D03DFE"/>
    <w:rsid w:val="00D06ADA"/>
    <w:rsid w:val="00D07700"/>
    <w:rsid w:val="00D109A5"/>
    <w:rsid w:val="00D115A2"/>
    <w:rsid w:val="00D12D2E"/>
    <w:rsid w:val="00D14532"/>
    <w:rsid w:val="00D16196"/>
    <w:rsid w:val="00D33440"/>
    <w:rsid w:val="00D40CCC"/>
    <w:rsid w:val="00D44CCB"/>
    <w:rsid w:val="00D46923"/>
    <w:rsid w:val="00D51258"/>
    <w:rsid w:val="00D57D61"/>
    <w:rsid w:val="00D61073"/>
    <w:rsid w:val="00D65E14"/>
    <w:rsid w:val="00D75A8D"/>
    <w:rsid w:val="00D925EF"/>
    <w:rsid w:val="00DB0796"/>
    <w:rsid w:val="00DB2634"/>
    <w:rsid w:val="00DB399B"/>
    <w:rsid w:val="00DB6E94"/>
    <w:rsid w:val="00DB7215"/>
    <w:rsid w:val="00DC44DD"/>
    <w:rsid w:val="00DD01CE"/>
    <w:rsid w:val="00DE514B"/>
    <w:rsid w:val="00DF6B00"/>
    <w:rsid w:val="00E01444"/>
    <w:rsid w:val="00E07532"/>
    <w:rsid w:val="00E24790"/>
    <w:rsid w:val="00E36C41"/>
    <w:rsid w:val="00E40265"/>
    <w:rsid w:val="00E418A9"/>
    <w:rsid w:val="00E41D3F"/>
    <w:rsid w:val="00E4628F"/>
    <w:rsid w:val="00E50AC0"/>
    <w:rsid w:val="00E55784"/>
    <w:rsid w:val="00E568C4"/>
    <w:rsid w:val="00E66264"/>
    <w:rsid w:val="00E761F1"/>
    <w:rsid w:val="00E77596"/>
    <w:rsid w:val="00E81A8D"/>
    <w:rsid w:val="00E8674D"/>
    <w:rsid w:val="00E9157E"/>
    <w:rsid w:val="00E93A01"/>
    <w:rsid w:val="00E974F0"/>
    <w:rsid w:val="00EA3D3C"/>
    <w:rsid w:val="00EA5C81"/>
    <w:rsid w:val="00EB607C"/>
    <w:rsid w:val="00EC4BDF"/>
    <w:rsid w:val="00EE20F4"/>
    <w:rsid w:val="00EE3437"/>
    <w:rsid w:val="00EF4021"/>
    <w:rsid w:val="00EF7B30"/>
    <w:rsid w:val="00F0297C"/>
    <w:rsid w:val="00F07E6F"/>
    <w:rsid w:val="00F21251"/>
    <w:rsid w:val="00F24FDE"/>
    <w:rsid w:val="00F263DC"/>
    <w:rsid w:val="00F26862"/>
    <w:rsid w:val="00F26B1D"/>
    <w:rsid w:val="00F42B0A"/>
    <w:rsid w:val="00F434AA"/>
    <w:rsid w:val="00F43B62"/>
    <w:rsid w:val="00F61B7A"/>
    <w:rsid w:val="00F669C6"/>
    <w:rsid w:val="00F8799F"/>
    <w:rsid w:val="00F95622"/>
    <w:rsid w:val="00FA3658"/>
    <w:rsid w:val="00FA369A"/>
    <w:rsid w:val="00FA43D1"/>
    <w:rsid w:val="00FA4C95"/>
    <w:rsid w:val="00FA6988"/>
    <w:rsid w:val="00FB4C38"/>
    <w:rsid w:val="00FD07F5"/>
    <w:rsid w:val="00FD59E0"/>
    <w:rsid w:val="00FD6719"/>
    <w:rsid w:val="00FD6B7C"/>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5FFA"/>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 w:type="paragraph" w:styleId="Header">
    <w:name w:val="header"/>
    <w:basedOn w:val="Normal"/>
    <w:link w:val="HeaderChar"/>
    <w:uiPriority w:val="99"/>
    <w:unhideWhenUsed/>
    <w:rsid w:val="007E7911"/>
    <w:pPr>
      <w:tabs>
        <w:tab w:val="center" w:pos="4680"/>
        <w:tab w:val="right" w:pos="9360"/>
      </w:tabs>
    </w:pPr>
  </w:style>
  <w:style w:type="character" w:customStyle="1" w:styleId="HeaderChar">
    <w:name w:val="Header Char"/>
    <w:basedOn w:val="DefaultParagraphFont"/>
    <w:link w:val="Header"/>
    <w:uiPriority w:val="99"/>
    <w:rsid w:val="007E7911"/>
  </w:style>
  <w:style w:type="paragraph" w:styleId="Footer">
    <w:name w:val="footer"/>
    <w:basedOn w:val="Normal"/>
    <w:link w:val="FooterChar"/>
    <w:uiPriority w:val="99"/>
    <w:unhideWhenUsed/>
    <w:rsid w:val="007E7911"/>
    <w:pPr>
      <w:tabs>
        <w:tab w:val="center" w:pos="4680"/>
        <w:tab w:val="right" w:pos="9360"/>
      </w:tabs>
    </w:pPr>
  </w:style>
  <w:style w:type="character" w:customStyle="1" w:styleId="FooterChar">
    <w:name w:val="Footer Char"/>
    <w:basedOn w:val="DefaultParagraphFont"/>
    <w:link w:val="Footer"/>
    <w:uiPriority w:val="99"/>
    <w:rsid w:val="007E7911"/>
  </w:style>
  <w:style w:type="character" w:styleId="CommentReference">
    <w:name w:val="annotation reference"/>
    <w:basedOn w:val="DefaultParagraphFont"/>
    <w:uiPriority w:val="99"/>
    <w:semiHidden/>
    <w:unhideWhenUsed/>
    <w:rsid w:val="00CA6125"/>
    <w:rPr>
      <w:sz w:val="16"/>
      <w:szCs w:val="16"/>
    </w:rPr>
  </w:style>
  <w:style w:type="paragraph" w:styleId="CommentText">
    <w:name w:val="annotation text"/>
    <w:basedOn w:val="Normal"/>
    <w:link w:val="CommentTextChar"/>
    <w:uiPriority w:val="99"/>
    <w:semiHidden/>
    <w:unhideWhenUsed/>
    <w:rsid w:val="00CA6125"/>
    <w:rPr>
      <w:sz w:val="20"/>
      <w:szCs w:val="20"/>
    </w:rPr>
  </w:style>
  <w:style w:type="character" w:customStyle="1" w:styleId="CommentTextChar">
    <w:name w:val="Comment Text Char"/>
    <w:basedOn w:val="DefaultParagraphFont"/>
    <w:link w:val="CommentText"/>
    <w:uiPriority w:val="99"/>
    <w:semiHidden/>
    <w:rsid w:val="00CA6125"/>
    <w:rPr>
      <w:sz w:val="20"/>
      <w:szCs w:val="20"/>
    </w:rPr>
  </w:style>
  <w:style w:type="paragraph" w:styleId="CommentSubject">
    <w:name w:val="annotation subject"/>
    <w:basedOn w:val="CommentText"/>
    <w:next w:val="CommentText"/>
    <w:link w:val="CommentSubjectChar"/>
    <w:uiPriority w:val="99"/>
    <w:semiHidden/>
    <w:unhideWhenUsed/>
    <w:rsid w:val="00CA6125"/>
    <w:rPr>
      <w:b/>
      <w:bCs/>
    </w:rPr>
  </w:style>
  <w:style w:type="character" w:customStyle="1" w:styleId="CommentSubjectChar">
    <w:name w:val="Comment Subject Char"/>
    <w:basedOn w:val="CommentTextChar"/>
    <w:link w:val="CommentSubject"/>
    <w:uiPriority w:val="99"/>
    <w:semiHidden/>
    <w:rsid w:val="00CA6125"/>
    <w:rPr>
      <w:b/>
      <w:bCs/>
      <w:sz w:val="20"/>
      <w:szCs w:val="20"/>
    </w:rPr>
  </w:style>
  <w:style w:type="paragraph" w:styleId="BalloonText">
    <w:name w:val="Balloon Text"/>
    <w:basedOn w:val="Normal"/>
    <w:link w:val="BalloonTextChar"/>
    <w:uiPriority w:val="99"/>
    <w:semiHidden/>
    <w:unhideWhenUsed/>
    <w:rsid w:val="00CA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5"/>
    <w:rPr>
      <w:rFonts w:ascii="Segoe UI" w:hAnsi="Segoe UI" w:cs="Segoe UI"/>
      <w:sz w:val="18"/>
      <w:szCs w:val="18"/>
    </w:rPr>
  </w:style>
  <w:style w:type="character" w:styleId="FollowedHyperlink">
    <w:name w:val="FollowedHyperlink"/>
    <w:basedOn w:val="DefaultParagraphFont"/>
    <w:uiPriority w:val="99"/>
    <w:semiHidden/>
    <w:unhideWhenUsed/>
    <w:rsid w:val="00C5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mailto:cuadros@email.unc.edu" TargetMode="External"/><Relationship Id="rId12" Type="http://schemas.openxmlformats.org/officeDocument/2006/relationships/hyperlink" Target="https://eoc.unc.edu/what-we-do/accommodations/"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center.unc.edu/resources/gender-violence-services/" TargetMode="External"/><Relationship Id="rId24" Type="http://schemas.openxmlformats.org/officeDocument/2006/relationships/hyperlink" Target="https://safe.unc.edu/" TargetMode="External"/><Relationship Id="rId5" Type="http://schemas.openxmlformats.org/officeDocument/2006/relationships/footnotes" Target="footnotes.xm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odos.unc.edu/" TargetMode="External"/><Relationship Id="rId19" Type="http://schemas.openxmlformats.org/officeDocument/2006/relationships/hyperlink" Target="mailto:titleixcoordinator@unc.edu" TargetMode="External"/><Relationship Id="rId4" Type="http://schemas.openxmlformats.org/officeDocument/2006/relationships/webSettings" Target="webSettings.xml"/><Relationship Id="rId9" Type="http://schemas.openxmlformats.org/officeDocument/2006/relationships/hyperlink" Target="https://eoc.unc.edu/what-we-do/accommodation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9</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cp:lastModifiedBy>
  <cp:revision>17</cp:revision>
  <cp:lastPrinted>2016-08-07T20:52:00Z</cp:lastPrinted>
  <dcterms:created xsi:type="dcterms:W3CDTF">2021-12-13T19:04:00Z</dcterms:created>
  <dcterms:modified xsi:type="dcterms:W3CDTF">2022-01-04T12:10:00Z</dcterms:modified>
</cp:coreProperties>
</file>