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F7" w:rsidRPr="00A561E4" w:rsidRDefault="0020250F">
      <w:pPr>
        <w:pStyle w:val="Body"/>
        <w:suppressAutoHyphens/>
        <w:jc w:val="center"/>
        <w:rPr>
          <w:rFonts w:ascii="Tekton Pro" w:eastAsia="Tekton Pro" w:hAnsi="Tekton Pro" w:cs="Tekton Pro"/>
          <w:b/>
          <w:bCs/>
          <w:i/>
          <w:sz w:val="32"/>
          <w:szCs w:val="32"/>
          <w:lang w:val="en-US"/>
        </w:rPr>
      </w:pPr>
      <w:r w:rsidRPr="00A561E4">
        <w:rPr>
          <w:rFonts w:ascii="Tekton Pro" w:eastAsia="Tekton Pro" w:hAnsi="Tekton Pro" w:cs="Tekton Pro"/>
          <w:b/>
          <w:bCs/>
          <w:i/>
          <w:sz w:val="32"/>
          <w:szCs w:val="32"/>
        </w:rPr>
        <w:t xml:space="preserve">MEJO </w:t>
      </w:r>
      <w:r w:rsidR="00CE55F7" w:rsidRPr="00A561E4">
        <w:rPr>
          <w:rFonts w:ascii="Tekton Pro" w:eastAsia="Tekton Pro" w:hAnsi="Tekton Pro" w:cs="Tekton Pro"/>
          <w:b/>
          <w:bCs/>
          <w:i/>
          <w:sz w:val="32"/>
          <w:szCs w:val="32"/>
        </w:rPr>
        <w:t>531- Section # 4</w:t>
      </w:r>
      <w:r w:rsidRPr="00A561E4">
        <w:rPr>
          <w:rFonts w:ascii="Tekton Pro" w:eastAsia="Tekton Pro" w:hAnsi="Tekton Pro" w:cs="Tekton Pro"/>
          <w:b/>
          <w:bCs/>
          <w:i/>
          <w:sz w:val="32"/>
          <w:szCs w:val="32"/>
          <w:lang w:val="en-US"/>
        </w:rPr>
        <w:t>–</w:t>
      </w:r>
      <w:r w:rsidR="00CE55F7" w:rsidRPr="00A561E4">
        <w:rPr>
          <w:rFonts w:ascii="Tekton Pro" w:eastAsia="Tekton Pro" w:hAnsi="Tekton Pro" w:cs="Tekton Pro"/>
          <w:b/>
          <w:bCs/>
          <w:i/>
          <w:sz w:val="32"/>
          <w:szCs w:val="32"/>
          <w:lang w:val="en-US"/>
        </w:rPr>
        <w:t>Case Studies in Public Relations</w:t>
      </w:r>
      <w:r w:rsidRPr="00A561E4">
        <w:rPr>
          <w:rFonts w:ascii="Tekton Pro" w:eastAsia="Tekton Pro" w:hAnsi="Tekton Pro" w:cs="Tekton Pro"/>
          <w:b/>
          <w:bCs/>
          <w:i/>
          <w:sz w:val="32"/>
          <w:szCs w:val="32"/>
          <w:lang w:val="en-US"/>
        </w:rPr>
        <w:t xml:space="preserve"> </w:t>
      </w:r>
    </w:p>
    <w:p w:rsidR="00CB4BF8" w:rsidRPr="00A561E4" w:rsidRDefault="009B4D82">
      <w:pPr>
        <w:pStyle w:val="Body"/>
        <w:suppressAutoHyphens/>
        <w:jc w:val="center"/>
        <w:rPr>
          <w:rFonts w:ascii="Tekton Pro" w:eastAsia="Tekton Pro" w:hAnsi="Tekton Pro" w:cs="Tekton Pro"/>
          <w:b/>
          <w:bCs/>
          <w:i/>
          <w:sz w:val="32"/>
          <w:szCs w:val="32"/>
        </w:rPr>
      </w:pPr>
      <w:r w:rsidRPr="00A561E4">
        <w:rPr>
          <w:rFonts w:ascii="Tekton Pro" w:eastAsia="Tekton Pro" w:hAnsi="Tekton Pro" w:cs="Tekton Pro"/>
          <w:b/>
          <w:bCs/>
          <w:i/>
          <w:sz w:val="32"/>
          <w:szCs w:val="32"/>
        </w:rPr>
        <w:t>Spring 2021</w:t>
      </w:r>
    </w:p>
    <w:p w:rsidR="00CE55F7" w:rsidRDefault="00CE55F7">
      <w:pPr>
        <w:pStyle w:val="Body"/>
        <w:suppressAutoHyphens/>
        <w:jc w:val="center"/>
        <w:rPr>
          <w:rFonts w:ascii="Tekton Pro" w:eastAsia="Tekton Pro" w:hAnsi="Tekton Pro" w:cs="Tekton Pro"/>
          <w:b/>
          <w:bCs/>
          <w:sz w:val="30"/>
          <w:szCs w:val="30"/>
        </w:rPr>
      </w:pPr>
    </w:p>
    <w:p w:rsidR="00CB4BF8" w:rsidRDefault="00CE55F7">
      <w:pPr>
        <w:pStyle w:val="Body"/>
        <w:suppressAutoHyphens/>
        <w:jc w:val="center"/>
        <w:rPr>
          <w:rFonts w:ascii="Tekton Pro" w:eastAsia="Tekton Pro" w:hAnsi="Tekton Pro" w:cs="Tekton Pro"/>
          <w:b/>
          <w:bCs/>
          <w:i/>
          <w:sz w:val="30"/>
          <w:szCs w:val="30"/>
          <w:lang w:val="en-US"/>
        </w:rPr>
      </w:pPr>
      <w:r>
        <w:rPr>
          <w:rFonts w:ascii="Tekton Pro" w:eastAsia="Tekton Pro" w:hAnsi="Tekton Pro" w:cs="Tekton Pro"/>
          <w:b/>
          <w:bCs/>
          <w:i/>
          <w:sz w:val="30"/>
          <w:szCs w:val="30"/>
          <w:lang w:val="en-US"/>
        </w:rPr>
        <w:t>Tuesday</w:t>
      </w:r>
      <w:r w:rsidR="0020250F" w:rsidRPr="006E2EE9">
        <w:rPr>
          <w:rFonts w:ascii="Tekton Pro" w:eastAsia="Tekton Pro" w:hAnsi="Tekton Pro" w:cs="Tekton Pro"/>
          <w:b/>
          <w:bCs/>
          <w:i/>
          <w:sz w:val="30"/>
          <w:szCs w:val="30"/>
          <w:lang w:val="en-US"/>
        </w:rPr>
        <w:t>/</w:t>
      </w:r>
      <w:r>
        <w:rPr>
          <w:rFonts w:ascii="Tekton Pro" w:eastAsia="Tekton Pro" w:hAnsi="Tekton Pro" w:cs="Tekton Pro"/>
          <w:b/>
          <w:bCs/>
          <w:i/>
          <w:sz w:val="30"/>
          <w:szCs w:val="30"/>
          <w:lang w:val="en-US"/>
        </w:rPr>
        <w:t>Thursday</w:t>
      </w:r>
      <w:r w:rsidR="0020250F" w:rsidRPr="006E2EE9">
        <w:rPr>
          <w:rFonts w:ascii="Tekton Pro" w:eastAsia="Tekton Pro" w:hAnsi="Tekton Pro" w:cs="Tekton Pro"/>
          <w:b/>
          <w:bCs/>
          <w:i/>
          <w:sz w:val="30"/>
          <w:szCs w:val="30"/>
          <w:lang w:val="en-US"/>
        </w:rPr>
        <w:t xml:space="preserve"> </w:t>
      </w:r>
      <w:r w:rsidR="009B4D82" w:rsidRPr="006E2EE9">
        <w:rPr>
          <w:rFonts w:ascii="Tekton Pro" w:eastAsia="Tekton Pro" w:hAnsi="Tekton Pro" w:cs="Tekton Pro"/>
          <w:b/>
          <w:bCs/>
          <w:i/>
          <w:sz w:val="30"/>
          <w:szCs w:val="30"/>
          <w:lang w:val="en-US"/>
        </w:rPr>
        <w:t>(</w:t>
      </w:r>
      <w:r>
        <w:rPr>
          <w:rFonts w:ascii="Tekton Pro" w:eastAsia="Tekton Pro" w:hAnsi="Tekton Pro" w:cs="Tekton Pro"/>
          <w:b/>
          <w:bCs/>
          <w:i/>
          <w:sz w:val="30"/>
          <w:szCs w:val="30"/>
          <w:lang w:val="en-US"/>
        </w:rPr>
        <w:t>2-3:15 pm</w:t>
      </w:r>
      <w:r w:rsidR="0020250F" w:rsidRPr="006E2EE9">
        <w:rPr>
          <w:rFonts w:ascii="Tekton Pro" w:eastAsia="Tekton Pro" w:hAnsi="Tekton Pro" w:cs="Tekton Pro"/>
          <w:b/>
          <w:bCs/>
          <w:i/>
          <w:sz w:val="30"/>
          <w:szCs w:val="30"/>
          <w:lang w:val="en-US"/>
        </w:rPr>
        <w:t>)</w:t>
      </w:r>
    </w:p>
    <w:p w:rsidR="00910DD3" w:rsidRPr="006E2EE9" w:rsidRDefault="00910DD3">
      <w:pPr>
        <w:pStyle w:val="Body"/>
        <w:suppressAutoHyphens/>
        <w:jc w:val="center"/>
        <w:rPr>
          <w:rFonts w:ascii="Tekton Pro" w:eastAsia="Tekton Pro" w:hAnsi="Tekton Pro" w:cs="Tekton Pro"/>
          <w:b/>
          <w:bCs/>
          <w:i/>
          <w:sz w:val="30"/>
          <w:szCs w:val="30"/>
        </w:rPr>
      </w:pPr>
    </w:p>
    <w:p w:rsidR="00CB4BF8" w:rsidRDefault="00CB4BF8">
      <w:pPr>
        <w:pStyle w:val="Body"/>
        <w:suppressAutoHyphens/>
        <w:jc w:val="center"/>
        <w:rPr>
          <w:rFonts w:ascii="Tekton Pro" w:eastAsia="Tekton Pro" w:hAnsi="Tekton Pro" w:cs="Tekton Pro"/>
          <w:b/>
          <w:bCs/>
          <w:sz w:val="30"/>
          <w:szCs w:val="30"/>
        </w:rPr>
      </w:pPr>
    </w:p>
    <w:p w:rsidR="006E2EE9" w:rsidRDefault="006E2EE9">
      <w:pPr>
        <w:pStyle w:val="Body"/>
        <w:suppressAutoHyphens/>
        <w:jc w:val="center"/>
        <w:rPr>
          <w:rFonts w:ascii="Tekton Pro" w:eastAsia="Tekton Pro" w:hAnsi="Tekton Pro" w:cs="Tekton Pro"/>
          <w:b/>
          <w:bCs/>
          <w:sz w:val="30"/>
          <w:szCs w:val="30"/>
        </w:rPr>
      </w:pPr>
    </w:p>
    <w:p w:rsidR="00CB4BF8" w:rsidRDefault="00CB4BF8">
      <w:pPr>
        <w:pStyle w:val="Body"/>
        <w:suppressAutoHyphens/>
        <w:jc w:val="center"/>
        <w:rPr>
          <w:rFonts w:ascii="Tekton Pro" w:eastAsia="Tekton Pro" w:hAnsi="Tekton Pro" w:cs="Tekton Pro"/>
          <w:b/>
          <w:bCs/>
          <w:sz w:val="30"/>
          <w:szCs w:val="30"/>
        </w:rPr>
      </w:pPr>
    </w:p>
    <w:tbl>
      <w:tblPr>
        <w:tblW w:w="7064" w:type="dxa"/>
        <w:tblInd w:w="108" w:type="dxa"/>
        <w:tblBorders>
          <w:top w:val="single" w:sz="8" w:space="0" w:color="FFFFFF"/>
          <w:left w:val="single" w:sz="8" w:space="0" w:color="FFFFFF"/>
          <w:bottom w:val="single" w:sz="8" w:space="0" w:color="FFFFFF"/>
          <w:right w:val="single" w:sz="8" w:space="0" w:color="FFFFFF"/>
          <w:insideH w:val="single" w:sz="16" w:space="0" w:color="FFFFFF"/>
          <w:insideV w:val="single" w:sz="16" w:space="0" w:color="FFFFFF"/>
        </w:tblBorders>
        <w:shd w:val="clear" w:color="auto" w:fill="CED7E7"/>
        <w:tblLayout w:type="fixed"/>
        <w:tblLook w:val="04A0" w:firstRow="1" w:lastRow="0" w:firstColumn="1" w:lastColumn="0" w:noHBand="0" w:noVBand="1"/>
      </w:tblPr>
      <w:tblGrid>
        <w:gridCol w:w="2328"/>
        <w:gridCol w:w="4736"/>
      </w:tblGrid>
      <w:tr w:rsidR="00CB4BF8">
        <w:trPr>
          <w:trHeight w:val="4045"/>
        </w:trPr>
        <w:tc>
          <w:tcPr>
            <w:tcW w:w="2328" w:type="dxa"/>
            <w:tcBorders>
              <w:top w:val="nil"/>
              <w:left w:val="nil"/>
              <w:bottom w:val="nil"/>
              <w:right w:val="nil"/>
            </w:tcBorders>
            <w:shd w:val="clear" w:color="auto" w:fill="auto"/>
            <w:tcMar>
              <w:top w:w="80" w:type="dxa"/>
              <w:left w:w="80" w:type="dxa"/>
              <w:bottom w:w="80" w:type="dxa"/>
              <w:right w:w="80" w:type="dxa"/>
            </w:tcMar>
          </w:tcPr>
          <w:p w:rsidR="00CB4BF8" w:rsidRPr="006C3E1A" w:rsidRDefault="0020250F">
            <w:pPr>
              <w:pStyle w:val="Body"/>
              <w:suppressAutoHyphens/>
              <w:rPr>
                <w:rFonts w:ascii="Calibri" w:eastAsia="Calibri" w:hAnsi="Calibri" w:cs="Calibri"/>
                <w:bCs/>
                <w:sz w:val="22"/>
                <w:szCs w:val="22"/>
              </w:rPr>
            </w:pPr>
            <w:r w:rsidRPr="006C3E1A">
              <w:rPr>
                <w:rFonts w:ascii="Calibri" w:eastAsia="Calibri" w:hAnsi="Calibri" w:cs="Calibri"/>
                <w:bCs/>
                <w:sz w:val="22"/>
                <w:szCs w:val="22"/>
                <w:lang w:val="en-US"/>
              </w:rPr>
              <w:t xml:space="preserve">Instructor: </w:t>
            </w:r>
          </w:p>
          <w:p w:rsidR="00CB4BF8" w:rsidRPr="006B5953" w:rsidRDefault="0020250F">
            <w:pPr>
              <w:pStyle w:val="Body"/>
              <w:suppressAutoHyphens/>
              <w:rPr>
                <w:rFonts w:ascii="Calibri" w:eastAsia="Calibri" w:hAnsi="Calibri" w:cs="Calibri"/>
                <w:b/>
                <w:i/>
                <w:sz w:val="22"/>
                <w:szCs w:val="22"/>
                <w:lang w:val="en-US"/>
              </w:rPr>
            </w:pPr>
            <w:r w:rsidRPr="006B5953">
              <w:rPr>
                <w:rFonts w:ascii="Calibri" w:eastAsia="Calibri" w:hAnsi="Calibri" w:cs="Calibri"/>
                <w:b/>
                <w:i/>
                <w:sz w:val="22"/>
                <w:szCs w:val="22"/>
                <w:lang w:val="en-US"/>
              </w:rPr>
              <w:t>Professor Jules Dixon</w:t>
            </w:r>
          </w:p>
          <w:p w:rsidR="00CB4BF8" w:rsidRPr="006C3E1A" w:rsidRDefault="00CB4BF8">
            <w:pPr>
              <w:pStyle w:val="Body"/>
              <w:suppressAutoHyphens/>
              <w:rPr>
                <w:rFonts w:ascii="Calibri" w:eastAsia="Calibri" w:hAnsi="Calibri" w:cs="Calibri"/>
                <w:bCs/>
                <w:sz w:val="22"/>
                <w:szCs w:val="22"/>
                <w:lang w:val="en-US"/>
              </w:rPr>
            </w:pPr>
          </w:p>
          <w:p w:rsidR="00CB4BF8" w:rsidRPr="006B5953" w:rsidRDefault="0020250F">
            <w:pPr>
              <w:pStyle w:val="Body"/>
              <w:suppressAutoHyphens/>
              <w:rPr>
                <w:rFonts w:ascii="Calibri" w:eastAsia="Calibri" w:hAnsi="Calibri" w:cs="Calibri"/>
                <w:b/>
                <w:sz w:val="22"/>
                <w:szCs w:val="22"/>
              </w:rPr>
            </w:pPr>
            <w:r w:rsidRPr="006B5953">
              <w:rPr>
                <w:rFonts w:ascii="Calibri" w:eastAsia="Calibri" w:hAnsi="Calibri" w:cs="Calibri"/>
                <w:b/>
                <w:bCs/>
                <w:sz w:val="22"/>
                <w:szCs w:val="22"/>
                <w:lang w:val="en-US"/>
              </w:rPr>
              <w:t>Email</w:t>
            </w:r>
            <w:r w:rsidRPr="006B5953">
              <w:rPr>
                <w:rFonts w:ascii="Calibri" w:eastAsia="Calibri" w:hAnsi="Calibri" w:cs="Calibri"/>
                <w:b/>
                <w:sz w:val="22"/>
                <w:szCs w:val="22"/>
                <w:lang w:val="en-US"/>
              </w:rPr>
              <w:t>: julesdixon@unc.edu</w:t>
            </w:r>
          </w:p>
          <w:p w:rsidR="00CB4BF8" w:rsidRPr="006C3E1A" w:rsidRDefault="00CB4BF8">
            <w:pPr>
              <w:pStyle w:val="Body"/>
              <w:suppressAutoHyphens/>
              <w:rPr>
                <w:rFonts w:ascii="Calibri" w:eastAsia="Calibri" w:hAnsi="Calibri" w:cs="Calibri"/>
                <w:sz w:val="22"/>
                <w:szCs w:val="22"/>
                <w:lang w:val="en-US"/>
              </w:rPr>
            </w:pPr>
          </w:p>
          <w:p w:rsidR="00CB4BF8" w:rsidRPr="0029412F" w:rsidRDefault="009B4D82">
            <w:pPr>
              <w:pStyle w:val="Body"/>
              <w:suppressAutoHyphens/>
              <w:rPr>
                <w:rFonts w:ascii="Calibri" w:eastAsia="Calibri" w:hAnsi="Calibri" w:cs="Calibri"/>
                <w:b/>
                <w:i/>
                <w:color w:val="943634" w:themeColor="accent2" w:themeShade="BF"/>
                <w:sz w:val="22"/>
                <w:szCs w:val="22"/>
              </w:rPr>
            </w:pPr>
            <w:r w:rsidRPr="0029412F">
              <w:rPr>
                <w:rFonts w:ascii="Calibri" w:eastAsia="Calibri" w:hAnsi="Calibri" w:cs="Calibri"/>
                <w:b/>
                <w:bCs/>
                <w:i/>
                <w:color w:val="943634" w:themeColor="accent2" w:themeShade="BF"/>
                <w:sz w:val="22"/>
                <w:szCs w:val="22"/>
                <w:lang w:val="en-US"/>
              </w:rPr>
              <w:t>REMOTE ONLY</w:t>
            </w:r>
          </w:p>
          <w:p w:rsidR="00CB4BF8" w:rsidRPr="006C3E1A" w:rsidRDefault="00CB4BF8">
            <w:pPr>
              <w:pStyle w:val="Body"/>
              <w:suppressAutoHyphens/>
              <w:rPr>
                <w:rFonts w:ascii="Calibri" w:eastAsia="Calibri" w:hAnsi="Calibri" w:cs="Calibri"/>
                <w:sz w:val="22"/>
                <w:szCs w:val="22"/>
                <w:lang w:val="en-US"/>
              </w:rPr>
            </w:pPr>
          </w:p>
          <w:p w:rsidR="00CB4BF8" w:rsidRPr="006C3E1A" w:rsidRDefault="0020250F">
            <w:pPr>
              <w:pStyle w:val="Body"/>
              <w:suppressAutoHyphens/>
              <w:rPr>
                <w:rFonts w:ascii="Calibri" w:eastAsia="Calibri" w:hAnsi="Calibri" w:cs="Calibri"/>
                <w:sz w:val="22"/>
                <w:szCs w:val="22"/>
              </w:rPr>
            </w:pPr>
            <w:r w:rsidRPr="006C3E1A">
              <w:rPr>
                <w:rFonts w:ascii="Calibri" w:eastAsia="Calibri" w:hAnsi="Calibri" w:cs="Calibri"/>
                <w:bCs/>
                <w:sz w:val="22"/>
                <w:szCs w:val="22"/>
                <w:u w:val="single"/>
                <w:lang w:val="en-US"/>
              </w:rPr>
              <w:t>Office hours</w:t>
            </w:r>
            <w:r w:rsidRPr="006C3E1A">
              <w:rPr>
                <w:rFonts w:ascii="Calibri" w:eastAsia="Calibri" w:hAnsi="Calibri" w:cs="Calibri"/>
                <w:sz w:val="22"/>
                <w:szCs w:val="22"/>
                <w:lang w:val="en-US"/>
              </w:rPr>
              <w:t xml:space="preserve">: </w:t>
            </w:r>
          </w:p>
          <w:p w:rsidR="00CB4BF8" w:rsidRPr="006C3E1A" w:rsidRDefault="0020250F">
            <w:pPr>
              <w:pStyle w:val="Body"/>
              <w:suppressAutoHyphens/>
              <w:rPr>
                <w:rFonts w:ascii="Calibri" w:eastAsia="Calibri" w:hAnsi="Calibri" w:cs="Calibri"/>
                <w:bCs/>
                <w:color w:val="891D2A"/>
                <w:sz w:val="28"/>
                <w:szCs w:val="28"/>
              </w:rPr>
            </w:pPr>
            <w:r w:rsidRPr="006C3E1A">
              <w:rPr>
                <w:rFonts w:ascii="Calibri" w:eastAsia="Calibri" w:hAnsi="Calibri" w:cs="Calibri"/>
                <w:bCs/>
                <w:color w:val="891D2A"/>
                <w:sz w:val="28"/>
                <w:szCs w:val="28"/>
                <w:lang w:val="en-US"/>
              </w:rPr>
              <w:t>Via ZOOM</w:t>
            </w:r>
          </w:p>
          <w:p w:rsidR="00CB4BF8" w:rsidRPr="00A76DA6" w:rsidRDefault="0020250F">
            <w:pPr>
              <w:pStyle w:val="Body"/>
              <w:suppressAutoHyphens/>
              <w:rPr>
                <w:rFonts w:ascii="Garamond" w:eastAsia="Garamond" w:hAnsi="Garamond" w:cs="Garamond"/>
                <w:b/>
                <w:bCs/>
                <w:i/>
                <w:sz w:val="22"/>
                <w:szCs w:val="22"/>
                <w:lang w:val="en-US"/>
              </w:rPr>
            </w:pPr>
            <w:r w:rsidRPr="00A76DA6">
              <w:rPr>
                <w:rFonts w:ascii="Garamond" w:hAnsi="Garamond"/>
                <w:b/>
                <w:bCs/>
                <w:i/>
                <w:sz w:val="22"/>
                <w:szCs w:val="22"/>
                <w:lang w:val="en-US"/>
              </w:rPr>
              <w:t>**By Appointment</w:t>
            </w:r>
          </w:p>
          <w:p w:rsidR="00CB4BF8" w:rsidRPr="00A76DA6" w:rsidRDefault="0020250F">
            <w:pPr>
              <w:pStyle w:val="Body"/>
              <w:suppressAutoHyphens/>
              <w:rPr>
                <w:rFonts w:ascii="Garamond" w:hAnsi="Garamond"/>
                <w:b/>
                <w:bCs/>
                <w:i/>
                <w:sz w:val="22"/>
                <w:szCs w:val="22"/>
                <w:lang w:val="en-US"/>
              </w:rPr>
            </w:pPr>
            <w:r w:rsidRPr="00A76DA6">
              <w:rPr>
                <w:rFonts w:ascii="Garamond" w:hAnsi="Garamond"/>
                <w:b/>
                <w:bCs/>
                <w:i/>
                <w:sz w:val="22"/>
                <w:szCs w:val="22"/>
                <w:lang w:val="en-US"/>
              </w:rPr>
              <w:t>Email Professor Dixon to schedule</w:t>
            </w:r>
          </w:p>
          <w:p w:rsidR="00CE55F7" w:rsidRPr="006C3E1A" w:rsidRDefault="00CE55F7" w:rsidP="006C3E1A">
            <w:pPr>
              <w:pStyle w:val="Body"/>
              <w:suppressAutoHyphens/>
            </w:pPr>
          </w:p>
        </w:tc>
        <w:tc>
          <w:tcPr>
            <w:tcW w:w="4736" w:type="dxa"/>
            <w:tcBorders>
              <w:top w:val="nil"/>
              <w:left w:val="nil"/>
              <w:bottom w:val="nil"/>
              <w:right w:val="nil"/>
            </w:tcBorders>
            <w:shd w:val="clear" w:color="auto" w:fill="auto"/>
            <w:tcMar>
              <w:top w:w="80" w:type="dxa"/>
              <w:left w:w="80" w:type="dxa"/>
              <w:bottom w:w="80" w:type="dxa"/>
              <w:right w:w="80" w:type="dxa"/>
            </w:tcMar>
          </w:tcPr>
          <w:p w:rsidR="00CB4BF8" w:rsidRDefault="00CB4BF8"/>
        </w:tc>
      </w:tr>
    </w:tbl>
    <w:p w:rsidR="00CB4BF8" w:rsidRPr="006B5953" w:rsidRDefault="0020250F">
      <w:pPr>
        <w:pStyle w:val="Body"/>
        <w:suppressAutoHyphens/>
        <w:rPr>
          <w:rFonts w:ascii="Calibri" w:eastAsia="Calibri" w:hAnsi="Calibri" w:cs="Calibri"/>
          <w:b/>
          <w:bCs/>
        </w:rPr>
      </w:pPr>
      <w:r>
        <w:rPr>
          <w:rFonts w:ascii="Calibri" w:eastAsia="Calibri" w:hAnsi="Calibri" w:cs="Calibri"/>
          <w:b/>
          <w:bCs/>
          <w:sz w:val="20"/>
          <w:szCs w:val="20"/>
        </w:rPr>
        <w:br/>
      </w:r>
      <w:r w:rsidRPr="006B5953">
        <w:rPr>
          <w:rFonts w:ascii="Calibri" w:eastAsia="Calibri" w:hAnsi="Calibri" w:cs="Calibri"/>
          <w:b/>
          <w:bCs/>
          <w:lang w:val="en-US"/>
        </w:rPr>
        <w:t>Course Overview</w:t>
      </w:r>
      <w:r w:rsidRPr="006B5953">
        <w:rPr>
          <w:rFonts w:ascii="Calibri" w:eastAsia="Calibri" w:hAnsi="Calibri" w:cs="Calibri"/>
          <w:b/>
          <w:bCs/>
        </w:rPr>
        <w:t xml:space="preserve"> </w:t>
      </w:r>
    </w:p>
    <w:p w:rsidR="00CB4BF8" w:rsidRDefault="0020250F">
      <w:pPr>
        <w:pStyle w:val="Body"/>
        <w:suppressAutoHyphens/>
        <w:rPr>
          <w:rFonts w:ascii="Calibri" w:eastAsia="Calibri" w:hAnsi="Calibri" w:cs="Calibri"/>
          <w:sz w:val="20"/>
          <w:szCs w:val="20"/>
          <w:lang w:val="en-US"/>
        </w:rPr>
      </w:pPr>
      <w:r>
        <w:rPr>
          <w:rFonts w:ascii="Calibri" w:eastAsia="Calibri" w:hAnsi="Calibri" w:cs="Calibri"/>
          <w:sz w:val="20"/>
          <w:szCs w:val="20"/>
          <w:lang w:val="en-US"/>
        </w:rPr>
        <w:t>This course</w:t>
      </w:r>
      <w:r w:rsidR="00CE55F7">
        <w:rPr>
          <w:rFonts w:ascii="Calibri" w:eastAsia="Calibri" w:hAnsi="Calibri" w:cs="Calibri"/>
          <w:sz w:val="20"/>
          <w:szCs w:val="20"/>
          <w:lang w:val="en-US"/>
        </w:rPr>
        <w:t xml:space="preserve"> will help you develop the skills and strategy approaches of a Public Relations practitioner who works in the dynamic and exciting industry that is focused on </w:t>
      </w:r>
      <w:r w:rsidR="009A6328">
        <w:rPr>
          <w:rFonts w:ascii="Calibri" w:eastAsia="Calibri" w:hAnsi="Calibri" w:cs="Calibri"/>
          <w:sz w:val="20"/>
          <w:szCs w:val="20"/>
          <w:lang w:val="en-US"/>
        </w:rPr>
        <w:t>consumer,</w:t>
      </w:r>
      <w:r w:rsidR="00255C03">
        <w:rPr>
          <w:rFonts w:ascii="Calibri" w:eastAsia="Calibri" w:hAnsi="Calibri" w:cs="Calibri"/>
          <w:sz w:val="20"/>
          <w:szCs w:val="20"/>
          <w:lang w:val="en-US"/>
        </w:rPr>
        <w:t xml:space="preserve"> entertainment/celebrity</w:t>
      </w:r>
      <w:r w:rsidR="00D3364D">
        <w:rPr>
          <w:rFonts w:ascii="Calibri" w:eastAsia="Calibri" w:hAnsi="Calibri" w:cs="Calibri"/>
          <w:sz w:val="20"/>
          <w:szCs w:val="20"/>
          <w:lang w:val="en-US"/>
        </w:rPr>
        <w:t xml:space="preserve"> PR</w:t>
      </w:r>
      <w:r w:rsidR="00255C03">
        <w:rPr>
          <w:rFonts w:ascii="Calibri" w:eastAsia="Calibri" w:hAnsi="Calibri" w:cs="Calibri"/>
          <w:sz w:val="20"/>
          <w:szCs w:val="20"/>
          <w:lang w:val="en-US"/>
        </w:rPr>
        <w:t xml:space="preserve">, </w:t>
      </w:r>
      <w:r w:rsidR="009A6328">
        <w:rPr>
          <w:rFonts w:ascii="Calibri" w:eastAsia="Calibri" w:hAnsi="Calibri" w:cs="Calibri"/>
          <w:sz w:val="20"/>
          <w:szCs w:val="20"/>
          <w:lang w:val="en-US"/>
        </w:rPr>
        <w:t xml:space="preserve"> corporate, government</w:t>
      </w:r>
      <w:r w:rsidR="00255C03">
        <w:rPr>
          <w:rFonts w:ascii="Calibri" w:eastAsia="Calibri" w:hAnsi="Calibri" w:cs="Calibri"/>
          <w:sz w:val="20"/>
          <w:szCs w:val="20"/>
          <w:lang w:val="en-US"/>
        </w:rPr>
        <w:t xml:space="preserve"> relations</w:t>
      </w:r>
      <w:r w:rsidR="009A6328">
        <w:rPr>
          <w:rFonts w:ascii="Calibri" w:eastAsia="Calibri" w:hAnsi="Calibri" w:cs="Calibri"/>
          <w:sz w:val="20"/>
          <w:szCs w:val="20"/>
          <w:lang w:val="en-US"/>
        </w:rPr>
        <w:t xml:space="preserve"> and nonprofit </w:t>
      </w:r>
      <w:r w:rsidR="00255C03">
        <w:rPr>
          <w:rFonts w:ascii="Calibri" w:eastAsia="Calibri" w:hAnsi="Calibri" w:cs="Calibri"/>
          <w:sz w:val="20"/>
          <w:szCs w:val="20"/>
          <w:lang w:val="en-US"/>
        </w:rPr>
        <w:t>communications</w:t>
      </w:r>
      <w:r w:rsidR="009A6328">
        <w:rPr>
          <w:rFonts w:ascii="Calibri" w:eastAsia="Calibri" w:hAnsi="Calibri" w:cs="Calibri"/>
          <w:sz w:val="20"/>
          <w:szCs w:val="20"/>
          <w:lang w:val="en-US"/>
        </w:rPr>
        <w:t>. In my class</w:t>
      </w:r>
      <w:r w:rsidR="00255C03">
        <w:rPr>
          <w:rFonts w:ascii="Calibri" w:eastAsia="Calibri" w:hAnsi="Calibri" w:cs="Calibri"/>
          <w:sz w:val="20"/>
          <w:szCs w:val="20"/>
          <w:lang w:val="en-US"/>
        </w:rPr>
        <w:t xml:space="preserve"> this semester</w:t>
      </w:r>
      <w:r w:rsidR="009A6328">
        <w:rPr>
          <w:rFonts w:ascii="Calibri" w:eastAsia="Calibri" w:hAnsi="Calibri" w:cs="Calibri"/>
          <w:sz w:val="20"/>
          <w:szCs w:val="20"/>
          <w:lang w:val="en-US"/>
        </w:rPr>
        <w:t>, we will research and discuss real-world public relations situations, strategies and mitigation techniques</w:t>
      </w:r>
      <w:r w:rsidR="006C3E1A">
        <w:rPr>
          <w:rFonts w:ascii="Calibri" w:eastAsia="Calibri" w:hAnsi="Calibri" w:cs="Calibri"/>
          <w:sz w:val="20"/>
          <w:szCs w:val="20"/>
          <w:lang w:val="en-US"/>
        </w:rPr>
        <w:t xml:space="preserve"> via pertinent case studies</w:t>
      </w:r>
      <w:r w:rsidR="009A6328">
        <w:rPr>
          <w:rFonts w:ascii="Calibri" w:eastAsia="Calibri" w:hAnsi="Calibri" w:cs="Calibri"/>
          <w:sz w:val="20"/>
          <w:szCs w:val="20"/>
          <w:lang w:val="en-US"/>
        </w:rPr>
        <w:t>.</w:t>
      </w:r>
    </w:p>
    <w:p w:rsidR="00CE55F7" w:rsidRDefault="00CE55F7">
      <w:pPr>
        <w:pStyle w:val="Body"/>
        <w:suppressAutoHyphens/>
        <w:rPr>
          <w:rFonts w:ascii="Calibri" w:eastAsia="Calibri" w:hAnsi="Calibri" w:cs="Calibri"/>
          <w:b/>
          <w:bCs/>
          <w:i/>
          <w:iCs/>
          <w:sz w:val="20"/>
          <w:szCs w:val="20"/>
        </w:rPr>
      </w:pPr>
    </w:p>
    <w:p w:rsidR="00CB4BF8" w:rsidRPr="006B5953" w:rsidRDefault="00CB4BF8">
      <w:pPr>
        <w:pStyle w:val="Body"/>
        <w:suppressAutoHyphens/>
        <w:rPr>
          <w:rFonts w:ascii="Calibri" w:eastAsia="Calibri" w:hAnsi="Calibri" w:cs="Calibri"/>
        </w:rPr>
      </w:pPr>
    </w:p>
    <w:p w:rsidR="00CB4BF8" w:rsidRPr="006B5953" w:rsidRDefault="0020250F">
      <w:pPr>
        <w:pStyle w:val="Body"/>
        <w:suppressAutoHyphens/>
        <w:rPr>
          <w:rFonts w:ascii="Calibri" w:eastAsia="Calibri" w:hAnsi="Calibri" w:cs="Calibri"/>
        </w:rPr>
      </w:pPr>
      <w:r w:rsidRPr="006B5953">
        <w:rPr>
          <w:rFonts w:ascii="Calibri" w:eastAsia="Calibri" w:hAnsi="Calibri" w:cs="Calibri"/>
          <w:b/>
          <w:bCs/>
          <w:lang w:val="fr-FR"/>
        </w:rPr>
        <w:t>Course Objectives</w:t>
      </w:r>
      <w:r w:rsidRPr="006B5953">
        <w:rPr>
          <w:rFonts w:ascii="Calibri" w:eastAsia="Calibri" w:hAnsi="Calibri" w:cs="Calibri"/>
        </w:rPr>
        <w:t xml:space="preserve">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By the end of the course, </w:t>
      </w:r>
      <w:r w:rsidR="009A6328">
        <w:rPr>
          <w:rFonts w:ascii="Calibri" w:eastAsia="Calibri" w:hAnsi="Calibri" w:cs="Calibri"/>
          <w:sz w:val="20"/>
          <w:szCs w:val="20"/>
          <w:lang w:val="en-US"/>
        </w:rPr>
        <w:t>you will</w:t>
      </w:r>
      <w:r>
        <w:rPr>
          <w:rFonts w:ascii="Calibri" w:eastAsia="Calibri" w:hAnsi="Calibri" w:cs="Calibri"/>
          <w:sz w:val="20"/>
          <w:szCs w:val="20"/>
          <w:lang w:val="en-US"/>
        </w:rPr>
        <w:t xml:space="preserve"> be able to</w:t>
      </w:r>
      <w:r w:rsidR="001A7A85">
        <w:rPr>
          <w:rFonts w:ascii="Calibri" w:eastAsia="Calibri" w:hAnsi="Calibri" w:cs="Calibri"/>
          <w:sz w:val="20"/>
          <w:szCs w:val="20"/>
          <w:lang w:val="en-US"/>
        </w:rPr>
        <w:t>:</w:t>
      </w:r>
      <w:r>
        <w:rPr>
          <w:rFonts w:ascii="Calibri" w:eastAsia="Calibri" w:hAnsi="Calibri" w:cs="Calibri"/>
          <w:sz w:val="20"/>
          <w:szCs w:val="20"/>
          <w:lang w:val="en-US"/>
        </w:rPr>
        <w:t xml:space="preserve"> </w:t>
      </w:r>
    </w:p>
    <w:p w:rsidR="00CB4BF8" w:rsidRDefault="009A6328">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Critique public relations research, strategies and industry execution.</w:t>
      </w:r>
    </w:p>
    <w:p w:rsidR="006C3E1A" w:rsidRPr="006C3E1A" w:rsidRDefault="009A6328" w:rsidP="006C3E1A">
      <w:pPr>
        <w:pStyle w:val="Body"/>
        <w:numPr>
          <w:ilvl w:val="0"/>
          <w:numId w:val="2"/>
        </w:numPr>
        <w:suppressAutoHyphens/>
        <w:rPr>
          <w:rFonts w:ascii="Calibri" w:eastAsia="Calibri" w:hAnsi="Calibri" w:cs="Calibri"/>
          <w:sz w:val="20"/>
          <w:szCs w:val="20"/>
        </w:rPr>
      </w:pPr>
      <w:r>
        <w:rPr>
          <w:rFonts w:ascii="Calibri" w:eastAsia="Calibri" w:hAnsi="Calibri" w:cs="Calibri"/>
          <w:b/>
          <w:bCs/>
          <w:sz w:val="20"/>
          <w:szCs w:val="20"/>
        </w:rPr>
        <w:t>Examine today’s</w:t>
      </w:r>
      <w:r w:rsidR="006C3E1A">
        <w:rPr>
          <w:rFonts w:ascii="Calibri" w:eastAsia="Calibri" w:hAnsi="Calibri" w:cs="Calibri"/>
          <w:b/>
          <w:bCs/>
          <w:sz w:val="20"/>
          <w:szCs w:val="20"/>
        </w:rPr>
        <w:t xml:space="preserve"> public relations challenges and opportunities.</w:t>
      </w:r>
    </w:p>
    <w:p w:rsidR="00CB4BF8" w:rsidRPr="006C3E1A" w:rsidRDefault="006C3E1A">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Critically analyze a wide array of public relations cases.</w:t>
      </w:r>
    </w:p>
    <w:p w:rsidR="006C3E1A" w:rsidRPr="006C3E1A" w:rsidRDefault="006C3E1A">
      <w:pPr>
        <w:pStyle w:val="Body"/>
        <w:numPr>
          <w:ilvl w:val="0"/>
          <w:numId w:val="2"/>
        </w:numPr>
        <w:suppressAutoHyphens/>
        <w:rPr>
          <w:rFonts w:ascii="Calibri" w:eastAsia="Calibri" w:hAnsi="Calibri" w:cs="Calibri"/>
          <w:b/>
          <w:sz w:val="20"/>
          <w:szCs w:val="20"/>
          <w:lang w:val="en-US"/>
        </w:rPr>
      </w:pPr>
      <w:r w:rsidRPr="006C3E1A">
        <w:rPr>
          <w:rFonts w:ascii="Calibri" w:eastAsia="Calibri" w:hAnsi="Calibri" w:cs="Calibri"/>
          <w:b/>
          <w:sz w:val="20"/>
          <w:szCs w:val="20"/>
          <w:lang w:val="en-US"/>
        </w:rPr>
        <w:t xml:space="preserve">Understand the transformation that has taken place in the public relations industry driven by digital technology and </w:t>
      </w:r>
      <w:r w:rsidR="00255C03">
        <w:rPr>
          <w:rFonts w:ascii="Calibri" w:eastAsia="Calibri" w:hAnsi="Calibri" w:cs="Calibri"/>
          <w:b/>
          <w:sz w:val="20"/>
          <w:szCs w:val="20"/>
          <w:lang w:val="en-US"/>
        </w:rPr>
        <w:t xml:space="preserve">consumer </w:t>
      </w:r>
      <w:r w:rsidRPr="006C3E1A">
        <w:rPr>
          <w:rFonts w:ascii="Calibri" w:eastAsia="Calibri" w:hAnsi="Calibri" w:cs="Calibri"/>
          <w:b/>
          <w:sz w:val="20"/>
          <w:szCs w:val="20"/>
          <w:lang w:val="en-US"/>
        </w:rPr>
        <w:t>engagement.</w:t>
      </w:r>
    </w:p>
    <w:p w:rsidR="00CB4BF8" w:rsidRPr="009A6328" w:rsidRDefault="006C3E1A">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Learn/practice effective written and presentation skills.</w:t>
      </w:r>
    </w:p>
    <w:p w:rsidR="009A6328" w:rsidRDefault="009A6328" w:rsidP="006C3E1A">
      <w:pPr>
        <w:pStyle w:val="Body"/>
        <w:suppressAutoHyphens/>
        <w:ind w:left="720"/>
        <w:rPr>
          <w:rFonts w:ascii="Calibri" w:eastAsia="Calibri" w:hAnsi="Calibri" w:cs="Calibri"/>
          <w:sz w:val="20"/>
          <w:szCs w:val="20"/>
          <w:lang w:val="en-US"/>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i/>
          <w:iCs/>
          <w:sz w:val="20"/>
          <w:szCs w:val="20"/>
        </w:rPr>
      </w:pPr>
      <w:r w:rsidRPr="006B5953">
        <w:rPr>
          <w:rFonts w:ascii="Calibri" w:eastAsia="Calibri" w:hAnsi="Calibri" w:cs="Calibri"/>
          <w:b/>
          <w:bCs/>
          <w:sz w:val="20"/>
          <w:szCs w:val="20"/>
          <w:u w:val="single"/>
          <w:lang w:val="en-US"/>
        </w:rPr>
        <w:t>Prerequisites:</w:t>
      </w:r>
      <w:r>
        <w:rPr>
          <w:rFonts w:ascii="Calibri" w:eastAsia="Calibri" w:hAnsi="Calibri" w:cs="Calibri"/>
          <w:b/>
          <w:bCs/>
          <w:sz w:val="20"/>
          <w:szCs w:val="20"/>
          <w:lang w:val="en-US"/>
        </w:rPr>
        <w:t xml:space="preserve"> MEJO 137: Principles of Advertising and Public Relations</w:t>
      </w:r>
      <w:r>
        <w:rPr>
          <w:rFonts w:ascii="Calibri" w:eastAsia="Calibri" w:hAnsi="Calibri" w:cs="Calibri"/>
          <w:sz w:val="20"/>
          <w:szCs w:val="20"/>
        </w:rPr>
        <w:t xml:space="preserve">. </w:t>
      </w:r>
      <w:r w:rsidRPr="00255C03">
        <w:rPr>
          <w:rFonts w:ascii="Calibri" w:eastAsia="Calibri" w:hAnsi="Calibri" w:cs="Calibri"/>
          <w:b/>
          <w:bCs/>
          <w:i/>
          <w:iCs/>
          <w:color w:val="943634" w:themeColor="accent2" w:themeShade="BF"/>
          <w:sz w:val="20"/>
          <w:szCs w:val="20"/>
          <w:lang w:val="en-US"/>
        </w:rPr>
        <w:t>No exceptions</w:t>
      </w:r>
      <w:r>
        <w:rPr>
          <w:rFonts w:ascii="Calibri" w:eastAsia="Calibri" w:hAnsi="Calibri" w:cs="Calibri"/>
          <w:b/>
          <w:bCs/>
          <w:i/>
          <w:iCs/>
          <w:sz w:val="20"/>
          <w:szCs w:val="20"/>
          <w:lang w:val="en-US"/>
        </w:rPr>
        <w:t xml:space="preserve">. </w:t>
      </w:r>
    </w:p>
    <w:p w:rsidR="00CB4BF8" w:rsidRDefault="00CB4BF8">
      <w:pPr>
        <w:pStyle w:val="Body"/>
        <w:suppressAutoHyphens/>
        <w:rPr>
          <w:rFonts w:ascii="Calibri" w:eastAsia="Calibri" w:hAnsi="Calibri" w:cs="Calibri"/>
          <w:sz w:val="20"/>
          <w:szCs w:val="20"/>
        </w:rPr>
      </w:pPr>
    </w:p>
    <w:p w:rsidR="009A6328" w:rsidRDefault="009A6328">
      <w:pPr>
        <w:pStyle w:val="Body"/>
        <w:suppressAutoHyphens/>
        <w:rPr>
          <w:rFonts w:ascii="Calibri" w:eastAsia="Calibri" w:hAnsi="Calibri" w:cs="Calibri"/>
          <w:b/>
          <w:bCs/>
          <w:sz w:val="20"/>
          <w:szCs w:val="20"/>
          <w:lang w:val="en-US"/>
        </w:rPr>
      </w:pPr>
    </w:p>
    <w:p w:rsidR="008A7A0C" w:rsidRDefault="008A7A0C">
      <w:pPr>
        <w:pStyle w:val="Body"/>
        <w:suppressAutoHyphens/>
        <w:rPr>
          <w:rFonts w:ascii="Calibri" w:eastAsia="Calibri" w:hAnsi="Calibri" w:cs="Calibri"/>
          <w:b/>
          <w:bCs/>
          <w:sz w:val="20"/>
          <w:szCs w:val="20"/>
          <w:lang w:val="en-US"/>
        </w:rPr>
      </w:pPr>
    </w:p>
    <w:p w:rsidR="008A7A0C" w:rsidRPr="008A7A0C" w:rsidRDefault="0020250F">
      <w:pPr>
        <w:pStyle w:val="Body"/>
        <w:suppressAutoHyphens/>
        <w:rPr>
          <w:rFonts w:ascii="Calibri" w:eastAsia="Calibri" w:hAnsi="Calibri" w:cs="Calibri"/>
          <w:b/>
          <w:color w:val="C0504D" w:themeColor="accent2"/>
          <w:sz w:val="22"/>
          <w:szCs w:val="22"/>
        </w:rPr>
      </w:pPr>
      <w:r w:rsidRPr="00EB2008">
        <w:rPr>
          <w:rFonts w:ascii="Calibri" w:eastAsia="Calibri" w:hAnsi="Calibri" w:cs="Calibri"/>
          <w:b/>
          <w:bCs/>
          <w:color w:val="C0504D" w:themeColor="accent2"/>
          <w:sz w:val="22"/>
          <w:szCs w:val="22"/>
          <w:u w:val="single"/>
          <w:lang w:val="en-US"/>
        </w:rPr>
        <w:t>Required Text</w:t>
      </w:r>
      <w:r w:rsidRPr="008A7A0C">
        <w:rPr>
          <w:rFonts w:ascii="Calibri" w:eastAsia="Calibri" w:hAnsi="Calibri" w:cs="Calibri"/>
          <w:b/>
          <w:bCs/>
          <w:color w:val="C0504D" w:themeColor="accent2"/>
          <w:sz w:val="22"/>
          <w:szCs w:val="22"/>
          <w:lang w:val="en-US"/>
        </w:rPr>
        <w:t>:</w:t>
      </w:r>
      <w:r w:rsidRPr="008A7A0C">
        <w:rPr>
          <w:rFonts w:ascii="Calibri" w:eastAsia="Calibri" w:hAnsi="Calibri" w:cs="Calibri"/>
          <w:color w:val="C0504D" w:themeColor="accent2"/>
          <w:sz w:val="22"/>
          <w:szCs w:val="22"/>
        </w:rPr>
        <w:t xml:space="preserve"> </w:t>
      </w:r>
      <w:r w:rsidR="008A7A0C" w:rsidRPr="008A7A0C">
        <w:rPr>
          <w:rFonts w:ascii="Calibri" w:eastAsia="Calibri" w:hAnsi="Calibri" w:cs="Calibri"/>
          <w:b/>
          <w:color w:val="C0504D" w:themeColor="accent2"/>
          <w:sz w:val="22"/>
          <w:szCs w:val="22"/>
        </w:rPr>
        <w:t>Cases in Public Relations Management – The Rise of Social Media and Activism</w:t>
      </w:r>
    </w:p>
    <w:p w:rsidR="008A7A0C" w:rsidRPr="008A7A0C" w:rsidRDefault="008A7A0C">
      <w:pPr>
        <w:pStyle w:val="Body"/>
        <w:suppressAutoHyphens/>
        <w:rPr>
          <w:rFonts w:ascii="Calibri" w:eastAsia="Calibri" w:hAnsi="Calibri" w:cs="Calibri"/>
          <w:b/>
          <w:color w:val="C0504D" w:themeColor="accent2"/>
          <w:sz w:val="22"/>
          <w:szCs w:val="22"/>
        </w:rPr>
      </w:pPr>
      <w:r w:rsidRPr="008A7A0C">
        <w:rPr>
          <w:rFonts w:ascii="Calibri" w:eastAsia="Calibri" w:hAnsi="Calibri" w:cs="Calibri"/>
          <w:b/>
          <w:color w:val="C0504D" w:themeColor="accent2"/>
          <w:sz w:val="22"/>
          <w:szCs w:val="22"/>
        </w:rPr>
        <w:t>Third</w:t>
      </w:r>
      <w:r w:rsidRPr="008A7A0C">
        <w:rPr>
          <w:rFonts w:ascii="Calibri" w:eastAsia="Calibri" w:hAnsi="Calibri" w:cs="Calibri"/>
          <w:color w:val="C0504D" w:themeColor="accent2"/>
          <w:sz w:val="22"/>
          <w:szCs w:val="22"/>
        </w:rPr>
        <w:t xml:space="preserve"> </w:t>
      </w:r>
      <w:r w:rsidRPr="008A7A0C">
        <w:rPr>
          <w:rFonts w:ascii="Calibri" w:eastAsia="Calibri" w:hAnsi="Calibri" w:cs="Calibri"/>
          <w:b/>
          <w:color w:val="C0504D" w:themeColor="accent2"/>
          <w:sz w:val="22"/>
          <w:szCs w:val="22"/>
        </w:rPr>
        <w:t>Edition- Patricia Swann.</w:t>
      </w:r>
    </w:p>
    <w:p w:rsidR="006C3E1A" w:rsidRDefault="006C3E1A">
      <w:pPr>
        <w:pStyle w:val="Body"/>
        <w:suppressAutoHyphens/>
        <w:rPr>
          <w:rFonts w:ascii="Calibri" w:eastAsia="Calibri" w:hAnsi="Calibri" w:cs="Calibri"/>
          <w:sz w:val="20"/>
          <w:szCs w:val="20"/>
          <w:lang w:val="en-US"/>
        </w:rPr>
      </w:pPr>
    </w:p>
    <w:p w:rsidR="00CB4BF8" w:rsidRPr="006C3E1A" w:rsidRDefault="0020250F">
      <w:pPr>
        <w:pStyle w:val="Body"/>
        <w:suppressAutoHyphens/>
        <w:rPr>
          <w:rFonts w:ascii="Calibri" w:eastAsia="Calibri" w:hAnsi="Calibri" w:cs="Calibri"/>
          <w:b/>
          <w:sz w:val="20"/>
          <w:szCs w:val="20"/>
        </w:rPr>
      </w:pPr>
      <w:r w:rsidRPr="006C3E1A">
        <w:rPr>
          <w:rFonts w:ascii="Calibri" w:eastAsia="Calibri" w:hAnsi="Calibri" w:cs="Calibri"/>
          <w:b/>
          <w:sz w:val="20"/>
          <w:szCs w:val="20"/>
          <w:lang w:val="en-US"/>
        </w:rPr>
        <w:t xml:space="preserve">All assigned readings should be completed </w:t>
      </w:r>
      <w:r w:rsidRPr="006C3E1A">
        <w:rPr>
          <w:rFonts w:ascii="Calibri" w:eastAsia="Calibri" w:hAnsi="Calibri" w:cs="Calibri"/>
          <w:b/>
          <w:sz w:val="20"/>
          <w:szCs w:val="20"/>
          <w:u w:val="single"/>
          <w:lang w:val="en-US"/>
        </w:rPr>
        <w:t>before</w:t>
      </w:r>
      <w:r w:rsidRPr="006C3E1A">
        <w:rPr>
          <w:rFonts w:ascii="Calibri" w:eastAsia="Calibri" w:hAnsi="Calibri" w:cs="Calibri"/>
          <w:b/>
          <w:sz w:val="20"/>
          <w:szCs w:val="20"/>
          <w:lang w:val="en-US"/>
        </w:rPr>
        <w:t xml:space="preserve"> the appropriate class sessions for which they are assigned to generate </w:t>
      </w:r>
      <w:r w:rsidR="00255C03">
        <w:rPr>
          <w:rFonts w:ascii="Calibri" w:eastAsia="Calibri" w:hAnsi="Calibri" w:cs="Calibri"/>
          <w:b/>
          <w:sz w:val="20"/>
          <w:szCs w:val="20"/>
          <w:lang w:val="en-US"/>
        </w:rPr>
        <w:t xml:space="preserve">open class </w:t>
      </w:r>
      <w:r w:rsidRPr="006C3E1A">
        <w:rPr>
          <w:rFonts w:ascii="Calibri" w:eastAsia="Calibri" w:hAnsi="Calibri" w:cs="Calibri"/>
          <w:b/>
          <w:sz w:val="20"/>
          <w:szCs w:val="20"/>
          <w:lang w:val="en-US"/>
        </w:rPr>
        <w:t xml:space="preserve">discussion. </w:t>
      </w:r>
      <w:r w:rsidR="009B4D82" w:rsidRPr="006C3E1A">
        <w:rPr>
          <w:rFonts w:ascii="Calibri" w:eastAsia="Calibri" w:hAnsi="Calibri" w:cs="Calibri"/>
          <w:b/>
          <w:sz w:val="20"/>
          <w:szCs w:val="20"/>
          <w:lang w:val="en-US"/>
        </w:rPr>
        <w:t>We will also have many opportunities for group/team work.</w:t>
      </w:r>
    </w:p>
    <w:p w:rsidR="00CB4BF8" w:rsidRPr="006C3E1A" w:rsidRDefault="00CB4BF8">
      <w:pPr>
        <w:pStyle w:val="Body"/>
        <w:suppressAutoHyphens/>
        <w:rPr>
          <w:rFonts w:ascii="Calibri" w:eastAsia="Calibri" w:hAnsi="Calibri" w:cs="Calibri"/>
          <w:b/>
          <w:bCs/>
          <w:sz w:val="20"/>
          <w:szCs w:val="20"/>
        </w:rPr>
      </w:pPr>
    </w:p>
    <w:p w:rsidR="00CB4BF8" w:rsidRPr="006C3E1A" w:rsidRDefault="00CB4BF8">
      <w:pPr>
        <w:pStyle w:val="Body"/>
        <w:suppressAutoHyphens/>
        <w:rPr>
          <w:rFonts w:ascii="Calibri" w:eastAsia="Calibri" w:hAnsi="Calibri" w:cs="Calibri"/>
          <w:b/>
          <w:bCs/>
          <w:sz w:val="20"/>
          <w:szCs w:val="20"/>
        </w:rPr>
      </w:pPr>
    </w:p>
    <w:p w:rsidR="00CB4BF8" w:rsidRPr="00910DD3" w:rsidRDefault="0020250F">
      <w:pPr>
        <w:pStyle w:val="Body"/>
        <w:suppressAutoHyphens/>
        <w:rPr>
          <w:rFonts w:ascii="Calibri" w:eastAsia="Calibri" w:hAnsi="Calibri" w:cs="Calibri"/>
          <w:b/>
          <w:bCs/>
          <w:i/>
          <w:iCs/>
        </w:rPr>
      </w:pPr>
      <w:r w:rsidRPr="008347B5">
        <w:rPr>
          <w:rFonts w:ascii="Calibri" w:eastAsia="Calibri" w:hAnsi="Calibri" w:cs="Calibri"/>
          <w:b/>
          <w:bCs/>
          <w:color w:val="943634" w:themeColor="accent2" w:themeShade="BF"/>
          <w:lang w:val="en-US"/>
        </w:rPr>
        <w:t>Assignments and Deadlines</w:t>
      </w:r>
      <w:r w:rsidRPr="008347B5">
        <w:rPr>
          <w:rFonts w:ascii="Calibri" w:eastAsia="Calibri" w:hAnsi="Calibri" w:cs="Calibri"/>
          <w:b/>
          <w:bCs/>
          <w:lang w:val="en-US"/>
        </w:rPr>
        <w:t>:</w:t>
      </w:r>
      <w:r>
        <w:rPr>
          <w:rFonts w:ascii="Calibri" w:eastAsia="Calibri" w:hAnsi="Calibri" w:cs="Calibri"/>
          <w:sz w:val="20"/>
          <w:szCs w:val="20"/>
          <w:lang w:val="en-US"/>
        </w:rPr>
        <w:t xml:space="preserve"> </w:t>
      </w:r>
      <w:r w:rsidRPr="00910DD3">
        <w:rPr>
          <w:rFonts w:ascii="Calibri" w:eastAsia="Calibri" w:hAnsi="Calibri" w:cs="Calibri"/>
          <w:lang w:val="en-US"/>
        </w:rPr>
        <w:t xml:space="preserve">All writing assignments must be typed, double-spaced and turned in </w:t>
      </w:r>
      <w:r w:rsidRPr="00910DD3">
        <w:rPr>
          <w:rFonts w:ascii="Calibri" w:eastAsia="Calibri" w:hAnsi="Calibri" w:cs="Calibri"/>
          <w:u w:val="single"/>
          <w:lang w:val="en-US"/>
        </w:rPr>
        <w:t>on time</w:t>
      </w:r>
      <w:r w:rsidRPr="00910DD3">
        <w:rPr>
          <w:rFonts w:ascii="Calibri" w:eastAsia="Calibri" w:hAnsi="Calibri" w:cs="Calibri"/>
          <w:lang w:val="en-US"/>
        </w:rPr>
        <w:t xml:space="preserve">.  For outside assignments, late papers will receive a reduced grade </w:t>
      </w:r>
      <w:r w:rsidRPr="00910DD3">
        <w:rPr>
          <w:rFonts w:ascii="Calibri" w:eastAsia="Calibri" w:hAnsi="Calibri" w:cs="Calibri"/>
          <w:b/>
          <w:bCs/>
          <w:lang w:val="en-US"/>
        </w:rPr>
        <w:t>unless</w:t>
      </w:r>
      <w:r w:rsidR="009B4D82" w:rsidRPr="00910DD3">
        <w:rPr>
          <w:rFonts w:ascii="Calibri" w:eastAsia="Calibri" w:hAnsi="Calibri" w:cs="Calibri"/>
          <w:b/>
          <w:bCs/>
          <w:lang w:val="en-US"/>
        </w:rPr>
        <w:t xml:space="preserve"> we </w:t>
      </w:r>
      <w:r w:rsidRPr="00910DD3">
        <w:rPr>
          <w:rFonts w:ascii="Calibri" w:eastAsia="Calibri" w:hAnsi="Calibri" w:cs="Calibri"/>
          <w:b/>
          <w:bCs/>
          <w:lang w:val="en-US"/>
        </w:rPr>
        <w:t xml:space="preserve">agree before the assignment is due </w:t>
      </w:r>
      <w:r w:rsidRPr="00910DD3">
        <w:rPr>
          <w:rFonts w:ascii="Calibri" w:eastAsia="Calibri" w:hAnsi="Calibri" w:cs="Calibri"/>
          <w:lang w:val="en-US"/>
        </w:rPr>
        <w:t xml:space="preserve">that it can be late.  Otherwise the assignment will receive an F. </w:t>
      </w:r>
      <w:r w:rsidRPr="00910DD3">
        <w:rPr>
          <w:rFonts w:ascii="Calibri" w:eastAsia="Calibri" w:hAnsi="Calibri" w:cs="Calibri"/>
          <w:b/>
          <w:bCs/>
          <w:i/>
          <w:iCs/>
          <w:lang w:val="en-US"/>
        </w:rPr>
        <w:t>No assignment will be accepted if it is turned in more than 24 hours after its deadline without prior notice by you —and confirmation by me.</w:t>
      </w:r>
    </w:p>
    <w:p w:rsidR="00CB4BF8" w:rsidRDefault="00CB4BF8">
      <w:pPr>
        <w:pStyle w:val="Body"/>
        <w:suppressAutoHyphens/>
      </w:pPr>
    </w:p>
    <w:p w:rsidR="00CB4BF8" w:rsidRDefault="0020250F">
      <w:pPr>
        <w:pStyle w:val="Body"/>
        <w:suppressAutoHyphens/>
        <w:rPr>
          <w:rFonts w:ascii="Calibri" w:eastAsia="Calibri" w:hAnsi="Calibri" w:cs="Calibri"/>
          <w:b/>
          <w:i/>
          <w:color w:val="943634" w:themeColor="accent2" w:themeShade="BF"/>
          <w:lang w:val="en-US"/>
        </w:rPr>
      </w:pPr>
      <w:r w:rsidRPr="008347B5">
        <w:rPr>
          <w:rFonts w:ascii="Calibri" w:eastAsia="Calibri" w:hAnsi="Calibri" w:cs="Calibri"/>
          <w:b/>
          <w:bCs/>
          <w:color w:val="943634" w:themeColor="accent2" w:themeShade="BF"/>
        </w:rPr>
        <w:t>Sakai</w:t>
      </w:r>
      <w:r w:rsidRPr="00910DD3">
        <w:rPr>
          <w:rFonts w:ascii="Calibri" w:eastAsia="Calibri" w:hAnsi="Calibri" w:cs="Calibri"/>
          <w:b/>
          <w:bCs/>
        </w:rPr>
        <w:t>:</w:t>
      </w:r>
      <w:r w:rsidRPr="00910DD3">
        <w:rPr>
          <w:rFonts w:ascii="Calibri" w:eastAsia="Calibri" w:hAnsi="Calibri" w:cs="Calibri"/>
          <w:lang w:val="en-US"/>
        </w:rPr>
        <w:t xml:space="preserve"> </w:t>
      </w:r>
      <w:r w:rsidR="009B4D82" w:rsidRPr="00910DD3">
        <w:rPr>
          <w:rFonts w:ascii="Calibri" w:eastAsia="Calibri" w:hAnsi="Calibri" w:cs="Calibri"/>
          <w:lang w:val="en-US"/>
        </w:rPr>
        <w:t xml:space="preserve">Pertinent </w:t>
      </w:r>
      <w:r w:rsidR="00255C03" w:rsidRPr="00910DD3">
        <w:rPr>
          <w:rFonts w:ascii="Calibri" w:eastAsia="Calibri" w:hAnsi="Calibri" w:cs="Calibri"/>
          <w:lang w:val="en-US"/>
        </w:rPr>
        <w:t>lectures/</w:t>
      </w:r>
      <w:r w:rsidRPr="00910DD3">
        <w:rPr>
          <w:rFonts w:ascii="Calibri" w:eastAsia="Calibri" w:hAnsi="Calibri" w:cs="Calibri"/>
          <w:lang w:val="en-US"/>
        </w:rPr>
        <w:t>presentations and other handouts are/will be posted on Sakai for your convenience</w:t>
      </w:r>
      <w:r w:rsidR="00255C03" w:rsidRPr="00910DD3">
        <w:rPr>
          <w:rFonts w:ascii="Calibri" w:eastAsia="Calibri" w:hAnsi="Calibri" w:cs="Calibri"/>
          <w:lang w:val="en-US"/>
        </w:rPr>
        <w:t xml:space="preserve"> as appropriate. </w:t>
      </w:r>
      <w:r w:rsidR="00255C03" w:rsidRPr="00910DD3">
        <w:rPr>
          <w:rFonts w:ascii="Calibri" w:eastAsia="Calibri" w:hAnsi="Calibri" w:cs="Calibri"/>
          <w:b/>
          <w:i/>
          <w:color w:val="943634" w:themeColor="accent2" w:themeShade="BF"/>
          <w:lang w:val="en-US"/>
        </w:rPr>
        <w:t>**</w:t>
      </w:r>
      <w:r w:rsidR="00D3364D">
        <w:rPr>
          <w:rFonts w:ascii="Calibri" w:eastAsia="Calibri" w:hAnsi="Calibri" w:cs="Calibri"/>
          <w:b/>
          <w:i/>
          <w:color w:val="943634" w:themeColor="accent2" w:themeShade="BF"/>
          <w:lang w:val="en-US"/>
        </w:rPr>
        <w:t xml:space="preserve">NOTE:   </w:t>
      </w:r>
      <w:r w:rsidR="00255C03" w:rsidRPr="00910DD3">
        <w:rPr>
          <w:rFonts w:ascii="Calibri" w:eastAsia="Calibri" w:hAnsi="Calibri" w:cs="Calibri"/>
          <w:b/>
          <w:i/>
          <w:color w:val="943634" w:themeColor="accent2" w:themeShade="BF"/>
          <w:lang w:val="en-US"/>
        </w:rPr>
        <w:t>You are responsible for any course changes that I make in Sakai</w:t>
      </w:r>
      <w:r w:rsidR="00A76DA6">
        <w:rPr>
          <w:rFonts w:ascii="Calibri" w:eastAsia="Calibri" w:hAnsi="Calibri" w:cs="Calibri"/>
          <w:b/>
          <w:i/>
          <w:color w:val="943634" w:themeColor="accent2" w:themeShade="BF"/>
          <w:lang w:val="en-US"/>
        </w:rPr>
        <w:t>--</w:t>
      </w:r>
      <w:r w:rsidR="00255C03" w:rsidRPr="00910DD3">
        <w:rPr>
          <w:rFonts w:ascii="Calibri" w:eastAsia="Calibri" w:hAnsi="Calibri" w:cs="Calibri"/>
          <w:b/>
          <w:i/>
          <w:color w:val="943634" w:themeColor="accent2" w:themeShade="BF"/>
          <w:lang w:val="en-US"/>
        </w:rPr>
        <w:t>including updates to the course syllabus and assignments.</w:t>
      </w:r>
    </w:p>
    <w:p w:rsidR="00D3364D" w:rsidRDefault="00D3364D">
      <w:pPr>
        <w:pStyle w:val="Body"/>
        <w:suppressAutoHyphens/>
        <w:rPr>
          <w:rFonts w:ascii="Calibri" w:eastAsia="Calibri" w:hAnsi="Calibri" w:cs="Calibri"/>
          <w:b/>
          <w:i/>
          <w:color w:val="943634" w:themeColor="accent2" w:themeShade="BF"/>
          <w:lang w:val="en-US"/>
        </w:rPr>
      </w:pPr>
    </w:p>
    <w:p w:rsidR="00D3364D" w:rsidRDefault="00D3364D">
      <w:pPr>
        <w:pStyle w:val="Body"/>
        <w:suppressAutoHyphens/>
        <w:rPr>
          <w:rFonts w:ascii="Calibri" w:eastAsia="Calibri" w:hAnsi="Calibri" w:cs="Calibri"/>
          <w:b/>
          <w:i/>
          <w:color w:val="943634" w:themeColor="accent2" w:themeShade="BF"/>
          <w:lang w:val="en-US"/>
        </w:rPr>
      </w:pPr>
    </w:p>
    <w:p w:rsidR="00910DD3" w:rsidRDefault="00910DD3" w:rsidP="00910DD3">
      <w:pPr>
        <w:pStyle w:val="Body"/>
        <w:suppressAutoHyphens/>
        <w:rPr>
          <w:rFonts w:ascii="Calibri" w:eastAsia="Calibri" w:hAnsi="Calibri" w:cs="Calibri"/>
          <w:bCs/>
          <w:color w:val="943634" w:themeColor="accent2" w:themeShade="BF"/>
          <w:sz w:val="32"/>
          <w:szCs w:val="32"/>
          <w:lang w:val="en-US"/>
        </w:rPr>
      </w:pPr>
    </w:p>
    <w:p w:rsidR="00910DD3" w:rsidRPr="00910DD3" w:rsidRDefault="00D3364D" w:rsidP="00910DD3">
      <w:pPr>
        <w:pStyle w:val="Body"/>
        <w:suppressAutoHyphens/>
        <w:rPr>
          <w:rFonts w:ascii="Calibri" w:eastAsia="Calibri" w:hAnsi="Calibri" w:cs="Calibri"/>
          <w:b/>
          <w:bCs/>
          <w:i/>
          <w:color w:val="943634" w:themeColor="accent2" w:themeShade="BF"/>
          <w:sz w:val="32"/>
          <w:szCs w:val="32"/>
        </w:rPr>
      </w:pPr>
      <w:r>
        <w:rPr>
          <w:rFonts w:ascii="Calibri" w:eastAsia="Calibri" w:hAnsi="Calibri" w:cs="Calibri"/>
          <w:b/>
          <w:bCs/>
          <w:i/>
          <w:color w:val="943634" w:themeColor="accent2" w:themeShade="BF"/>
          <w:sz w:val="32"/>
          <w:szCs w:val="32"/>
          <w:lang w:val="en-US"/>
        </w:rPr>
        <w:t>***</w:t>
      </w:r>
      <w:r w:rsidR="00910DD3" w:rsidRPr="00910DD3">
        <w:rPr>
          <w:rFonts w:ascii="Calibri" w:eastAsia="Calibri" w:hAnsi="Calibri" w:cs="Calibri"/>
          <w:b/>
          <w:bCs/>
          <w:i/>
          <w:color w:val="943634" w:themeColor="accent2" w:themeShade="BF"/>
          <w:sz w:val="32"/>
          <w:szCs w:val="32"/>
          <w:lang w:val="en-US"/>
        </w:rPr>
        <w:t>TO JOIN CLASS VIA ZOOM:</w:t>
      </w:r>
    </w:p>
    <w:p w:rsidR="00910DD3" w:rsidRPr="00910DD3" w:rsidRDefault="00910DD3" w:rsidP="00910DD3">
      <w:pPr>
        <w:pStyle w:val="Body"/>
        <w:suppressAutoHyphens/>
        <w:rPr>
          <w:rFonts w:ascii="Calibri" w:eastAsia="Calibri" w:hAnsi="Calibri" w:cs="Calibri"/>
          <w:b/>
          <w:bCs/>
          <w:color w:val="943634" w:themeColor="accent2" w:themeShade="BF"/>
          <w:sz w:val="20"/>
          <w:szCs w:val="20"/>
        </w:rPr>
      </w:pPr>
    </w:p>
    <w:p w:rsidR="00910DD3" w:rsidRDefault="00910DD3">
      <w:pPr>
        <w:pStyle w:val="Body"/>
        <w:suppressAutoHyphens/>
        <w:rPr>
          <w:rFonts w:ascii="Calibri" w:eastAsia="Calibri" w:hAnsi="Calibri" w:cs="Calibri"/>
          <w:b/>
          <w:bCs/>
          <w:color w:val="943634" w:themeColor="accent2" w:themeShade="BF"/>
          <w:sz w:val="32"/>
          <w:szCs w:val="32"/>
          <w:lang w:val="en-US"/>
        </w:rPr>
      </w:pPr>
      <w:r w:rsidRPr="00910DD3">
        <w:rPr>
          <w:rFonts w:ascii="Calibri" w:eastAsia="Calibri" w:hAnsi="Calibri" w:cs="Calibri"/>
          <w:b/>
          <w:bCs/>
          <w:color w:val="943634" w:themeColor="accent2" w:themeShade="BF"/>
          <w:sz w:val="32"/>
          <w:szCs w:val="32"/>
          <w:lang w:val="en-US"/>
        </w:rPr>
        <w:t>ID:  5301615551</w:t>
      </w:r>
    </w:p>
    <w:p w:rsidR="00D3364D" w:rsidRPr="00910DD3" w:rsidRDefault="00D3364D">
      <w:pPr>
        <w:pStyle w:val="Body"/>
        <w:suppressAutoHyphens/>
        <w:rPr>
          <w:rFonts w:ascii="Calibri" w:eastAsia="Calibri" w:hAnsi="Calibri" w:cs="Calibri"/>
          <w:b/>
          <w:bCs/>
          <w:color w:val="943634" w:themeColor="accent2" w:themeShade="BF"/>
          <w:sz w:val="32"/>
          <w:szCs w:val="32"/>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b/>
          <w:bCs/>
          <w:sz w:val="20"/>
          <w:szCs w:val="20"/>
        </w:rPr>
      </w:pPr>
    </w:p>
    <w:p w:rsidR="00CB4BF8" w:rsidRPr="00910DD3" w:rsidRDefault="0020250F">
      <w:pPr>
        <w:pStyle w:val="Body"/>
        <w:suppressAutoHyphens/>
        <w:rPr>
          <w:rFonts w:ascii="Calibri" w:eastAsia="Calibri" w:hAnsi="Calibri" w:cs="Calibri"/>
        </w:rPr>
      </w:pPr>
      <w:r w:rsidRPr="00910DD3">
        <w:rPr>
          <w:rFonts w:ascii="Calibri" w:eastAsia="Calibri" w:hAnsi="Calibri" w:cs="Calibri"/>
          <w:b/>
          <w:bCs/>
          <w:u w:val="single"/>
          <w:lang w:val="en-US"/>
        </w:rPr>
        <w:t>Course Grade Calculation</w:t>
      </w:r>
      <w:r w:rsidRPr="00910DD3">
        <w:rPr>
          <w:rFonts w:ascii="Calibri" w:eastAsia="Calibri" w:hAnsi="Calibri" w:cs="Calibri"/>
          <w:b/>
          <w:bCs/>
          <w:lang w:val="en-US"/>
        </w:rPr>
        <w:t xml:space="preserve">: </w:t>
      </w:r>
      <w:r w:rsidRPr="00910DD3">
        <w:rPr>
          <w:rFonts w:ascii="Calibri" w:eastAsia="Calibri" w:hAnsi="Calibri" w:cs="Calibri"/>
          <w:lang w:val="en-US"/>
        </w:rPr>
        <w:t xml:space="preserve">I will calculate your final grade as follows: </w:t>
      </w:r>
    </w:p>
    <w:p w:rsidR="00CB4BF8" w:rsidRPr="00910DD3" w:rsidRDefault="0020250F" w:rsidP="008A7A0C">
      <w:pPr>
        <w:pStyle w:val="Body"/>
        <w:suppressAutoHyphens/>
        <w:rPr>
          <w:rFonts w:ascii="Calibri" w:eastAsia="Calibri" w:hAnsi="Calibri" w:cs="Calibri"/>
          <w:b/>
          <w:lang w:val="en-US"/>
        </w:rPr>
      </w:pPr>
      <w:r w:rsidRPr="00910DD3">
        <w:rPr>
          <w:rFonts w:ascii="Calibri" w:eastAsia="Calibri" w:hAnsi="Calibri" w:cs="Calibri"/>
          <w:b/>
          <w:lang w:val="en-US"/>
        </w:rPr>
        <w:t>Grading Scale:</w:t>
      </w:r>
      <w:r w:rsidRPr="00910DD3">
        <w:rPr>
          <w:rFonts w:ascii="Calibri" w:eastAsia="Calibri" w:hAnsi="Calibri" w:cs="Calibri"/>
          <w:b/>
          <w:lang w:val="en-US"/>
        </w:rPr>
        <w:tab/>
      </w:r>
    </w:p>
    <w:p w:rsidR="008A7A0C" w:rsidRPr="00910DD3" w:rsidRDefault="008A7A0C" w:rsidP="008A7A0C">
      <w:pPr>
        <w:pStyle w:val="Body"/>
        <w:suppressAutoHyphens/>
        <w:rPr>
          <w:rFonts w:ascii="Calibri" w:eastAsia="Calibri" w:hAnsi="Calibri" w:cs="Calibri"/>
        </w:rPr>
      </w:pPr>
    </w:p>
    <w:p w:rsidR="008A7A0C" w:rsidRPr="00910DD3" w:rsidRDefault="008A7A0C" w:rsidP="008A7A0C">
      <w:pPr>
        <w:pStyle w:val="Body"/>
        <w:suppressAutoHyphens/>
        <w:rPr>
          <w:rFonts w:ascii="Calibri" w:eastAsia="Calibri" w:hAnsi="Calibri" w:cs="Calibri"/>
          <w:b/>
        </w:rPr>
      </w:pPr>
      <w:r w:rsidRPr="00910DD3">
        <w:rPr>
          <w:rFonts w:ascii="Calibri" w:eastAsia="Calibri" w:hAnsi="Calibri" w:cs="Calibri"/>
          <w:b/>
        </w:rPr>
        <w:t>A= 90-100</w:t>
      </w:r>
    </w:p>
    <w:p w:rsidR="008A7A0C" w:rsidRPr="00910DD3" w:rsidRDefault="008A7A0C" w:rsidP="008A7A0C">
      <w:pPr>
        <w:pStyle w:val="Body"/>
        <w:suppressAutoHyphens/>
        <w:rPr>
          <w:rFonts w:ascii="Calibri" w:eastAsia="Calibri" w:hAnsi="Calibri" w:cs="Calibri"/>
          <w:b/>
        </w:rPr>
      </w:pPr>
      <w:r w:rsidRPr="00910DD3">
        <w:rPr>
          <w:rFonts w:ascii="Calibri" w:eastAsia="Calibri" w:hAnsi="Calibri" w:cs="Calibri"/>
          <w:b/>
        </w:rPr>
        <w:t>B= 80-89</w:t>
      </w:r>
    </w:p>
    <w:p w:rsidR="008A7A0C" w:rsidRPr="00910DD3" w:rsidRDefault="008A7A0C" w:rsidP="008A7A0C">
      <w:pPr>
        <w:pStyle w:val="Body"/>
        <w:suppressAutoHyphens/>
        <w:rPr>
          <w:rFonts w:ascii="Calibri" w:eastAsia="Calibri" w:hAnsi="Calibri" w:cs="Calibri"/>
          <w:b/>
        </w:rPr>
      </w:pPr>
      <w:r w:rsidRPr="00910DD3">
        <w:rPr>
          <w:rFonts w:ascii="Calibri" w:eastAsia="Calibri" w:hAnsi="Calibri" w:cs="Calibri"/>
          <w:b/>
        </w:rPr>
        <w:t>C= 70-79</w:t>
      </w:r>
    </w:p>
    <w:p w:rsidR="008A7A0C" w:rsidRPr="00910DD3" w:rsidRDefault="008A7A0C" w:rsidP="008A7A0C">
      <w:pPr>
        <w:pStyle w:val="Body"/>
        <w:suppressAutoHyphens/>
        <w:rPr>
          <w:rFonts w:ascii="Calibri" w:eastAsia="Calibri" w:hAnsi="Calibri" w:cs="Calibri"/>
          <w:b/>
        </w:rPr>
      </w:pPr>
      <w:r w:rsidRPr="00910DD3">
        <w:rPr>
          <w:rFonts w:ascii="Calibri" w:eastAsia="Calibri" w:hAnsi="Calibri" w:cs="Calibri"/>
          <w:b/>
        </w:rPr>
        <w:t>D= 60-69</w:t>
      </w:r>
    </w:p>
    <w:p w:rsidR="008A7A0C" w:rsidRPr="00910DD3" w:rsidRDefault="008A7A0C" w:rsidP="008A7A0C">
      <w:pPr>
        <w:pStyle w:val="Body"/>
        <w:suppressAutoHyphens/>
        <w:rPr>
          <w:rFonts w:ascii="Calibri" w:eastAsia="Calibri" w:hAnsi="Calibri" w:cs="Calibri"/>
          <w:b/>
        </w:rPr>
      </w:pPr>
      <w:r w:rsidRPr="00910DD3">
        <w:rPr>
          <w:rFonts w:ascii="Calibri" w:eastAsia="Calibri" w:hAnsi="Calibri" w:cs="Calibri"/>
          <w:b/>
        </w:rPr>
        <w:t xml:space="preserve">F= Less than 60 </w:t>
      </w:r>
    </w:p>
    <w:p w:rsidR="00255C03" w:rsidRDefault="00255C03" w:rsidP="008A7A0C">
      <w:pPr>
        <w:pStyle w:val="Body"/>
        <w:suppressAutoHyphens/>
        <w:rPr>
          <w:rFonts w:ascii="Calibri" w:eastAsia="Calibri" w:hAnsi="Calibri" w:cs="Calibri"/>
          <w:b/>
          <w:sz w:val="20"/>
          <w:szCs w:val="20"/>
        </w:rPr>
      </w:pPr>
    </w:p>
    <w:p w:rsidR="00255C03" w:rsidRDefault="00255C03" w:rsidP="008A7A0C">
      <w:pPr>
        <w:pStyle w:val="Body"/>
        <w:suppressAutoHyphens/>
        <w:rPr>
          <w:rFonts w:ascii="Calibri" w:eastAsia="Calibri" w:hAnsi="Calibri" w:cs="Calibri"/>
          <w:b/>
          <w:sz w:val="20"/>
          <w:szCs w:val="20"/>
        </w:rPr>
      </w:pPr>
    </w:p>
    <w:p w:rsidR="00255C03" w:rsidRPr="00255C03" w:rsidRDefault="00255C03" w:rsidP="008A7A0C">
      <w:pPr>
        <w:pStyle w:val="Body"/>
        <w:suppressAutoHyphens/>
        <w:rPr>
          <w:rFonts w:ascii="Calibri" w:eastAsia="Calibri" w:hAnsi="Calibri" w:cs="Calibri"/>
          <w:b/>
        </w:rPr>
      </w:pPr>
      <w:r w:rsidRPr="00910DD3">
        <w:rPr>
          <w:rFonts w:ascii="Calibri" w:eastAsia="Calibri" w:hAnsi="Calibri" w:cs="Calibri"/>
          <w:b/>
          <w:color w:val="943634" w:themeColor="accent2" w:themeShade="BF"/>
        </w:rPr>
        <w:t>ATTENDANCE</w:t>
      </w:r>
      <w:r w:rsidRPr="00255C03">
        <w:rPr>
          <w:rFonts w:ascii="Calibri" w:eastAsia="Calibri" w:hAnsi="Calibri" w:cs="Calibri"/>
          <w:b/>
        </w:rPr>
        <w:t>:</w:t>
      </w:r>
      <w:r>
        <w:rPr>
          <w:rFonts w:ascii="Calibri" w:eastAsia="Calibri" w:hAnsi="Calibri" w:cs="Calibri"/>
          <w:b/>
        </w:rPr>
        <w:t xml:space="preserve">  I will take atten</w:t>
      </w:r>
      <w:r w:rsidR="00910DD3">
        <w:rPr>
          <w:rFonts w:ascii="Calibri" w:eastAsia="Calibri" w:hAnsi="Calibri" w:cs="Calibri"/>
          <w:b/>
        </w:rPr>
        <w:t xml:space="preserve">dance—so PLEASE be present and INVOLVED.  Only 3 “excused” absences are permitted.  </w:t>
      </w:r>
    </w:p>
    <w:p w:rsidR="00255C03" w:rsidRPr="00255C03" w:rsidRDefault="00255C03" w:rsidP="008A7A0C">
      <w:pPr>
        <w:pStyle w:val="Body"/>
        <w:suppressAutoHyphens/>
        <w:rPr>
          <w:rFonts w:ascii="Calibri" w:eastAsia="Calibri" w:hAnsi="Calibri" w:cs="Calibri"/>
          <w:b/>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910DD3" w:rsidRDefault="00910DD3">
      <w:pPr>
        <w:pStyle w:val="Body"/>
        <w:suppressAutoHyphens/>
        <w:rPr>
          <w:rFonts w:ascii="Calibri" w:eastAsia="Calibri" w:hAnsi="Calibri" w:cs="Calibri"/>
          <w:b/>
          <w:color w:val="C0504D" w:themeColor="accent2"/>
          <w:sz w:val="28"/>
          <w:szCs w:val="28"/>
        </w:rPr>
      </w:pPr>
    </w:p>
    <w:p w:rsidR="00EE198D" w:rsidRPr="007B0F6D" w:rsidRDefault="00EE198D">
      <w:pPr>
        <w:pStyle w:val="Body"/>
        <w:suppressAutoHyphens/>
        <w:rPr>
          <w:rFonts w:ascii="Calibri" w:eastAsia="Calibri" w:hAnsi="Calibri" w:cs="Calibri"/>
          <w:b/>
          <w:color w:val="C0504D" w:themeColor="accent2"/>
          <w:sz w:val="28"/>
          <w:szCs w:val="28"/>
        </w:rPr>
      </w:pPr>
      <w:r w:rsidRPr="007B0F6D">
        <w:rPr>
          <w:rFonts w:ascii="Calibri" w:eastAsia="Calibri" w:hAnsi="Calibri" w:cs="Calibri"/>
          <w:b/>
          <w:color w:val="C0504D" w:themeColor="accent2"/>
          <w:sz w:val="28"/>
          <w:szCs w:val="28"/>
        </w:rPr>
        <w:t>COURSE GRADING:</w:t>
      </w:r>
    </w:p>
    <w:p w:rsidR="00EE198D" w:rsidRDefault="00EE198D">
      <w:pPr>
        <w:pStyle w:val="Body"/>
        <w:suppressAutoHyphens/>
        <w:rPr>
          <w:rFonts w:ascii="Calibri" w:eastAsia="Calibri" w:hAnsi="Calibri" w:cs="Calibri"/>
          <w:sz w:val="20"/>
          <w:szCs w:val="20"/>
        </w:rPr>
      </w:pPr>
    </w:p>
    <w:p w:rsidR="00CB4BF8" w:rsidRPr="007B0F6D" w:rsidRDefault="00EE198D" w:rsidP="00EE198D">
      <w:pPr>
        <w:pStyle w:val="Body"/>
        <w:numPr>
          <w:ilvl w:val="0"/>
          <w:numId w:val="9"/>
        </w:numPr>
        <w:suppressAutoHyphens/>
        <w:rPr>
          <w:rFonts w:ascii="Calibri" w:eastAsia="Calibri" w:hAnsi="Calibri" w:cs="Calibri"/>
          <w:b/>
          <w:bCs/>
        </w:rPr>
      </w:pPr>
      <w:r w:rsidRPr="007B0F6D">
        <w:rPr>
          <w:rFonts w:ascii="Calibri" w:eastAsia="Calibri" w:hAnsi="Calibri" w:cs="Calibri"/>
          <w:b/>
        </w:rPr>
        <w:t>Class Participation/Attendance= 150 points</w:t>
      </w:r>
    </w:p>
    <w:p w:rsidR="00EE198D" w:rsidRPr="007B0F6D" w:rsidRDefault="00EE198D" w:rsidP="00EE198D">
      <w:pPr>
        <w:pStyle w:val="Body"/>
        <w:numPr>
          <w:ilvl w:val="0"/>
          <w:numId w:val="9"/>
        </w:numPr>
        <w:suppressAutoHyphens/>
        <w:rPr>
          <w:rFonts w:ascii="Calibri" w:eastAsia="Calibri" w:hAnsi="Calibri" w:cs="Calibri"/>
          <w:b/>
          <w:bCs/>
        </w:rPr>
      </w:pPr>
      <w:r w:rsidRPr="007B0F6D">
        <w:rPr>
          <w:rFonts w:ascii="Calibri" w:eastAsia="Calibri" w:hAnsi="Calibri" w:cs="Calibri"/>
          <w:b/>
          <w:bCs/>
        </w:rPr>
        <w:t xml:space="preserve">Hot </w:t>
      </w:r>
      <w:r w:rsidR="008347B5">
        <w:rPr>
          <w:rFonts w:ascii="Calibri" w:eastAsia="Calibri" w:hAnsi="Calibri" w:cs="Calibri"/>
          <w:b/>
          <w:bCs/>
        </w:rPr>
        <w:t>T</w:t>
      </w:r>
      <w:r w:rsidRPr="007B0F6D">
        <w:rPr>
          <w:rFonts w:ascii="Calibri" w:eastAsia="Calibri" w:hAnsi="Calibri" w:cs="Calibri"/>
          <w:b/>
          <w:bCs/>
        </w:rPr>
        <w:t>opics in the News = 100 points</w:t>
      </w:r>
    </w:p>
    <w:p w:rsidR="00CB4BF8" w:rsidRPr="007B0F6D" w:rsidRDefault="0020250F" w:rsidP="00EE198D">
      <w:pPr>
        <w:pStyle w:val="Body"/>
        <w:numPr>
          <w:ilvl w:val="0"/>
          <w:numId w:val="9"/>
        </w:numPr>
        <w:suppressAutoHyphens/>
        <w:rPr>
          <w:rFonts w:ascii="Calibri" w:eastAsia="Calibri" w:hAnsi="Calibri" w:cs="Calibri"/>
          <w:b/>
          <w:bCs/>
        </w:rPr>
      </w:pPr>
      <w:r w:rsidRPr="007B0F6D">
        <w:rPr>
          <w:rFonts w:ascii="Calibri" w:eastAsia="Calibri" w:hAnsi="Calibri" w:cs="Calibri"/>
          <w:b/>
          <w:bCs/>
          <w:lang w:val="en-US"/>
        </w:rPr>
        <w:t xml:space="preserve">Midterm </w:t>
      </w:r>
      <w:r w:rsidR="008A7A0C" w:rsidRPr="007B0F6D">
        <w:rPr>
          <w:rFonts w:ascii="Calibri" w:eastAsia="Calibri" w:hAnsi="Calibri" w:cs="Calibri"/>
          <w:b/>
          <w:bCs/>
          <w:lang w:val="en-US"/>
        </w:rPr>
        <w:t>Case Study</w:t>
      </w:r>
      <w:r w:rsidRPr="007B0F6D">
        <w:rPr>
          <w:rFonts w:ascii="Calibri" w:eastAsia="Calibri" w:hAnsi="Calibri" w:cs="Calibri"/>
          <w:b/>
          <w:bCs/>
        </w:rPr>
        <w:t xml:space="preserve"> </w:t>
      </w:r>
      <w:r w:rsidR="00EE198D" w:rsidRPr="007B0F6D">
        <w:rPr>
          <w:rFonts w:ascii="Calibri" w:eastAsia="Calibri" w:hAnsi="Calibri" w:cs="Calibri"/>
          <w:b/>
          <w:bCs/>
        </w:rPr>
        <w:t xml:space="preserve">= 300 points </w:t>
      </w:r>
      <w:r w:rsidRPr="007B0F6D">
        <w:rPr>
          <w:rFonts w:ascii="Calibri" w:eastAsia="Calibri" w:hAnsi="Calibri" w:cs="Calibri"/>
          <w:b/>
          <w:bCs/>
        </w:rPr>
        <w:t xml:space="preserve">          </w:t>
      </w:r>
      <w:r w:rsidR="009B4D82" w:rsidRPr="007B0F6D">
        <w:rPr>
          <w:rFonts w:ascii="Calibri" w:eastAsia="Calibri" w:hAnsi="Calibri" w:cs="Calibri"/>
          <w:b/>
          <w:bCs/>
        </w:rPr>
        <w:tab/>
      </w:r>
      <w:r w:rsidR="009B4D82" w:rsidRPr="007B0F6D">
        <w:rPr>
          <w:rFonts w:ascii="Calibri" w:eastAsia="Calibri" w:hAnsi="Calibri" w:cs="Calibri"/>
          <w:b/>
          <w:bCs/>
        </w:rPr>
        <w:tab/>
        <w:t xml:space="preserve">               </w:t>
      </w:r>
      <w:r w:rsidR="008A7A0C" w:rsidRPr="007B0F6D">
        <w:rPr>
          <w:rFonts w:ascii="Calibri" w:eastAsia="Calibri" w:hAnsi="Calibri" w:cs="Calibri"/>
          <w:b/>
          <w:bCs/>
        </w:rPr>
        <w:tab/>
      </w:r>
    </w:p>
    <w:p w:rsidR="007B0F6D" w:rsidRPr="007B0F6D" w:rsidRDefault="0020250F" w:rsidP="00EE198D">
      <w:pPr>
        <w:pStyle w:val="Body"/>
        <w:numPr>
          <w:ilvl w:val="0"/>
          <w:numId w:val="9"/>
        </w:numPr>
        <w:suppressAutoHyphens/>
        <w:rPr>
          <w:rFonts w:ascii="Calibri" w:eastAsia="Calibri" w:hAnsi="Calibri" w:cs="Calibri"/>
          <w:b/>
          <w:bCs/>
        </w:rPr>
      </w:pPr>
      <w:r w:rsidRPr="007B0F6D">
        <w:rPr>
          <w:rFonts w:ascii="Calibri" w:eastAsia="Calibri" w:hAnsi="Calibri" w:cs="Calibri"/>
          <w:b/>
          <w:bCs/>
        </w:rPr>
        <w:t xml:space="preserve">Final </w:t>
      </w:r>
      <w:r w:rsidR="00EE198D" w:rsidRPr="007B0F6D">
        <w:rPr>
          <w:rFonts w:ascii="Calibri" w:eastAsia="Calibri" w:hAnsi="Calibri" w:cs="Calibri"/>
          <w:b/>
          <w:bCs/>
        </w:rPr>
        <w:t xml:space="preserve">Case Study/Exam = </w:t>
      </w:r>
      <w:r w:rsidR="00EE198D" w:rsidRPr="007B0F6D">
        <w:rPr>
          <w:rFonts w:ascii="Calibri" w:eastAsia="Calibri" w:hAnsi="Calibri" w:cs="Calibri"/>
          <w:b/>
          <w:bCs/>
          <w:u w:val="single"/>
        </w:rPr>
        <w:t>450 points</w:t>
      </w:r>
    </w:p>
    <w:p w:rsidR="00CB01CF" w:rsidRDefault="00CB01CF" w:rsidP="007B0F6D">
      <w:pPr>
        <w:pStyle w:val="Body"/>
        <w:suppressAutoHyphens/>
        <w:rPr>
          <w:rFonts w:ascii="Calibri" w:eastAsia="Calibri" w:hAnsi="Calibri" w:cs="Calibri"/>
          <w:b/>
          <w:bCs/>
        </w:rPr>
      </w:pPr>
    </w:p>
    <w:p w:rsidR="00CB4BF8" w:rsidRPr="007B0F6D" w:rsidRDefault="007B0F6D" w:rsidP="007B0F6D">
      <w:pPr>
        <w:pStyle w:val="Body"/>
        <w:suppressAutoHyphens/>
        <w:rPr>
          <w:rFonts w:ascii="Calibri" w:eastAsia="Calibri" w:hAnsi="Calibri" w:cs="Calibri"/>
          <w:b/>
          <w:bCs/>
        </w:rPr>
      </w:pPr>
      <w:r>
        <w:rPr>
          <w:rFonts w:ascii="Calibri" w:eastAsia="Calibri" w:hAnsi="Calibri" w:cs="Calibri"/>
          <w:b/>
          <w:bCs/>
        </w:rPr>
        <w:t>Grand total = 1000 points</w:t>
      </w:r>
      <w:r w:rsidR="0020250F" w:rsidRPr="007B0F6D">
        <w:rPr>
          <w:rFonts w:ascii="Calibri" w:eastAsia="Calibri" w:hAnsi="Calibri" w:cs="Calibri"/>
          <w:b/>
          <w:bCs/>
        </w:rPr>
        <w:t xml:space="preserve">                                     </w:t>
      </w:r>
      <w:r w:rsidR="0020250F" w:rsidRPr="007B0F6D">
        <w:rPr>
          <w:rFonts w:ascii="Calibri" w:eastAsia="Calibri" w:hAnsi="Calibri" w:cs="Calibri"/>
          <w:b/>
          <w:bCs/>
          <w:lang w:val="en-US"/>
        </w:rPr>
        <w:t xml:space="preserve">       </w:t>
      </w:r>
      <w:r w:rsidR="005009E9" w:rsidRPr="007B0F6D">
        <w:rPr>
          <w:rFonts w:ascii="Calibri" w:eastAsia="Calibri" w:hAnsi="Calibri" w:cs="Calibri"/>
          <w:b/>
          <w:bCs/>
          <w:lang w:val="en-US"/>
        </w:rPr>
        <w:t xml:space="preserve"> </w:t>
      </w:r>
      <w:r w:rsidR="009B4D82" w:rsidRPr="007B0F6D">
        <w:rPr>
          <w:rFonts w:ascii="Calibri" w:eastAsia="Calibri" w:hAnsi="Calibri" w:cs="Calibri"/>
          <w:b/>
          <w:bCs/>
          <w:lang w:val="en-US"/>
        </w:rPr>
        <w:tab/>
        <w:t xml:space="preserve">                                </w:t>
      </w:r>
    </w:p>
    <w:p w:rsidR="00CB01CF" w:rsidRPr="008347B5" w:rsidRDefault="009B4D82" w:rsidP="00CB01CF">
      <w:pPr>
        <w:pStyle w:val="Body"/>
        <w:suppressAutoHyphens/>
        <w:rPr>
          <w:rFonts w:ascii="Calibri" w:eastAsia="Calibri" w:hAnsi="Calibri" w:cs="Calibri"/>
          <w:b/>
          <w:bCs/>
        </w:rPr>
      </w:pPr>
      <w:r w:rsidRPr="007B0F6D">
        <w:rPr>
          <w:rFonts w:ascii="Calibri" w:eastAsia="Calibri" w:hAnsi="Calibri" w:cs="Calibri"/>
          <w:b/>
          <w:bCs/>
        </w:rPr>
        <w:tab/>
      </w:r>
      <w:r w:rsidRPr="007B0F6D">
        <w:rPr>
          <w:rFonts w:ascii="Calibri" w:eastAsia="Calibri" w:hAnsi="Calibri" w:cs="Calibri"/>
          <w:b/>
          <w:bCs/>
        </w:rPr>
        <w:tab/>
        <w:t xml:space="preserve">               </w:t>
      </w:r>
      <w:r w:rsidR="005009E9" w:rsidRPr="007B0F6D">
        <w:rPr>
          <w:rFonts w:ascii="Calibri" w:eastAsia="Calibri" w:hAnsi="Calibri" w:cs="Calibri"/>
          <w:b/>
          <w:bCs/>
        </w:rPr>
        <w:t xml:space="preserve"> </w:t>
      </w:r>
    </w:p>
    <w:p w:rsidR="00CB01CF" w:rsidRDefault="00CB01CF" w:rsidP="00CB01CF">
      <w:pPr>
        <w:pStyle w:val="Body"/>
        <w:suppressAutoHyphens/>
        <w:rPr>
          <w:rFonts w:ascii="Calibri" w:eastAsia="Calibri" w:hAnsi="Calibri" w:cs="Calibri"/>
          <w:b/>
          <w:sz w:val="20"/>
          <w:szCs w:val="20"/>
          <w:lang w:val="en-US"/>
        </w:rPr>
      </w:pPr>
    </w:p>
    <w:p w:rsidR="00CB01CF" w:rsidRDefault="00CB01CF" w:rsidP="00CB01CF">
      <w:pPr>
        <w:pStyle w:val="Body"/>
        <w:suppressAutoHyphens/>
        <w:rPr>
          <w:rFonts w:ascii="Calibri" w:eastAsia="Calibri" w:hAnsi="Calibri" w:cs="Calibri"/>
          <w:b/>
          <w:sz w:val="20"/>
          <w:szCs w:val="20"/>
          <w:lang w:val="en-US"/>
        </w:rPr>
      </w:pPr>
    </w:p>
    <w:p w:rsidR="00CB01CF" w:rsidRPr="00D3364D" w:rsidRDefault="00900237" w:rsidP="00CB01CF">
      <w:pPr>
        <w:pStyle w:val="Body"/>
        <w:suppressAutoHyphens/>
        <w:rPr>
          <w:rFonts w:ascii="Calibri" w:eastAsia="Calibri" w:hAnsi="Calibri" w:cs="Calibri"/>
          <w:b/>
          <w:i/>
        </w:rPr>
      </w:pPr>
      <w:r w:rsidRPr="00910DD3">
        <w:rPr>
          <w:rFonts w:ascii="Calibri" w:eastAsia="Calibri" w:hAnsi="Calibri" w:cs="Calibri"/>
          <w:b/>
          <w:color w:val="943634" w:themeColor="accent2" w:themeShade="BF"/>
          <w:lang w:val="en-US"/>
        </w:rPr>
        <w:t>C</w:t>
      </w:r>
      <w:r w:rsidR="008347B5" w:rsidRPr="00910DD3">
        <w:rPr>
          <w:rFonts w:ascii="Calibri" w:eastAsia="Calibri" w:hAnsi="Calibri" w:cs="Calibri"/>
          <w:b/>
          <w:color w:val="943634" w:themeColor="accent2" w:themeShade="BF"/>
          <w:lang w:val="en-US"/>
        </w:rPr>
        <w:t>LASS PARTICIPATION</w:t>
      </w:r>
      <w:r w:rsidRPr="00910DD3">
        <w:rPr>
          <w:rFonts w:ascii="Calibri" w:eastAsia="Calibri" w:hAnsi="Calibri" w:cs="Calibri"/>
          <w:lang w:val="en-US"/>
        </w:rPr>
        <w:t xml:space="preserve">:  </w:t>
      </w:r>
      <w:r w:rsidR="00910DD3" w:rsidRPr="00910DD3">
        <w:rPr>
          <w:rFonts w:ascii="Calibri" w:eastAsia="Calibri" w:hAnsi="Calibri" w:cs="Calibri"/>
          <w:b/>
          <w:i/>
          <w:lang w:val="en-US"/>
        </w:rPr>
        <w:t xml:space="preserve">LET’S HAVE FUN!! </w:t>
      </w:r>
      <w:r w:rsidR="008347B5" w:rsidRPr="00910DD3">
        <w:rPr>
          <w:rFonts w:ascii="Calibri" w:eastAsia="Calibri" w:hAnsi="Calibri" w:cs="Calibri"/>
          <w:lang w:val="en-US"/>
        </w:rPr>
        <w:t xml:space="preserve">This class is a </w:t>
      </w:r>
      <w:r w:rsidR="008347B5" w:rsidRPr="00D3364D">
        <w:rPr>
          <w:rFonts w:ascii="Calibri" w:eastAsia="Calibri" w:hAnsi="Calibri" w:cs="Calibri"/>
          <w:b/>
          <w:i/>
          <w:lang w:val="en-US"/>
        </w:rPr>
        <w:t>DISCUSSION-based course</w:t>
      </w:r>
      <w:r w:rsidR="008347B5" w:rsidRPr="00910DD3">
        <w:rPr>
          <w:rFonts w:ascii="Calibri" w:eastAsia="Calibri" w:hAnsi="Calibri" w:cs="Calibri"/>
          <w:lang w:val="en-US"/>
        </w:rPr>
        <w:t xml:space="preserve">—every </w:t>
      </w:r>
      <w:r w:rsidR="00910DD3">
        <w:rPr>
          <w:rFonts w:ascii="Calibri" w:eastAsia="Calibri" w:hAnsi="Calibri" w:cs="Calibri"/>
          <w:lang w:val="en-US"/>
        </w:rPr>
        <w:t xml:space="preserve">single </w:t>
      </w:r>
      <w:r w:rsidR="008347B5" w:rsidRPr="00910DD3">
        <w:rPr>
          <w:rFonts w:ascii="Calibri" w:eastAsia="Calibri" w:hAnsi="Calibri" w:cs="Calibri"/>
          <w:lang w:val="en-US"/>
        </w:rPr>
        <w:t xml:space="preserve">day, </w:t>
      </w:r>
      <w:r w:rsidR="00910DD3">
        <w:rPr>
          <w:rFonts w:ascii="Calibri" w:eastAsia="Calibri" w:hAnsi="Calibri" w:cs="Calibri"/>
          <w:lang w:val="en-US"/>
        </w:rPr>
        <w:t>…</w:t>
      </w:r>
      <w:r w:rsidR="008347B5" w:rsidRPr="00910DD3">
        <w:rPr>
          <w:rFonts w:ascii="Calibri" w:eastAsia="Calibri" w:hAnsi="Calibri" w:cs="Calibri"/>
          <w:lang w:val="en-US"/>
        </w:rPr>
        <w:t>so please come prepared to share your thoughts and have great insightful discussion based on your research</w:t>
      </w:r>
      <w:r w:rsidR="00910DD3">
        <w:rPr>
          <w:rFonts w:ascii="Calibri" w:eastAsia="Calibri" w:hAnsi="Calibri" w:cs="Calibri"/>
          <w:lang w:val="en-US"/>
        </w:rPr>
        <w:t>, observations</w:t>
      </w:r>
      <w:r w:rsidR="00D3364D">
        <w:rPr>
          <w:rFonts w:ascii="Calibri" w:eastAsia="Calibri" w:hAnsi="Calibri" w:cs="Calibri"/>
          <w:lang w:val="en-US"/>
        </w:rPr>
        <w:t xml:space="preserve"> and </w:t>
      </w:r>
      <w:r w:rsidR="008347B5" w:rsidRPr="00910DD3">
        <w:rPr>
          <w:rFonts w:ascii="Calibri" w:eastAsia="Calibri" w:hAnsi="Calibri" w:cs="Calibri"/>
          <w:lang w:val="en-US"/>
        </w:rPr>
        <w:t>readings.</w:t>
      </w:r>
      <w:r w:rsidR="00910DD3">
        <w:rPr>
          <w:rFonts w:ascii="Calibri" w:eastAsia="Calibri" w:hAnsi="Calibri" w:cs="Calibri"/>
          <w:lang w:val="en-US"/>
        </w:rPr>
        <w:t xml:space="preserve"> </w:t>
      </w:r>
      <w:r w:rsidR="00910DD3" w:rsidRPr="00D3364D">
        <w:rPr>
          <w:rFonts w:ascii="Calibri" w:eastAsia="Calibri" w:hAnsi="Calibri" w:cs="Calibri"/>
          <w:b/>
          <w:i/>
          <w:lang w:val="en-US"/>
        </w:rPr>
        <w:t>The “case study” review method is the teaching tool for my course.</w:t>
      </w:r>
    </w:p>
    <w:p w:rsidR="00CB01CF" w:rsidRPr="006C3E1A" w:rsidRDefault="00CB01CF" w:rsidP="00CB01CF">
      <w:pPr>
        <w:pStyle w:val="Body"/>
        <w:suppressAutoHyphens/>
        <w:rPr>
          <w:rFonts w:ascii="Calibri" w:eastAsia="Calibri" w:hAnsi="Calibri" w:cs="Calibri"/>
          <w:b/>
          <w:bCs/>
          <w:sz w:val="20"/>
          <w:szCs w:val="20"/>
        </w:rPr>
      </w:pPr>
    </w:p>
    <w:p w:rsidR="00CB01CF" w:rsidRDefault="008347B5" w:rsidP="00CB01CF">
      <w:pPr>
        <w:pStyle w:val="Body"/>
        <w:suppressAutoHyphens/>
        <w:rPr>
          <w:rFonts w:ascii="Calibri" w:eastAsia="Calibri" w:hAnsi="Calibri" w:cs="Calibri"/>
          <w:b/>
          <w:bCs/>
          <w:i/>
          <w:iCs/>
          <w:sz w:val="20"/>
          <w:szCs w:val="20"/>
        </w:rPr>
      </w:pPr>
      <w:r w:rsidRPr="008347B5">
        <w:rPr>
          <w:rFonts w:ascii="Calibri" w:eastAsia="Calibri" w:hAnsi="Calibri" w:cs="Calibri"/>
          <w:b/>
          <w:bCs/>
          <w:color w:val="943634" w:themeColor="accent2" w:themeShade="BF"/>
          <w:lang w:val="en-US"/>
        </w:rPr>
        <w:t>HOT TOPICS IN THE NEWS</w:t>
      </w:r>
      <w:r w:rsidR="00CB01CF">
        <w:rPr>
          <w:rFonts w:ascii="Calibri" w:eastAsia="Calibri" w:hAnsi="Calibri" w:cs="Calibri"/>
          <w:b/>
          <w:bCs/>
          <w:sz w:val="20"/>
          <w:szCs w:val="20"/>
          <w:lang w:val="en-US"/>
        </w:rPr>
        <w:t>:</w:t>
      </w:r>
      <w:r w:rsidR="00CB01CF">
        <w:rPr>
          <w:rFonts w:ascii="Calibri" w:eastAsia="Calibri" w:hAnsi="Calibri" w:cs="Calibri"/>
          <w:sz w:val="20"/>
          <w:szCs w:val="20"/>
          <w:lang w:val="en-US"/>
        </w:rPr>
        <w:t xml:space="preserve"> </w:t>
      </w:r>
      <w:r w:rsidRPr="001D29F6">
        <w:rPr>
          <w:rFonts w:ascii="Calibri" w:eastAsia="Calibri" w:hAnsi="Calibri" w:cs="Calibri"/>
          <w:lang w:val="en-US"/>
        </w:rPr>
        <w:t xml:space="preserve">Every day in </w:t>
      </w:r>
      <w:r w:rsidR="00910DD3">
        <w:rPr>
          <w:rFonts w:ascii="Calibri" w:eastAsia="Calibri" w:hAnsi="Calibri" w:cs="Calibri"/>
          <w:lang w:val="en-US"/>
        </w:rPr>
        <w:t xml:space="preserve">my </w:t>
      </w:r>
      <w:r w:rsidRPr="001D29F6">
        <w:rPr>
          <w:rFonts w:ascii="Calibri" w:eastAsia="Calibri" w:hAnsi="Calibri" w:cs="Calibri"/>
          <w:lang w:val="en-US"/>
        </w:rPr>
        <w:t xml:space="preserve">class, we will discuss (looking for YOUR leadership!!) exciting and </w:t>
      </w:r>
      <w:r w:rsidR="00601733" w:rsidRPr="001D29F6">
        <w:rPr>
          <w:rFonts w:ascii="Calibri" w:eastAsia="Calibri" w:hAnsi="Calibri" w:cs="Calibri"/>
          <w:lang w:val="en-US"/>
        </w:rPr>
        <w:t>REAL-LIFE</w:t>
      </w:r>
      <w:r w:rsidRPr="001D29F6">
        <w:rPr>
          <w:rFonts w:ascii="Calibri" w:eastAsia="Calibri" w:hAnsi="Calibri" w:cs="Calibri"/>
          <w:lang w:val="en-US"/>
        </w:rPr>
        <w:t xml:space="preserve"> examples of “HOT” topics in the current </w:t>
      </w:r>
      <w:r w:rsidR="00910DD3">
        <w:rPr>
          <w:rFonts w:ascii="Calibri" w:eastAsia="Calibri" w:hAnsi="Calibri" w:cs="Calibri"/>
          <w:lang w:val="en-US"/>
        </w:rPr>
        <w:t xml:space="preserve">news </w:t>
      </w:r>
      <w:r w:rsidR="001D29F6" w:rsidRPr="001D29F6">
        <w:rPr>
          <w:rFonts w:ascii="Calibri" w:eastAsia="Calibri" w:hAnsi="Calibri" w:cs="Calibri"/>
          <w:lang w:val="en-US"/>
        </w:rPr>
        <w:t xml:space="preserve">environment.  </w:t>
      </w:r>
      <w:r w:rsidR="00910DD3">
        <w:rPr>
          <w:rFonts w:ascii="Calibri" w:eastAsia="Calibri" w:hAnsi="Calibri" w:cs="Calibri"/>
          <w:lang w:val="en-US"/>
        </w:rPr>
        <w:t xml:space="preserve">Think about what </w:t>
      </w:r>
      <w:r w:rsidR="001D29F6" w:rsidRPr="001D29F6">
        <w:rPr>
          <w:rFonts w:ascii="Calibri" w:eastAsia="Calibri" w:hAnsi="Calibri" w:cs="Calibri"/>
          <w:lang w:val="en-US"/>
        </w:rPr>
        <w:t xml:space="preserve">companies are in the news and WHAT their TOP PR teams </w:t>
      </w:r>
      <w:r w:rsidR="00A76DA6">
        <w:rPr>
          <w:rFonts w:ascii="Calibri" w:eastAsia="Calibri" w:hAnsi="Calibri" w:cs="Calibri"/>
          <w:lang w:val="en-US"/>
        </w:rPr>
        <w:t xml:space="preserve">are </w:t>
      </w:r>
      <w:r w:rsidR="001D29F6" w:rsidRPr="001D29F6">
        <w:rPr>
          <w:rFonts w:ascii="Calibri" w:eastAsia="Calibri" w:hAnsi="Calibri" w:cs="Calibri"/>
          <w:lang w:val="en-US"/>
        </w:rPr>
        <w:t xml:space="preserve">doing to showcase the “GOOD” </w:t>
      </w:r>
      <w:r w:rsidR="00910DD3">
        <w:rPr>
          <w:rFonts w:ascii="Calibri" w:eastAsia="Calibri" w:hAnsi="Calibri" w:cs="Calibri"/>
          <w:lang w:val="en-US"/>
        </w:rPr>
        <w:t>…</w:t>
      </w:r>
      <w:r w:rsidR="001D29F6" w:rsidRPr="001D29F6">
        <w:rPr>
          <w:rFonts w:ascii="Calibri" w:eastAsia="Calibri" w:hAnsi="Calibri" w:cs="Calibri"/>
          <w:lang w:val="en-US"/>
        </w:rPr>
        <w:t>and mitigate the “BAD</w:t>
      </w:r>
      <w:proofErr w:type="gramStart"/>
      <w:r w:rsidR="001D29F6" w:rsidRPr="001D29F6">
        <w:rPr>
          <w:rFonts w:ascii="Calibri" w:eastAsia="Calibri" w:hAnsi="Calibri" w:cs="Calibri"/>
          <w:lang w:val="en-US"/>
        </w:rPr>
        <w:t>” !!!</w:t>
      </w:r>
      <w:proofErr w:type="gramEnd"/>
    </w:p>
    <w:p w:rsidR="00CB01CF" w:rsidRDefault="00CB01CF" w:rsidP="00CB01CF">
      <w:pPr>
        <w:pStyle w:val="Body"/>
        <w:suppressAutoHyphens/>
      </w:pPr>
    </w:p>
    <w:p w:rsidR="00CB01CF" w:rsidRPr="001D29F6" w:rsidRDefault="008347B5" w:rsidP="00CB01CF">
      <w:pPr>
        <w:pStyle w:val="Body"/>
        <w:suppressAutoHyphens/>
        <w:rPr>
          <w:rFonts w:ascii="Calibri" w:eastAsia="Calibri" w:hAnsi="Calibri" w:cs="Calibri"/>
          <w:b/>
          <w:bCs/>
          <w:i/>
          <w:iCs/>
        </w:rPr>
      </w:pPr>
      <w:r w:rsidRPr="008347B5">
        <w:rPr>
          <w:rFonts w:ascii="Calibri" w:eastAsia="Calibri" w:hAnsi="Calibri" w:cs="Calibri"/>
          <w:b/>
          <w:bCs/>
          <w:color w:val="943634" w:themeColor="accent2" w:themeShade="BF"/>
        </w:rPr>
        <w:t>MID TERM CASE STUDY</w:t>
      </w:r>
      <w:r w:rsidR="00CB01CF" w:rsidRPr="001D29F6">
        <w:rPr>
          <w:rFonts w:ascii="Calibri" w:eastAsia="Calibri" w:hAnsi="Calibri" w:cs="Calibri"/>
          <w:b/>
          <w:bCs/>
        </w:rPr>
        <w:t>:</w:t>
      </w:r>
      <w:r w:rsidR="001D29F6" w:rsidRPr="001D29F6">
        <w:rPr>
          <w:rFonts w:ascii="Calibri" w:eastAsia="Calibri" w:hAnsi="Calibri" w:cs="Calibri"/>
          <w:lang w:val="en-US"/>
        </w:rPr>
        <w:t xml:space="preserve">  You will write a case study “brief” as your midterm. The brief will cover </w:t>
      </w:r>
      <w:r w:rsidR="00910DD3">
        <w:rPr>
          <w:rFonts w:ascii="Calibri" w:eastAsia="Calibri" w:hAnsi="Calibri" w:cs="Calibri"/>
          <w:lang w:val="en-US"/>
        </w:rPr>
        <w:t>key details</w:t>
      </w:r>
      <w:r w:rsidR="001D29F6" w:rsidRPr="001D29F6">
        <w:rPr>
          <w:rFonts w:ascii="Calibri" w:eastAsia="Calibri" w:hAnsi="Calibri" w:cs="Calibri"/>
          <w:lang w:val="en-US"/>
        </w:rPr>
        <w:t xml:space="preserve"> or an organization and their communications effectiveness.</w:t>
      </w:r>
    </w:p>
    <w:p w:rsidR="00CB01CF" w:rsidRPr="008347B5" w:rsidRDefault="00CB01CF" w:rsidP="00CB01CF">
      <w:pPr>
        <w:pStyle w:val="Body"/>
        <w:suppressAutoHyphens/>
        <w:rPr>
          <w:rFonts w:ascii="Calibri" w:eastAsia="Calibri" w:hAnsi="Calibri" w:cs="Calibri"/>
        </w:rPr>
      </w:pPr>
    </w:p>
    <w:p w:rsidR="00CB01CF" w:rsidRPr="001D29F6" w:rsidRDefault="008347B5" w:rsidP="00CB01CF">
      <w:pPr>
        <w:pStyle w:val="Body"/>
        <w:suppressAutoHyphens/>
        <w:rPr>
          <w:rFonts w:ascii="Calibri" w:eastAsia="Calibri" w:hAnsi="Calibri" w:cs="Calibri"/>
          <w:b/>
          <w:i/>
          <w:color w:val="943634" w:themeColor="accent2" w:themeShade="BF"/>
        </w:rPr>
      </w:pPr>
      <w:r w:rsidRPr="008347B5">
        <w:rPr>
          <w:rFonts w:ascii="Calibri" w:eastAsia="Calibri" w:hAnsi="Calibri" w:cs="Calibri"/>
          <w:b/>
          <w:bCs/>
          <w:color w:val="943634" w:themeColor="accent2" w:themeShade="BF"/>
          <w:lang w:val="en-US"/>
        </w:rPr>
        <w:t>FINAL CASE STUDY</w:t>
      </w:r>
      <w:r w:rsidR="00CB01CF">
        <w:rPr>
          <w:rFonts w:ascii="Calibri" w:eastAsia="Calibri" w:hAnsi="Calibri" w:cs="Calibri"/>
          <w:b/>
          <w:bCs/>
          <w:sz w:val="20"/>
          <w:szCs w:val="20"/>
          <w:lang w:val="en-US"/>
        </w:rPr>
        <w:t>:</w:t>
      </w:r>
      <w:r w:rsidR="00CB01CF">
        <w:rPr>
          <w:rFonts w:ascii="Calibri" w:eastAsia="Calibri" w:hAnsi="Calibri" w:cs="Calibri"/>
          <w:sz w:val="20"/>
          <w:szCs w:val="20"/>
        </w:rPr>
        <w:t xml:space="preserve"> </w:t>
      </w:r>
      <w:r w:rsidR="001D29F6" w:rsidRPr="001D29F6">
        <w:rPr>
          <w:rFonts w:ascii="Calibri" w:eastAsia="Calibri" w:hAnsi="Calibri" w:cs="Calibri"/>
        </w:rPr>
        <w:t xml:space="preserve">The purpose of the final exam is to serve as a capstone to all that we have learned in this </w:t>
      </w:r>
      <w:r w:rsidR="005248B9">
        <w:rPr>
          <w:rFonts w:ascii="Calibri" w:eastAsia="Calibri" w:hAnsi="Calibri" w:cs="Calibri"/>
        </w:rPr>
        <w:t xml:space="preserve">Spring </w:t>
      </w:r>
      <w:r w:rsidR="001D29F6" w:rsidRPr="001D29F6">
        <w:rPr>
          <w:rFonts w:ascii="Calibri" w:eastAsia="Calibri" w:hAnsi="Calibri" w:cs="Calibri"/>
        </w:rPr>
        <w:t>course. You will do a critical analysis of an organization’s issue that requires public relations strategy</w:t>
      </w:r>
      <w:r w:rsidR="0016076C">
        <w:rPr>
          <w:rFonts w:ascii="Calibri" w:eastAsia="Calibri" w:hAnsi="Calibri" w:cs="Calibri"/>
        </w:rPr>
        <w:t xml:space="preserve">.  Collect detailed information on the issue/challenge that the organization is facing/has faced. Have a strong sense of the organization’s goals, mission, values, products/services and history.  Additionally, </w:t>
      </w:r>
      <w:r w:rsidR="00910DD3">
        <w:rPr>
          <w:rFonts w:ascii="Calibri" w:eastAsia="Calibri" w:hAnsi="Calibri" w:cs="Calibri"/>
        </w:rPr>
        <w:t xml:space="preserve">please </w:t>
      </w:r>
      <w:r w:rsidR="0016076C">
        <w:rPr>
          <w:rFonts w:ascii="Calibri" w:eastAsia="Calibri" w:hAnsi="Calibri" w:cs="Calibri"/>
        </w:rPr>
        <w:t>have a point of view of the organization’s media coverage and the tactics and strategies that we</w:t>
      </w:r>
      <w:r w:rsidR="00910DD3">
        <w:rPr>
          <w:rFonts w:ascii="Calibri" w:eastAsia="Calibri" w:hAnsi="Calibri" w:cs="Calibri"/>
        </w:rPr>
        <w:t>re</w:t>
      </w:r>
      <w:r w:rsidR="0016076C">
        <w:rPr>
          <w:rFonts w:ascii="Calibri" w:eastAsia="Calibri" w:hAnsi="Calibri" w:cs="Calibri"/>
        </w:rPr>
        <w:t xml:space="preserve"> implemented.</w:t>
      </w:r>
    </w:p>
    <w:p w:rsidR="00CB01CF" w:rsidRPr="001D29F6" w:rsidRDefault="00CB01CF" w:rsidP="00CB01CF">
      <w:pPr>
        <w:pStyle w:val="Body"/>
        <w:suppressAutoHyphens/>
        <w:rPr>
          <w:rFonts w:ascii="Calibri" w:eastAsia="Calibri" w:hAnsi="Calibri" w:cs="Calibri"/>
        </w:rPr>
      </w:pPr>
    </w:p>
    <w:p w:rsidR="00CB4BF8" w:rsidRDefault="00CB4BF8">
      <w:pPr>
        <w:pStyle w:val="Body"/>
        <w:suppressAutoHyphens/>
        <w:rPr>
          <w:rFonts w:ascii="Calibri" w:eastAsia="Calibri" w:hAnsi="Calibri" w:cs="Calibri"/>
          <w:b/>
          <w:bCs/>
          <w:sz w:val="32"/>
          <w:szCs w:val="32"/>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u w:val="single"/>
        </w:rPr>
        <w:t>Honor Code:</w:t>
      </w:r>
      <w:r>
        <w:rPr>
          <w:rFonts w:ascii="Calibri" w:eastAsia="Calibri" w:hAnsi="Calibri" w:cs="Calibri"/>
          <w:sz w:val="20"/>
          <w:szCs w:val="20"/>
          <w:lang w:val="en-US"/>
        </w:rPr>
        <w:t xml:space="preserve">  It is expected that each student in this class will conduct himself or herself within the guidelines of the University honor system (</w:t>
      </w:r>
      <w:hyperlink r:id="rId8" w:history="1">
        <w:r>
          <w:rPr>
            <w:rStyle w:val="Hyperlink1"/>
            <w:lang w:val="de-DE"/>
          </w:rPr>
          <w:t>http://honor.unc.edu</w:t>
        </w:r>
      </w:hyperlink>
      <w:r>
        <w:rPr>
          <w:rFonts w:ascii="Calibri" w:eastAsia="Calibri" w:hAnsi="Calibri" w:cs="Calibri"/>
          <w:sz w:val="20"/>
          <w:szCs w:val="20"/>
          <w:lang w:val="en-US"/>
        </w:rPr>
        <w:t xml:space="preserve">). All academic work should be done with the high levels of honesty and integrity that this University demands. You are expected to produce your own work in this class.  If you haven’t read the code in a while, please revisit it! </w:t>
      </w:r>
    </w:p>
    <w:p w:rsidR="00CB4BF8" w:rsidRDefault="00CB4BF8">
      <w:pPr>
        <w:pStyle w:val="Body"/>
        <w:suppressAutoHyphens/>
        <w:rPr>
          <w:rFonts w:ascii="Calibri" w:eastAsia="Calibri" w:hAnsi="Calibri" w:cs="Calibri"/>
          <w:sz w:val="20"/>
          <w:szCs w:val="20"/>
        </w:rPr>
      </w:pPr>
    </w:p>
    <w:p w:rsidR="00CB4BF8" w:rsidRDefault="00CB4BF8">
      <w:pPr>
        <w:pStyle w:val="Body"/>
      </w:pPr>
    </w:p>
    <w:p w:rsidR="00CB4BF8" w:rsidRDefault="0020250F">
      <w:pPr>
        <w:pStyle w:val="Body"/>
        <w:rPr>
          <w:rFonts w:ascii="Calibri" w:eastAsia="Calibri" w:hAnsi="Calibri" w:cs="Calibri"/>
          <w:sz w:val="20"/>
          <w:szCs w:val="20"/>
        </w:rPr>
      </w:pPr>
      <w:r>
        <w:rPr>
          <w:rFonts w:ascii="Calibri" w:eastAsia="Calibri" w:hAnsi="Calibri" w:cs="Calibri"/>
          <w:b/>
          <w:bCs/>
          <w:sz w:val="20"/>
          <w:szCs w:val="20"/>
          <w:u w:val="single"/>
          <w:lang w:val="en-US"/>
        </w:rPr>
        <w:lastRenderedPageBreak/>
        <w:t>Seeking Help:</w:t>
      </w:r>
      <w:r>
        <w:rPr>
          <w:rFonts w:ascii="Calibri" w:eastAsia="Calibri" w:hAnsi="Calibri" w:cs="Calibri"/>
          <w:sz w:val="20"/>
          <w:szCs w:val="20"/>
          <w:u w:val="single"/>
        </w:rPr>
        <w:br/>
      </w:r>
      <w:r>
        <w:rPr>
          <w:rFonts w:ascii="Calibri" w:eastAsia="Calibri" w:hAnsi="Calibri" w:cs="Calibri"/>
          <w:b/>
          <w:bCs/>
          <w:i/>
          <w:iCs/>
          <w:sz w:val="20"/>
          <w:szCs w:val="20"/>
          <w:lang w:val="en-US"/>
        </w:rPr>
        <w:t>If you need individual assistance, it</w:t>
      </w:r>
      <w:r>
        <w:rPr>
          <w:rFonts w:ascii="Calibri" w:eastAsia="Calibri" w:hAnsi="Calibri" w:cs="Calibri"/>
          <w:b/>
          <w:bCs/>
          <w:i/>
          <w:iCs/>
          <w:sz w:val="20"/>
          <w:szCs w:val="20"/>
        </w:rPr>
        <w:t>’</w:t>
      </w:r>
      <w:r>
        <w:rPr>
          <w:rFonts w:ascii="Calibri" w:eastAsia="Calibri" w:hAnsi="Calibri" w:cs="Calibri"/>
          <w:b/>
          <w:bCs/>
          <w:i/>
          <w:iCs/>
          <w:sz w:val="20"/>
          <w:szCs w:val="20"/>
          <w:lang w:val="en-US"/>
        </w:rPr>
        <w:t>s your responsibility to meet with Professor Dixon.</w:t>
      </w:r>
      <w:r>
        <w:rPr>
          <w:rFonts w:ascii="Calibri" w:eastAsia="Calibri" w:hAnsi="Calibri" w:cs="Calibri"/>
          <w:b/>
          <w:bCs/>
          <w:i/>
          <w:iCs/>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lang w:val="en-US"/>
        </w:rPr>
        <w:t>Diversity:</w:t>
      </w:r>
      <w:r>
        <w:rPr>
          <w:rFonts w:ascii="Calibri" w:eastAsia="Calibri" w:hAnsi="Calibri" w:cs="Calibri"/>
          <w:sz w:val="20"/>
          <w:szCs w:val="20"/>
        </w:rPr>
        <w:br/>
      </w:r>
      <w:r>
        <w:rPr>
          <w:rFonts w:ascii="Calibri" w:eastAsia="Calibri" w:hAnsi="Calibri" w:cs="Calibri"/>
          <w:sz w:val="20"/>
          <w:szCs w:val="20"/>
          <w:lang w:val="en-US"/>
        </w:rPr>
        <w:t>The University</w:t>
      </w:r>
      <w:r>
        <w:rPr>
          <w:rFonts w:ascii="Calibri" w:eastAsia="Calibri" w:hAnsi="Calibri" w:cs="Calibri"/>
          <w:sz w:val="20"/>
          <w:szCs w:val="20"/>
        </w:rPr>
        <w:t>’</w:t>
      </w:r>
      <w:r>
        <w:rPr>
          <w:rFonts w:ascii="Calibri" w:eastAsia="Calibri" w:hAnsi="Calibri" w:cs="Calibri"/>
          <w:sz w:val="20"/>
          <w:szCs w:val="20"/>
          <w:lang w:val="en-US"/>
        </w:rPr>
        <w:t>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Fonts w:ascii="Calibri" w:eastAsia="Calibri" w:hAnsi="Calibri" w:cs="Calibri"/>
          <w:sz w:val="20"/>
          <w:szCs w:val="20"/>
        </w:rPr>
        <w:t>’</w:t>
      </w:r>
      <w:r>
        <w:rPr>
          <w:rFonts w:ascii="Calibri" w:eastAsia="Calibri" w:hAnsi="Calibri" w:cs="Calibri"/>
          <w:sz w:val="20"/>
          <w:szCs w:val="20"/>
          <w:lang w:val="en-US"/>
        </w:rPr>
        <w:t>s status, sexual orientation, gender identity, or gender expression.</w:t>
      </w:r>
      <w:r>
        <w:rPr>
          <w:rFonts w:ascii="Calibri" w:eastAsia="Calibri" w:hAnsi="Calibri" w:cs="Calibri"/>
          <w:sz w:val="20"/>
          <w:szCs w:val="20"/>
        </w:rPr>
        <w:br/>
        <w:t> </w:t>
      </w:r>
      <w:r>
        <w:rPr>
          <w:rFonts w:ascii="Calibri" w:eastAsia="Calibri" w:hAnsi="Calibri" w:cs="Calibri"/>
          <w:sz w:val="20"/>
          <w:szCs w:val="20"/>
        </w:rPr>
        <w:br/>
      </w:r>
      <w:r>
        <w:rPr>
          <w:rFonts w:ascii="Calibri" w:eastAsia="Calibri" w:hAnsi="Calibri" w:cs="Calibri"/>
          <w:b/>
          <w:bCs/>
          <w:sz w:val="20"/>
          <w:szCs w:val="20"/>
          <w:lang w:val="en-US"/>
        </w:rPr>
        <w:t>Special Accommodations:</w:t>
      </w:r>
      <w:r>
        <w:rPr>
          <w:rFonts w:ascii="Calibri" w:eastAsia="Calibri" w:hAnsi="Calibri" w:cs="Calibri"/>
          <w:sz w:val="20"/>
          <w:szCs w:val="20"/>
        </w:rPr>
        <w:br/>
      </w:r>
      <w:r>
        <w:rPr>
          <w:rFonts w:ascii="Calibri" w:eastAsia="Calibri" w:hAnsi="Calibri" w:cs="Calibri"/>
          <w:sz w:val="20"/>
          <w:szCs w:val="20"/>
          <w:lang w:val="en-US"/>
        </w:rPr>
        <w:t>If you require special accommodations to attend or participate in this course, please let the instructor know as soon as possible. If you need information about disabilities, visit the Accessibility Services website at https://accessibility.unc.edu/</w:t>
      </w:r>
    </w:p>
    <w:p w:rsidR="00CB4BF8" w:rsidRDefault="00CB4BF8">
      <w:pPr>
        <w:pStyle w:val="Body"/>
        <w:suppressAutoHyphens/>
        <w:rPr>
          <w:rFonts w:ascii="Calibri" w:eastAsia="Calibri" w:hAnsi="Calibri" w:cs="Calibri"/>
          <w:sz w:val="20"/>
          <w:szCs w:val="20"/>
        </w:rPr>
      </w:pPr>
    </w:p>
    <w:p w:rsidR="00CB4BF8" w:rsidRDefault="0020250F">
      <w:pPr>
        <w:pStyle w:val="Body"/>
        <w:widowControl/>
        <w:rPr>
          <w:rFonts w:ascii="Calibri" w:eastAsia="Calibri" w:hAnsi="Calibri" w:cs="Calibri"/>
          <w:sz w:val="20"/>
          <w:szCs w:val="20"/>
        </w:rPr>
      </w:pPr>
      <w:r>
        <w:rPr>
          <w:rFonts w:ascii="Calibri" w:eastAsia="Calibri" w:hAnsi="Calibri" w:cs="Calibri"/>
          <w:b/>
          <w:bCs/>
          <w:sz w:val="20"/>
          <w:szCs w:val="20"/>
          <w:lang w:val="en-US"/>
        </w:rPr>
        <w:t>The Accrediting Council on Education in Journalism and Mass Communications</w:t>
      </w:r>
      <w:r>
        <w:rPr>
          <w:rFonts w:ascii="Calibri" w:eastAsia="Calibri" w:hAnsi="Calibri" w:cs="Calibri"/>
          <w:sz w:val="20"/>
          <w:szCs w:val="20"/>
          <w:lang w:val="en-US"/>
        </w:rPr>
        <w:t xml:space="preserve"> (ACEJMC) requires that, irrespective of their particular specialization, all graduates should be aware of certain core values and competencies and be able to:</w:t>
      </w:r>
    </w:p>
    <w:p w:rsidR="00CB4BF8" w:rsidRDefault="0020250F">
      <w:pPr>
        <w:pStyle w:val="Body"/>
        <w:widowControl/>
        <w:rPr>
          <w:rFonts w:ascii="Calibri" w:eastAsia="Calibri" w:hAnsi="Calibri" w:cs="Calibri"/>
          <w:sz w:val="20"/>
          <w:szCs w:val="20"/>
        </w:rPr>
      </w:pPr>
      <w:r>
        <w:rPr>
          <w:rFonts w:ascii="Calibri" w:eastAsia="Calibri" w:hAnsi="Calibri" w:cs="Calibri"/>
          <w:sz w:val="20"/>
          <w:szCs w:val="20"/>
        </w:rPr>
        <w:t> </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history and role of professionals and institutions in shaping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gender, race ethnicity, sexual orientation and, as appropriate, other forms of diversity in domestic society in relation to mass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diversity of peoples and cultures and of the significance and impact of mass communications in a global society;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Understand concepts and apply theories in the use and presentation of images and information;</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Demonstrate an understanding of professional ethical principles and work ethically in pursuit of truth, accuracy, fairness and diversity;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Think critically, creatively and independently;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Conduct research and evaluate information by methods appropriate to the communications professions in which they work;</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Write correctly and clearly in forms and styles appropriate for the communications professions, audiences and purposes they serve;</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Critically evaluate their own work and that of others for accuracy and fairness, clarity, appropriate style and grammatical correctness;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basic numerical and statistical concepts;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tools and technologies appropriate for the communications professions in which they work.</w:t>
      </w:r>
    </w:p>
    <w:p w:rsidR="00CB4BF8" w:rsidRPr="00000920" w:rsidRDefault="0020250F">
      <w:pPr>
        <w:pStyle w:val="Body"/>
        <w:widowControl/>
        <w:rPr>
          <w:rFonts w:ascii="Calibri" w:eastAsia="Calibri" w:hAnsi="Calibri" w:cs="Calibri"/>
          <w:b/>
          <w:sz w:val="20"/>
          <w:szCs w:val="20"/>
        </w:rPr>
      </w:pPr>
      <w:r w:rsidRPr="00000920">
        <w:rPr>
          <w:rFonts w:ascii="Calibri" w:eastAsia="Calibri" w:hAnsi="Calibri" w:cs="Calibri"/>
          <w:b/>
          <w:sz w:val="20"/>
          <w:szCs w:val="20"/>
          <w:lang w:val="en-US"/>
        </w:rPr>
        <w:t>Units requesting evaluation of a graduate program must also demonstrate how their master</w:t>
      </w:r>
      <w:r w:rsidRPr="00000920">
        <w:rPr>
          <w:rFonts w:ascii="Calibri" w:eastAsia="Calibri" w:hAnsi="Calibri" w:cs="Calibri"/>
          <w:b/>
          <w:sz w:val="20"/>
          <w:szCs w:val="20"/>
        </w:rPr>
        <w:t>’</w:t>
      </w:r>
      <w:r w:rsidRPr="00000920">
        <w:rPr>
          <w:rFonts w:ascii="Calibri" w:eastAsia="Calibri" w:hAnsi="Calibri" w:cs="Calibri"/>
          <w:b/>
          <w:sz w:val="20"/>
          <w:szCs w:val="20"/>
          <w:lang w:val="en-US"/>
        </w:rPr>
        <w:t>s graduates attain this additional core competency:</w:t>
      </w:r>
    </w:p>
    <w:p w:rsidR="00CB4BF8" w:rsidRPr="00000920" w:rsidRDefault="0020250F">
      <w:pPr>
        <w:pStyle w:val="Body"/>
        <w:widowControl/>
        <w:numPr>
          <w:ilvl w:val="0"/>
          <w:numId w:val="8"/>
        </w:numPr>
        <w:rPr>
          <w:rFonts w:ascii="Calibri" w:eastAsia="Calibri" w:hAnsi="Calibri" w:cs="Calibri"/>
          <w:b/>
          <w:sz w:val="20"/>
          <w:szCs w:val="20"/>
          <w:lang w:val="en-US"/>
        </w:rPr>
      </w:pPr>
      <w:r w:rsidRPr="00000920">
        <w:rPr>
          <w:rFonts w:ascii="Calibri" w:eastAsia="Calibri" w:hAnsi="Calibri" w:cs="Calibri"/>
          <w:b/>
          <w:sz w:val="20"/>
          <w:szCs w:val="20"/>
          <w:lang w:val="en-US"/>
        </w:rPr>
        <w:t>Contribute to knowledge appropriate to the communications professions in which they work.</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E02B3" w:rsidRDefault="00CE02B3" w:rsidP="00CE02B3">
      <w:pPr>
        <w:pStyle w:val="Body"/>
        <w:suppressAutoHyphens/>
      </w:pPr>
    </w:p>
    <w:p w:rsidR="00CB4BF8" w:rsidRDefault="0020250F" w:rsidP="00CE02B3">
      <w:pPr>
        <w:pStyle w:val="Body"/>
        <w:suppressAutoHyphens/>
        <w:jc w:val="center"/>
        <w:rPr>
          <w:rFonts w:ascii="Trebuchet MS" w:eastAsia="Trebuchet MS" w:hAnsi="Trebuchet MS" w:cs="Trebuchet MS"/>
          <w:b/>
          <w:bCs/>
          <w:sz w:val="34"/>
          <w:szCs w:val="34"/>
        </w:rPr>
      </w:pPr>
      <w:r>
        <w:rPr>
          <w:rFonts w:ascii="Trebuchet MS" w:hAnsi="Trebuchet MS"/>
          <w:b/>
          <w:bCs/>
          <w:sz w:val="34"/>
          <w:szCs w:val="34"/>
          <w:lang w:val="en-US"/>
        </w:rPr>
        <w:lastRenderedPageBreak/>
        <w:t xml:space="preserve">MEJO </w:t>
      </w:r>
      <w:r w:rsidR="007B0F6D">
        <w:rPr>
          <w:rFonts w:ascii="Trebuchet MS" w:hAnsi="Trebuchet MS"/>
          <w:b/>
          <w:bCs/>
          <w:sz w:val="34"/>
          <w:szCs w:val="34"/>
          <w:lang w:val="en-US"/>
        </w:rPr>
        <w:t>531</w:t>
      </w:r>
      <w:r>
        <w:rPr>
          <w:rFonts w:ascii="Trebuchet MS" w:hAnsi="Trebuchet MS"/>
          <w:b/>
          <w:bCs/>
          <w:sz w:val="34"/>
          <w:szCs w:val="34"/>
          <w:lang w:val="en-US"/>
        </w:rPr>
        <w:t xml:space="preserve"> — </w:t>
      </w:r>
      <w:r w:rsidR="000D2243">
        <w:rPr>
          <w:rFonts w:ascii="Trebuchet MS" w:hAnsi="Trebuchet MS"/>
          <w:b/>
          <w:bCs/>
          <w:sz w:val="34"/>
          <w:szCs w:val="34"/>
          <w:lang w:val="en-US"/>
        </w:rPr>
        <w:t>SPRING 2021</w:t>
      </w:r>
      <w:r>
        <w:rPr>
          <w:rFonts w:ascii="Trebuchet MS" w:hAnsi="Trebuchet MS"/>
          <w:b/>
          <w:bCs/>
          <w:sz w:val="34"/>
          <w:szCs w:val="34"/>
          <w:lang w:val="en-US"/>
        </w:rPr>
        <w:t xml:space="preserve"> CLASS SCHEDULE</w:t>
      </w:r>
    </w:p>
    <w:p w:rsidR="00CB4BF8" w:rsidRDefault="00CB4BF8">
      <w:pPr>
        <w:pStyle w:val="Body"/>
        <w:suppressAutoHyphens/>
        <w:ind w:left="720" w:hanging="720"/>
        <w:jc w:val="center"/>
        <w:rPr>
          <w:rFonts w:ascii="Calibri" w:eastAsia="Calibri" w:hAnsi="Calibri" w:cs="Calibri"/>
          <w:b/>
          <w:bCs/>
        </w:rPr>
      </w:pPr>
    </w:p>
    <w:p w:rsidR="00CB4BF8" w:rsidRPr="00E343BC" w:rsidRDefault="0020250F">
      <w:pPr>
        <w:pStyle w:val="Body"/>
        <w:jc w:val="center"/>
        <w:rPr>
          <w:rFonts w:ascii="Calibri" w:eastAsia="Calibri" w:hAnsi="Calibri" w:cs="Calibri"/>
          <w:b/>
          <w:bCs/>
          <w:i/>
          <w:iCs/>
          <w:color w:val="943634" w:themeColor="accent2" w:themeShade="BF"/>
          <w:sz w:val="28"/>
          <w:szCs w:val="28"/>
        </w:rPr>
      </w:pPr>
      <w:r w:rsidRPr="00E343BC">
        <w:rPr>
          <w:rFonts w:ascii="Calibri" w:eastAsia="Calibri" w:hAnsi="Calibri" w:cs="Calibri"/>
          <w:b/>
          <w:bCs/>
          <w:i/>
          <w:iCs/>
          <w:color w:val="943634" w:themeColor="accent2" w:themeShade="BF"/>
          <w:sz w:val="28"/>
          <w:szCs w:val="28"/>
        </w:rPr>
        <w:t>(</w:t>
      </w:r>
      <w:r w:rsidRPr="00E343BC">
        <w:rPr>
          <w:rFonts w:ascii="Calibri" w:eastAsia="Calibri" w:hAnsi="Calibri" w:cs="Calibri"/>
          <w:b/>
          <w:bCs/>
          <w:i/>
          <w:iCs/>
          <w:color w:val="943634" w:themeColor="accent2" w:themeShade="BF"/>
          <w:sz w:val="28"/>
          <w:szCs w:val="28"/>
          <w:lang w:val="en-US"/>
        </w:rPr>
        <w:t>*Note</w:t>
      </w:r>
      <w:r w:rsidR="000D2243" w:rsidRPr="00E343BC">
        <w:rPr>
          <w:rFonts w:ascii="Calibri" w:eastAsia="Calibri" w:hAnsi="Calibri" w:cs="Calibri"/>
          <w:b/>
          <w:bCs/>
          <w:i/>
          <w:iCs/>
          <w:color w:val="943634" w:themeColor="accent2" w:themeShade="BF"/>
          <w:sz w:val="28"/>
          <w:szCs w:val="28"/>
          <w:lang w:val="en-US"/>
        </w:rPr>
        <w:t>**</w:t>
      </w:r>
      <w:r w:rsidRPr="00E343BC">
        <w:rPr>
          <w:rFonts w:ascii="Calibri" w:eastAsia="Calibri" w:hAnsi="Calibri" w:cs="Calibri"/>
          <w:b/>
          <w:bCs/>
          <w:i/>
          <w:iCs/>
          <w:color w:val="943634" w:themeColor="accent2" w:themeShade="BF"/>
          <w:sz w:val="28"/>
          <w:szCs w:val="28"/>
          <w:lang w:val="en-US"/>
        </w:rPr>
        <w:t>:  This is</w:t>
      </w:r>
      <w:r w:rsidR="00000920" w:rsidRPr="00E343BC">
        <w:rPr>
          <w:rFonts w:ascii="Calibri" w:eastAsia="Calibri" w:hAnsi="Calibri" w:cs="Calibri"/>
          <w:b/>
          <w:bCs/>
          <w:i/>
          <w:iCs/>
          <w:color w:val="943634" w:themeColor="accent2" w:themeShade="BF"/>
          <w:sz w:val="28"/>
          <w:szCs w:val="28"/>
          <w:lang w:val="en-US"/>
        </w:rPr>
        <w:t xml:space="preserve"> ONLY A GUIDE</w:t>
      </w:r>
      <w:r w:rsidRPr="00E343BC">
        <w:rPr>
          <w:rFonts w:ascii="Calibri" w:eastAsia="Calibri" w:hAnsi="Calibri" w:cs="Calibri"/>
          <w:b/>
          <w:bCs/>
          <w:i/>
          <w:iCs/>
          <w:color w:val="943634" w:themeColor="accent2" w:themeShade="BF"/>
          <w:sz w:val="28"/>
          <w:szCs w:val="28"/>
          <w:lang w:val="en-US"/>
        </w:rPr>
        <w:t xml:space="preserve"> for the semester, </w:t>
      </w:r>
      <w:r w:rsidRPr="00E343BC">
        <w:rPr>
          <w:rFonts w:ascii="Calibri" w:eastAsia="Calibri" w:hAnsi="Calibri" w:cs="Calibri"/>
          <w:b/>
          <w:bCs/>
          <w:i/>
          <w:iCs/>
          <w:color w:val="943634" w:themeColor="accent2" w:themeShade="BF"/>
          <w:sz w:val="28"/>
          <w:szCs w:val="28"/>
          <w:u w:val="single"/>
          <w:lang w:val="en-US"/>
        </w:rPr>
        <w:t>subject to change.</w:t>
      </w:r>
      <w:r w:rsidRPr="00E343BC">
        <w:rPr>
          <w:rFonts w:ascii="Calibri" w:eastAsia="Calibri" w:hAnsi="Calibri" w:cs="Calibri"/>
          <w:b/>
          <w:bCs/>
          <w:i/>
          <w:iCs/>
          <w:color w:val="943634" w:themeColor="accent2" w:themeShade="BF"/>
          <w:sz w:val="28"/>
          <w:szCs w:val="28"/>
        </w:rPr>
        <w:t xml:space="preserve">  </w:t>
      </w:r>
    </w:p>
    <w:p w:rsidR="00CB4BF8" w:rsidRPr="00E343BC" w:rsidRDefault="0020250F">
      <w:pPr>
        <w:pStyle w:val="Body"/>
        <w:jc w:val="center"/>
        <w:rPr>
          <w:rFonts w:ascii="Calibri" w:eastAsia="Calibri" w:hAnsi="Calibri" w:cs="Calibri"/>
          <w:b/>
          <w:bCs/>
          <w:i/>
          <w:iCs/>
          <w:color w:val="943634" w:themeColor="accent2" w:themeShade="BF"/>
          <w:sz w:val="28"/>
          <w:szCs w:val="28"/>
          <w:lang w:val="en-US"/>
        </w:rPr>
      </w:pPr>
      <w:r w:rsidRPr="00E343BC">
        <w:rPr>
          <w:rFonts w:ascii="Calibri" w:eastAsia="Calibri" w:hAnsi="Calibri" w:cs="Calibri"/>
          <w:b/>
          <w:bCs/>
          <w:i/>
          <w:iCs/>
          <w:color w:val="943634" w:themeColor="accent2" w:themeShade="BF"/>
          <w:sz w:val="28"/>
          <w:szCs w:val="28"/>
          <w:lang w:val="en-US"/>
        </w:rPr>
        <w:t>You will be notified of any modifications.)</w:t>
      </w:r>
    </w:p>
    <w:p w:rsidR="00000920" w:rsidRDefault="00000920">
      <w:pPr>
        <w:pStyle w:val="Body"/>
        <w:jc w:val="center"/>
        <w:rPr>
          <w:rFonts w:ascii="Calibri" w:eastAsia="Calibri" w:hAnsi="Calibri" w:cs="Calibri"/>
          <w:b/>
          <w:bCs/>
          <w:i/>
          <w:iCs/>
          <w:sz w:val="28"/>
          <w:szCs w:val="28"/>
        </w:rPr>
      </w:pPr>
    </w:p>
    <w:p w:rsidR="00000920" w:rsidRDefault="00000920">
      <w:pPr>
        <w:pStyle w:val="Body"/>
        <w:jc w:val="center"/>
        <w:rPr>
          <w:rFonts w:ascii="Calibri" w:eastAsia="Calibri" w:hAnsi="Calibri" w:cs="Calibri"/>
          <w:b/>
          <w:bCs/>
          <w:i/>
          <w:iCs/>
          <w:sz w:val="28"/>
          <w:szCs w:val="28"/>
        </w:rPr>
      </w:pPr>
    </w:p>
    <w:p w:rsidR="00CB4BF8" w:rsidRDefault="00CB4BF8">
      <w:pPr>
        <w:pStyle w:val="Body"/>
        <w:jc w:val="center"/>
        <w:rPr>
          <w:rFonts w:ascii="Calibri" w:eastAsia="Calibri" w:hAnsi="Calibri" w:cs="Calibri"/>
          <w:sz w:val="22"/>
          <w:szCs w:val="22"/>
        </w:rPr>
      </w:pPr>
    </w:p>
    <w:p w:rsidR="00CB4BF8" w:rsidRDefault="00CB4BF8">
      <w:pPr>
        <w:pStyle w:val="Body"/>
        <w:suppressAutoHyphens/>
        <w:ind w:left="720" w:hanging="720"/>
        <w:jc w:val="center"/>
        <w:rPr>
          <w:rFonts w:ascii="Calibri" w:eastAsia="Calibri" w:hAnsi="Calibri" w:cs="Calibri"/>
          <w:b/>
          <w:bCs/>
        </w:rPr>
      </w:pPr>
    </w:p>
    <w:p w:rsidR="00CB4BF8" w:rsidRDefault="00CB4BF8">
      <w:pPr>
        <w:pStyle w:val="Heading2"/>
        <w:jc w:val="left"/>
      </w:pPr>
    </w:p>
    <w:p w:rsidR="00CB4BF8" w:rsidRDefault="0020250F">
      <w:pPr>
        <w:pStyle w:val="Heading2"/>
        <w:jc w:val="left"/>
        <w:rPr>
          <w:rFonts w:ascii="Calibri" w:eastAsia="Calibri" w:hAnsi="Calibri" w:cs="Calibri"/>
          <w:b/>
          <w:bCs/>
        </w:rPr>
      </w:pPr>
      <w:r>
        <w:rPr>
          <w:rFonts w:ascii="Calibri" w:eastAsia="Calibri" w:hAnsi="Calibri" w:cs="Calibri"/>
          <w:b/>
          <w:bCs/>
          <w:u w:val="single"/>
          <w:lang w:val="de-DE"/>
        </w:rPr>
        <w:t>Date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u w:val="single"/>
        </w:rPr>
        <w:t>Topic</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8518F0">
        <w:rPr>
          <w:rFonts w:ascii="Calibri" w:eastAsia="Calibri" w:hAnsi="Calibri" w:cs="Calibri"/>
          <w:b/>
          <w:bCs/>
        </w:rPr>
        <w:t xml:space="preserve">                     </w:t>
      </w:r>
      <w:r>
        <w:rPr>
          <w:rFonts w:ascii="Calibri" w:eastAsia="Calibri" w:hAnsi="Calibri" w:cs="Calibri"/>
          <w:b/>
          <w:bCs/>
          <w:u w:val="single"/>
        </w:rPr>
        <w:t>Readings/Assignments</w:t>
      </w:r>
    </w:p>
    <w:p w:rsidR="00CB4BF8" w:rsidRDefault="00CB4BF8">
      <w:pPr>
        <w:pStyle w:val="Body"/>
        <w:ind w:left="2880" w:hanging="2880"/>
        <w:rPr>
          <w:rFonts w:ascii="Calibri" w:eastAsia="Calibri" w:hAnsi="Calibri" w:cs="Calibri"/>
          <w:b/>
          <w:bCs/>
        </w:rPr>
      </w:pPr>
    </w:p>
    <w:p w:rsidR="00CB4BF8" w:rsidRDefault="00CB4BF8">
      <w:pPr>
        <w:pStyle w:val="Body"/>
        <w:ind w:left="2880" w:hanging="2880"/>
        <w:rPr>
          <w:rFonts w:ascii="Calibri" w:eastAsia="Calibri" w:hAnsi="Calibri" w:cs="Calibri"/>
          <w:b/>
          <w:bCs/>
        </w:rPr>
      </w:pPr>
    </w:p>
    <w:p w:rsidR="00EB2008" w:rsidRPr="00AE1B53" w:rsidRDefault="00E343BC" w:rsidP="00EB2008">
      <w:pPr>
        <w:pStyle w:val="Body"/>
        <w:ind w:left="2880" w:hanging="2880"/>
        <w:rPr>
          <w:rFonts w:ascii="Calibri" w:eastAsia="Calibri" w:hAnsi="Calibri" w:cs="Calibri"/>
          <w:b/>
          <w:sz w:val="20"/>
          <w:szCs w:val="20"/>
          <w:lang w:val="en-US"/>
        </w:rPr>
      </w:pPr>
      <w:r w:rsidRPr="00AE1B53">
        <w:rPr>
          <w:rFonts w:ascii="Calibri" w:eastAsia="Calibri" w:hAnsi="Calibri" w:cs="Calibri"/>
          <w:b/>
          <w:sz w:val="20"/>
          <w:szCs w:val="20"/>
        </w:rPr>
        <w:t xml:space="preserve">Jan </w:t>
      </w:r>
      <w:r w:rsidR="00CE13DF" w:rsidRPr="00AE1B53">
        <w:rPr>
          <w:rFonts w:ascii="Calibri" w:eastAsia="Calibri" w:hAnsi="Calibri" w:cs="Calibri"/>
          <w:b/>
          <w:sz w:val="20"/>
          <w:szCs w:val="20"/>
        </w:rPr>
        <w:t>19</w:t>
      </w:r>
      <w:r w:rsidR="0020250F" w:rsidRPr="00AE1B53">
        <w:rPr>
          <w:rFonts w:ascii="Calibri" w:eastAsia="Calibri" w:hAnsi="Calibri" w:cs="Calibri"/>
          <w:b/>
          <w:sz w:val="20"/>
          <w:szCs w:val="20"/>
        </w:rPr>
        <w:t xml:space="preserve">                 </w:t>
      </w:r>
      <w:r w:rsidRPr="00AE1B53">
        <w:rPr>
          <w:rFonts w:ascii="Calibri" w:eastAsia="Calibri" w:hAnsi="Calibri" w:cs="Calibri"/>
          <w:b/>
          <w:sz w:val="20"/>
          <w:szCs w:val="20"/>
        </w:rPr>
        <w:t xml:space="preserve">  </w:t>
      </w:r>
      <w:r w:rsidR="0020250F" w:rsidRPr="00AE1B53">
        <w:rPr>
          <w:rFonts w:ascii="Calibri" w:eastAsia="Calibri" w:hAnsi="Calibri" w:cs="Calibri"/>
          <w:b/>
          <w:sz w:val="20"/>
          <w:szCs w:val="20"/>
          <w:lang w:val="en-US"/>
        </w:rPr>
        <w:t xml:space="preserve">Introduction/Class Expectations </w:t>
      </w:r>
      <w:r w:rsidR="00EB2008" w:rsidRPr="00AE1B53">
        <w:rPr>
          <w:rFonts w:ascii="Calibri" w:eastAsia="Calibri" w:hAnsi="Calibri" w:cs="Calibri"/>
          <w:b/>
          <w:sz w:val="20"/>
          <w:szCs w:val="20"/>
          <w:lang w:val="en-US"/>
        </w:rPr>
        <w:t xml:space="preserve">                                                           No readings</w:t>
      </w:r>
      <w:r w:rsidR="0020250F" w:rsidRPr="00AE1B53">
        <w:rPr>
          <w:rFonts w:ascii="Calibri" w:eastAsia="Calibri" w:hAnsi="Calibri" w:cs="Calibri"/>
          <w:b/>
          <w:sz w:val="20"/>
          <w:szCs w:val="20"/>
          <w:lang w:val="en-US"/>
        </w:rPr>
        <w:tab/>
      </w:r>
      <w:r w:rsidR="00EB2008" w:rsidRPr="00AE1B53">
        <w:rPr>
          <w:rFonts w:ascii="Calibri" w:eastAsia="Calibri" w:hAnsi="Calibri" w:cs="Calibri"/>
          <w:b/>
          <w:sz w:val="20"/>
          <w:szCs w:val="20"/>
          <w:lang w:val="en-US"/>
        </w:rPr>
        <w:t xml:space="preserve">                                                  </w:t>
      </w:r>
    </w:p>
    <w:p w:rsidR="0029412F" w:rsidRPr="00EB2008" w:rsidRDefault="00EB2008" w:rsidP="00EB2008">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Jan. 21                  </w:t>
      </w:r>
      <w:r w:rsidR="008518F0">
        <w:rPr>
          <w:rFonts w:ascii="Calibri" w:eastAsia="Calibri" w:hAnsi="Calibri" w:cs="Calibri"/>
          <w:sz w:val="20"/>
          <w:szCs w:val="20"/>
          <w:lang w:val="en-US"/>
        </w:rPr>
        <w:t xml:space="preserve">The Art of Client Relations </w:t>
      </w:r>
      <w:r>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Pr>
          <w:rFonts w:ascii="Calibri" w:eastAsia="Calibri" w:hAnsi="Calibri" w:cs="Calibri"/>
          <w:sz w:val="20"/>
          <w:szCs w:val="20"/>
          <w:lang w:val="en-US"/>
        </w:rPr>
        <w:t>No readings</w:t>
      </w:r>
    </w:p>
    <w:p w:rsidR="00CB4BF8" w:rsidRPr="00E343BC" w:rsidRDefault="0020250F" w:rsidP="00CE13DF">
      <w:pPr>
        <w:pStyle w:val="Body"/>
        <w:rPr>
          <w:rFonts w:ascii="Calibri" w:eastAsia="Calibri" w:hAnsi="Calibri" w:cs="Calibri"/>
          <w:sz w:val="20"/>
          <w:szCs w:val="20"/>
          <w:lang w:val="en-US"/>
        </w:rPr>
      </w:pPr>
      <w:r>
        <w:rPr>
          <w:rFonts w:ascii="Calibri" w:eastAsia="Calibri" w:hAnsi="Calibri" w:cs="Calibri"/>
          <w:sz w:val="20"/>
          <w:szCs w:val="20"/>
          <w:lang w:val="en-US"/>
        </w:rPr>
        <w:t xml:space="preserve">                 </w:t>
      </w:r>
      <w:r>
        <w:rPr>
          <w:rFonts w:ascii="Calibri" w:eastAsia="Calibri" w:hAnsi="Calibri" w:cs="Calibri"/>
          <w:sz w:val="20"/>
          <w:szCs w:val="20"/>
          <w:lang w:val="en-US"/>
        </w:rPr>
        <w:tab/>
      </w:r>
      <w:r w:rsidR="005849C0">
        <w:rPr>
          <w:rFonts w:ascii="Calibri" w:eastAsia="Calibri" w:hAnsi="Calibri" w:cs="Calibri"/>
          <w:sz w:val="20"/>
          <w:szCs w:val="20"/>
          <w:lang w:val="en-US"/>
        </w:rPr>
        <w:t xml:space="preserve">                                </w:t>
      </w:r>
      <w:r w:rsidR="00CE13DF">
        <w:rPr>
          <w:rFonts w:ascii="Calibri" w:eastAsia="Calibri" w:hAnsi="Calibri" w:cs="Calibri"/>
          <w:sz w:val="20"/>
          <w:szCs w:val="20"/>
          <w:lang w:val="en-US"/>
        </w:rPr>
        <w:tab/>
      </w:r>
      <w:r w:rsidR="00CE13DF">
        <w:rPr>
          <w:rFonts w:ascii="Calibri" w:eastAsia="Calibri" w:hAnsi="Calibri" w:cs="Calibri"/>
          <w:sz w:val="20"/>
          <w:szCs w:val="20"/>
          <w:lang w:val="en-US"/>
        </w:rPr>
        <w:tab/>
      </w:r>
    </w:p>
    <w:p w:rsidR="0029412F" w:rsidRDefault="00E343BC" w:rsidP="00E343BC">
      <w:pPr>
        <w:pStyle w:val="Body"/>
        <w:rPr>
          <w:rFonts w:ascii="Calibri" w:eastAsia="Calibri" w:hAnsi="Calibri" w:cs="Calibri"/>
          <w:sz w:val="20"/>
          <w:szCs w:val="20"/>
          <w:lang w:val="en-US"/>
        </w:rPr>
      </w:pPr>
      <w:r>
        <w:rPr>
          <w:rFonts w:ascii="Calibri" w:eastAsia="Calibri" w:hAnsi="Calibri" w:cs="Calibri"/>
          <w:sz w:val="20"/>
          <w:szCs w:val="20"/>
          <w:lang w:val="en-US"/>
        </w:rPr>
        <w:t>Jan. 2</w:t>
      </w:r>
      <w:r w:rsidR="0029412F">
        <w:rPr>
          <w:rFonts w:ascii="Calibri" w:eastAsia="Calibri" w:hAnsi="Calibri" w:cs="Calibri"/>
          <w:sz w:val="20"/>
          <w:szCs w:val="20"/>
          <w:lang w:val="en-US"/>
        </w:rPr>
        <w:t>6</w:t>
      </w:r>
      <w:r w:rsidR="008518F0">
        <w:rPr>
          <w:rFonts w:ascii="Calibri" w:eastAsia="Calibri" w:hAnsi="Calibri" w:cs="Calibri"/>
          <w:sz w:val="20"/>
          <w:szCs w:val="20"/>
          <w:lang w:val="en-US"/>
        </w:rPr>
        <w:t xml:space="preserve">                  Crisis Relations </w:t>
      </w:r>
      <w:r w:rsidR="00CB01CF">
        <w:rPr>
          <w:rFonts w:ascii="Calibri" w:eastAsia="Calibri" w:hAnsi="Calibri" w:cs="Calibri"/>
          <w:sz w:val="20"/>
          <w:szCs w:val="20"/>
          <w:lang w:val="en-US"/>
        </w:rPr>
        <w:t>– The Rubber and the Road</w:t>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No readings</w:t>
      </w:r>
    </w:p>
    <w:p w:rsidR="00CB4BF8" w:rsidRDefault="0029412F" w:rsidP="00E343BC">
      <w:pPr>
        <w:pStyle w:val="Body"/>
        <w:rPr>
          <w:rFonts w:ascii="Calibri" w:eastAsia="Calibri" w:hAnsi="Calibri" w:cs="Calibri"/>
          <w:sz w:val="20"/>
          <w:szCs w:val="20"/>
        </w:rPr>
      </w:pPr>
      <w:r>
        <w:rPr>
          <w:rFonts w:ascii="Calibri" w:eastAsia="Calibri" w:hAnsi="Calibri" w:cs="Calibri"/>
          <w:sz w:val="20"/>
          <w:szCs w:val="20"/>
          <w:lang w:val="en-US"/>
        </w:rPr>
        <w:t>Jan.</w:t>
      </w:r>
      <w:r w:rsidR="00A76DA6">
        <w:rPr>
          <w:rFonts w:ascii="Calibri" w:eastAsia="Calibri" w:hAnsi="Calibri" w:cs="Calibri"/>
          <w:sz w:val="20"/>
          <w:szCs w:val="20"/>
          <w:lang w:val="en-US"/>
        </w:rPr>
        <w:t xml:space="preserve"> </w:t>
      </w:r>
      <w:r>
        <w:rPr>
          <w:rFonts w:ascii="Calibri" w:eastAsia="Calibri" w:hAnsi="Calibri" w:cs="Calibri"/>
          <w:sz w:val="20"/>
          <w:szCs w:val="20"/>
          <w:lang w:val="en-US"/>
        </w:rPr>
        <w:t>28</w:t>
      </w:r>
      <w:r w:rsidR="0020250F">
        <w:rPr>
          <w:rFonts w:ascii="Calibri" w:eastAsia="Calibri" w:hAnsi="Calibri" w:cs="Calibri"/>
          <w:sz w:val="20"/>
          <w:szCs w:val="20"/>
          <w:lang w:val="en-US"/>
        </w:rPr>
        <w:t xml:space="preserve">                 </w:t>
      </w:r>
      <w:r w:rsidR="008518F0">
        <w:rPr>
          <w:rFonts w:ascii="Calibri" w:eastAsia="Calibri" w:hAnsi="Calibri" w:cs="Calibri"/>
          <w:sz w:val="20"/>
          <w:szCs w:val="20"/>
          <w:lang w:val="en-US"/>
        </w:rPr>
        <w:t xml:space="preserve"> </w:t>
      </w:r>
      <w:bookmarkStart w:id="0" w:name="_GoBack"/>
      <w:bookmarkEnd w:id="0"/>
      <w:r w:rsidR="008518F0">
        <w:rPr>
          <w:rFonts w:ascii="Calibri" w:eastAsia="Calibri" w:hAnsi="Calibri" w:cs="Calibri"/>
          <w:sz w:val="20"/>
          <w:szCs w:val="20"/>
          <w:lang w:val="en-US"/>
        </w:rPr>
        <w:t>Public Relations Theories</w:t>
      </w:r>
      <w:r w:rsidR="00614E0A">
        <w:rPr>
          <w:rFonts w:ascii="Calibri" w:eastAsia="Calibri" w:hAnsi="Calibri" w:cs="Calibri"/>
          <w:sz w:val="20"/>
          <w:szCs w:val="20"/>
          <w:lang w:val="en-US"/>
        </w:rPr>
        <w:t>/</w:t>
      </w:r>
      <w:r w:rsidR="008518F0">
        <w:rPr>
          <w:rFonts w:ascii="Calibri" w:eastAsia="Calibri" w:hAnsi="Calibri" w:cs="Calibri"/>
          <w:sz w:val="20"/>
          <w:szCs w:val="20"/>
          <w:lang w:val="en-US"/>
        </w:rPr>
        <w:t>PR case studies</w:t>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 xml:space="preserve"> No readings</w:t>
      </w:r>
      <w:r w:rsidR="00CE13DF">
        <w:rPr>
          <w:rFonts w:ascii="Calibri" w:eastAsia="Calibri" w:hAnsi="Calibri" w:cs="Calibri"/>
          <w:sz w:val="20"/>
          <w:szCs w:val="20"/>
          <w:lang w:val="en-US"/>
        </w:rPr>
        <w:tab/>
        <w:t xml:space="preserve">      </w:t>
      </w:r>
      <w:r w:rsidR="0020250F">
        <w:rPr>
          <w:rFonts w:ascii="Calibri" w:eastAsia="Calibri" w:hAnsi="Calibri" w:cs="Calibri"/>
          <w:sz w:val="20"/>
          <w:szCs w:val="20"/>
          <w:lang w:val="en-US"/>
        </w:rPr>
        <w:t xml:space="preserve">                             </w:t>
      </w:r>
      <w:r w:rsidR="00FA5E82">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p>
    <w:p w:rsidR="00E343BC" w:rsidRDefault="00E343BC">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Feb. </w:t>
      </w:r>
      <w:r w:rsidR="0029412F">
        <w:rPr>
          <w:rFonts w:ascii="Calibri" w:eastAsia="Calibri" w:hAnsi="Calibri" w:cs="Calibri"/>
          <w:sz w:val="20"/>
          <w:szCs w:val="20"/>
          <w:lang w:val="en-US"/>
        </w:rPr>
        <w:t>2</w:t>
      </w:r>
      <w:r w:rsidR="0020250F">
        <w:rPr>
          <w:rFonts w:ascii="Calibri" w:eastAsia="Calibri" w:hAnsi="Calibri" w:cs="Calibri"/>
          <w:sz w:val="20"/>
          <w:szCs w:val="20"/>
          <w:lang w:val="en-US"/>
        </w:rPr>
        <w:t xml:space="preserve">             </w:t>
      </w:r>
      <w:r w:rsidR="002512F1">
        <w:rPr>
          <w:rFonts w:ascii="Calibri" w:eastAsia="Calibri" w:hAnsi="Calibri" w:cs="Calibri"/>
          <w:sz w:val="20"/>
          <w:szCs w:val="20"/>
          <w:lang w:val="en-US"/>
        </w:rPr>
        <w:t xml:space="preserve">  </w:t>
      </w:r>
      <w:r w:rsidR="008518F0">
        <w:rPr>
          <w:rFonts w:ascii="Calibri" w:eastAsia="Calibri" w:hAnsi="Calibri" w:cs="Calibri"/>
          <w:sz w:val="20"/>
          <w:szCs w:val="20"/>
          <w:lang w:val="en-US"/>
        </w:rPr>
        <w:t xml:space="preserve">    Community Relations </w:t>
      </w:r>
      <w:r w:rsidR="00CE13DF">
        <w:rPr>
          <w:rFonts w:ascii="Calibri" w:eastAsia="Calibri" w:hAnsi="Calibri" w:cs="Calibri"/>
          <w:sz w:val="20"/>
          <w:szCs w:val="20"/>
          <w:lang w:val="en-US"/>
        </w:rPr>
        <w:tab/>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Chapter 9</w:t>
      </w:r>
      <w:r w:rsidR="00CE13D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p>
    <w:p w:rsidR="00CB4BF8" w:rsidRDefault="00E343BC" w:rsidP="00F47CE7">
      <w:pPr>
        <w:pStyle w:val="Body"/>
        <w:rPr>
          <w:rFonts w:ascii="Calibri" w:eastAsia="Calibri" w:hAnsi="Calibri" w:cs="Calibri"/>
          <w:sz w:val="20"/>
          <w:szCs w:val="20"/>
        </w:rPr>
      </w:pPr>
      <w:r>
        <w:rPr>
          <w:rFonts w:ascii="Calibri" w:eastAsia="Calibri" w:hAnsi="Calibri" w:cs="Calibri"/>
          <w:sz w:val="20"/>
          <w:szCs w:val="20"/>
          <w:lang w:val="en-US"/>
        </w:rPr>
        <w:t xml:space="preserve">Feb. </w:t>
      </w:r>
      <w:r w:rsidR="0029412F">
        <w:rPr>
          <w:rFonts w:ascii="Calibri" w:eastAsia="Calibri" w:hAnsi="Calibri" w:cs="Calibri"/>
          <w:sz w:val="20"/>
          <w:szCs w:val="20"/>
          <w:lang w:val="en-US"/>
        </w:rPr>
        <w:t>4</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2512F1">
        <w:rPr>
          <w:rFonts w:ascii="Calibri" w:eastAsia="Calibri" w:hAnsi="Calibri" w:cs="Calibri"/>
          <w:sz w:val="20"/>
          <w:szCs w:val="20"/>
          <w:lang w:val="en-US"/>
        </w:rPr>
        <w:t xml:space="preserve"> </w:t>
      </w:r>
      <w:r w:rsidR="00182898">
        <w:rPr>
          <w:rFonts w:ascii="Calibri" w:eastAsia="Calibri" w:hAnsi="Calibri" w:cs="Calibri"/>
          <w:sz w:val="20"/>
          <w:szCs w:val="20"/>
          <w:lang w:val="en-US"/>
        </w:rPr>
        <w:t xml:space="preserve">  Community Relations </w:t>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Chapter 9</w:t>
      </w:r>
      <w:r w:rsidR="0020250F">
        <w:rPr>
          <w:rFonts w:ascii="Calibri" w:eastAsia="Calibri" w:hAnsi="Calibri" w:cs="Calibri"/>
          <w:sz w:val="20"/>
          <w:szCs w:val="20"/>
          <w:lang w:val="en-US"/>
        </w:rPr>
        <w:tab/>
      </w:r>
      <w:r w:rsidR="00614E0A">
        <w:rPr>
          <w:rFonts w:ascii="Calibri" w:eastAsia="Calibri" w:hAnsi="Calibri" w:cs="Calibri"/>
          <w:sz w:val="20"/>
          <w:szCs w:val="20"/>
          <w:lang w:val="en-US"/>
        </w:rPr>
        <w:t xml:space="preserve">                       </w:t>
      </w:r>
      <w:r w:rsidR="0020250F">
        <w:rPr>
          <w:rFonts w:ascii="Calibri" w:eastAsia="Calibri" w:hAnsi="Calibri" w:cs="Calibri"/>
          <w:sz w:val="20"/>
          <w:szCs w:val="20"/>
          <w:lang w:val="en-US"/>
        </w:rPr>
        <w:tab/>
      </w:r>
    </w:p>
    <w:p w:rsidR="00F47CE7" w:rsidRDefault="00F47CE7">
      <w:pPr>
        <w:pStyle w:val="Body"/>
        <w:ind w:left="2880" w:hanging="2880"/>
        <w:rPr>
          <w:rFonts w:ascii="Calibri" w:eastAsia="Calibri" w:hAnsi="Calibri" w:cs="Calibri"/>
          <w:sz w:val="20"/>
          <w:szCs w:val="20"/>
          <w:lang w:val="en-US"/>
        </w:rPr>
      </w:pPr>
    </w:p>
    <w:p w:rsidR="00CE13DF" w:rsidRDefault="00E343BC">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Feb</w:t>
      </w:r>
      <w:r w:rsidR="0029412F">
        <w:rPr>
          <w:rFonts w:ascii="Calibri" w:eastAsia="Calibri" w:hAnsi="Calibri" w:cs="Calibri"/>
          <w:sz w:val="20"/>
          <w:szCs w:val="20"/>
          <w:lang w:val="en-US"/>
        </w:rPr>
        <w:t>. 9</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Media Relations </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Chapter 4</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1</w:t>
      </w:r>
      <w:r w:rsidR="0029412F">
        <w:rPr>
          <w:rFonts w:ascii="Calibri" w:eastAsia="Calibri" w:hAnsi="Calibri" w:cs="Calibri"/>
          <w:sz w:val="20"/>
          <w:szCs w:val="20"/>
          <w:lang w:val="en-US"/>
        </w:rPr>
        <w:t>1</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Media Relations </w:t>
      </w:r>
      <w:r w:rsidR="00CE13DF">
        <w:rPr>
          <w:rFonts w:ascii="Calibri" w:eastAsia="Calibri" w:hAnsi="Calibri" w:cs="Calibri"/>
          <w:sz w:val="20"/>
          <w:szCs w:val="20"/>
          <w:lang w:val="en-US"/>
        </w:rPr>
        <w:tab/>
      </w:r>
      <w:r w:rsidR="00614E0A">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14E0A">
        <w:rPr>
          <w:rFonts w:ascii="Calibri" w:eastAsia="Calibri" w:hAnsi="Calibri" w:cs="Calibri"/>
          <w:sz w:val="20"/>
          <w:szCs w:val="20"/>
          <w:lang w:val="en-US"/>
        </w:rPr>
        <w:t xml:space="preserve">Chapter 4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p>
    <w:p w:rsidR="00F47CE7" w:rsidRDefault="00F47CE7">
      <w:pPr>
        <w:pStyle w:val="Body"/>
        <w:ind w:left="2880" w:hanging="2880"/>
        <w:rPr>
          <w:rFonts w:ascii="Calibri" w:eastAsia="Calibri" w:hAnsi="Calibri" w:cs="Calibri"/>
          <w:sz w:val="20"/>
          <w:szCs w:val="20"/>
          <w:lang w:val="en-US"/>
        </w:rPr>
      </w:pPr>
    </w:p>
    <w:p w:rsidR="00CB4BF8" w:rsidRPr="00614E0A" w:rsidRDefault="00E343BC">
      <w:pPr>
        <w:pStyle w:val="Body"/>
        <w:ind w:left="2880" w:hanging="2880"/>
        <w:rPr>
          <w:rFonts w:ascii="Calibri" w:eastAsia="Calibri" w:hAnsi="Calibri" w:cs="Calibri"/>
          <w:b/>
          <w:color w:val="auto"/>
          <w:sz w:val="20"/>
          <w:szCs w:val="20"/>
        </w:rPr>
      </w:pPr>
      <w:r w:rsidRPr="00614E0A">
        <w:rPr>
          <w:rFonts w:ascii="Calibri" w:eastAsia="Calibri" w:hAnsi="Calibri" w:cs="Calibri"/>
          <w:b/>
          <w:color w:val="943634" w:themeColor="accent2" w:themeShade="BF"/>
          <w:sz w:val="20"/>
          <w:szCs w:val="20"/>
          <w:lang w:val="en-US"/>
        </w:rPr>
        <w:t>Feb. 1</w:t>
      </w:r>
      <w:r w:rsidR="0029412F" w:rsidRPr="00614E0A">
        <w:rPr>
          <w:rFonts w:ascii="Calibri" w:eastAsia="Calibri" w:hAnsi="Calibri" w:cs="Calibri"/>
          <w:b/>
          <w:color w:val="943634" w:themeColor="accent2" w:themeShade="BF"/>
          <w:sz w:val="20"/>
          <w:szCs w:val="20"/>
          <w:lang w:val="en-US"/>
        </w:rPr>
        <w:t>6</w:t>
      </w:r>
      <w:r w:rsidR="0020250F" w:rsidRPr="00614E0A">
        <w:rPr>
          <w:rFonts w:ascii="Calibri" w:eastAsia="Calibri" w:hAnsi="Calibri" w:cs="Calibri"/>
          <w:b/>
          <w:color w:val="943634" w:themeColor="accent2" w:themeShade="BF"/>
          <w:sz w:val="20"/>
          <w:szCs w:val="20"/>
          <w:lang w:val="en-US"/>
        </w:rPr>
        <w:t xml:space="preserve">        </w:t>
      </w:r>
      <w:r w:rsidR="00CB01CF" w:rsidRPr="00614E0A">
        <w:rPr>
          <w:rFonts w:ascii="Calibri" w:eastAsia="Calibri" w:hAnsi="Calibri" w:cs="Calibri"/>
          <w:b/>
          <w:color w:val="943634" w:themeColor="accent2" w:themeShade="BF"/>
          <w:sz w:val="20"/>
          <w:szCs w:val="20"/>
          <w:lang w:val="en-US"/>
        </w:rPr>
        <w:t xml:space="preserve">          </w:t>
      </w:r>
      <w:r w:rsidR="00614E0A" w:rsidRPr="00614E0A">
        <w:rPr>
          <w:rFonts w:ascii="Calibri" w:eastAsia="Calibri" w:hAnsi="Calibri" w:cs="Calibri"/>
          <w:b/>
          <w:color w:val="943634" w:themeColor="accent2" w:themeShade="BF"/>
          <w:sz w:val="20"/>
          <w:szCs w:val="20"/>
          <w:lang w:val="en-US"/>
        </w:rPr>
        <w:t>UNC BREAK DAY</w:t>
      </w:r>
      <w:r w:rsidR="00CB01CF" w:rsidRPr="00614E0A">
        <w:rPr>
          <w:rFonts w:ascii="Calibri" w:eastAsia="Calibri" w:hAnsi="Calibri" w:cs="Calibri"/>
          <w:b/>
          <w:color w:val="943634" w:themeColor="accent2" w:themeShade="BF"/>
          <w:sz w:val="20"/>
          <w:szCs w:val="20"/>
          <w:lang w:val="en-US"/>
        </w:rPr>
        <w:t xml:space="preserve"> </w:t>
      </w:r>
      <w:r w:rsidR="00CE13DF" w:rsidRPr="00614E0A">
        <w:rPr>
          <w:rFonts w:ascii="Calibri" w:eastAsia="Calibri" w:hAnsi="Calibri" w:cs="Calibri"/>
          <w:b/>
          <w:color w:val="auto"/>
          <w:sz w:val="20"/>
          <w:szCs w:val="20"/>
          <w:lang w:val="en-US"/>
        </w:rPr>
        <w:tab/>
      </w:r>
      <w:r w:rsidR="0020250F" w:rsidRPr="00614E0A">
        <w:rPr>
          <w:rFonts w:ascii="Calibri" w:eastAsia="Calibri" w:hAnsi="Calibri" w:cs="Calibri"/>
          <w:b/>
          <w:color w:val="auto"/>
          <w:sz w:val="20"/>
          <w:szCs w:val="20"/>
          <w:lang w:val="en-US"/>
        </w:rPr>
        <w:tab/>
      </w:r>
      <w:r w:rsidR="00614E0A" w:rsidRPr="00614E0A">
        <w:rPr>
          <w:rFonts w:ascii="Calibri" w:eastAsia="Calibri" w:hAnsi="Calibri" w:cs="Calibri"/>
          <w:b/>
          <w:color w:val="auto"/>
          <w:sz w:val="20"/>
          <w:szCs w:val="20"/>
          <w:lang w:val="en-US"/>
        </w:rPr>
        <w:t xml:space="preserve">                                                   </w:t>
      </w:r>
      <w:r w:rsidR="0020250F" w:rsidRPr="00614E0A">
        <w:rPr>
          <w:rFonts w:ascii="Calibri" w:eastAsia="Calibri" w:hAnsi="Calibri" w:cs="Calibri"/>
          <w:b/>
          <w:color w:val="auto"/>
          <w:sz w:val="20"/>
          <w:szCs w:val="20"/>
          <w:lang w:val="en-US"/>
        </w:rPr>
        <w:tab/>
      </w:r>
      <w:r w:rsidR="00FA5E82" w:rsidRPr="00614E0A">
        <w:rPr>
          <w:rFonts w:ascii="Calibri" w:eastAsia="Calibri" w:hAnsi="Calibri" w:cs="Calibri"/>
          <w:b/>
          <w:color w:val="auto"/>
          <w:sz w:val="20"/>
          <w:szCs w:val="20"/>
          <w:lang w:val="en-US"/>
        </w:rPr>
        <w:t xml:space="preserve">                </w:t>
      </w:r>
      <w:r w:rsidR="00492EF9" w:rsidRPr="00614E0A">
        <w:rPr>
          <w:rFonts w:ascii="Calibri" w:eastAsia="Calibri" w:hAnsi="Calibri" w:cs="Calibri"/>
          <w:b/>
          <w:color w:val="auto"/>
          <w:sz w:val="20"/>
          <w:szCs w:val="20"/>
          <w:lang w:val="en-US"/>
        </w:rPr>
        <w:t xml:space="preserve">                 </w:t>
      </w:r>
    </w:p>
    <w:p w:rsidR="00CB4BF8" w:rsidRDefault="00E343BC">
      <w:pPr>
        <w:pStyle w:val="Body"/>
        <w:ind w:left="2880" w:hanging="2880"/>
        <w:rPr>
          <w:rFonts w:ascii="Calibri" w:eastAsia="Calibri" w:hAnsi="Calibri" w:cs="Calibri"/>
          <w:sz w:val="20"/>
          <w:szCs w:val="20"/>
        </w:rPr>
      </w:pPr>
      <w:r w:rsidRPr="00CB01CF">
        <w:rPr>
          <w:rFonts w:ascii="Calibri" w:eastAsia="Calibri" w:hAnsi="Calibri" w:cs="Calibri"/>
          <w:color w:val="auto"/>
          <w:sz w:val="20"/>
          <w:szCs w:val="20"/>
          <w:lang w:val="en-US"/>
        </w:rPr>
        <w:t>Feb. 1</w:t>
      </w:r>
      <w:r w:rsidR="0029412F" w:rsidRPr="00CB01CF">
        <w:rPr>
          <w:rFonts w:ascii="Calibri" w:eastAsia="Calibri" w:hAnsi="Calibri" w:cs="Calibri"/>
          <w:color w:val="auto"/>
          <w:sz w:val="20"/>
          <w:szCs w:val="20"/>
          <w:lang w:val="en-US"/>
        </w:rPr>
        <w:t>8</w:t>
      </w:r>
      <w:r w:rsidR="0020250F" w:rsidRPr="00CB01CF">
        <w:rPr>
          <w:rFonts w:ascii="Calibri" w:eastAsia="Calibri" w:hAnsi="Calibri" w:cs="Calibri"/>
          <w:color w:val="auto"/>
          <w:sz w:val="20"/>
          <w:szCs w:val="20"/>
          <w:lang w:val="en-US"/>
        </w:rPr>
        <w:t xml:space="preserve">          </w:t>
      </w:r>
      <w:r w:rsidR="00CB01CF" w:rsidRPr="00CB01CF">
        <w:rPr>
          <w:rFonts w:ascii="Calibri" w:eastAsia="Calibri" w:hAnsi="Calibri" w:cs="Calibri"/>
          <w:color w:val="auto"/>
          <w:sz w:val="20"/>
          <w:szCs w:val="20"/>
          <w:lang w:val="en-US"/>
        </w:rPr>
        <w:t xml:space="preserve">        Corporate Responsibility </w:t>
      </w:r>
      <w:r w:rsidR="0020250F" w:rsidRPr="00CB01CF">
        <w:rPr>
          <w:rFonts w:ascii="Calibri" w:eastAsia="Calibri" w:hAnsi="Calibri" w:cs="Calibri"/>
          <w:color w:val="auto"/>
          <w:sz w:val="20"/>
          <w:szCs w:val="20"/>
          <w:lang w:val="en-US"/>
        </w:rPr>
        <w:tab/>
      </w:r>
      <w:r w:rsidR="0020250F" w:rsidRPr="00CB01CF">
        <w:rPr>
          <w:rFonts w:ascii="Calibri" w:eastAsia="Calibri" w:hAnsi="Calibri" w:cs="Calibri"/>
          <w:color w:val="auto"/>
          <w:sz w:val="20"/>
          <w:szCs w:val="20"/>
          <w:lang w:val="en-US"/>
        </w:rPr>
        <w:tab/>
      </w:r>
      <w:r w:rsidR="00614E0A">
        <w:rPr>
          <w:rFonts w:ascii="Calibri" w:eastAsia="Calibri" w:hAnsi="Calibri" w:cs="Calibri"/>
          <w:color w:val="auto"/>
          <w:sz w:val="20"/>
          <w:szCs w:val="20"/>
          <w:lang w:val="en-US"/>
        </w:rPr>
        <w:t xml:space="preserve">                                                  Chapter 3</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2</w:t>
      </w:r>
      <w:r w:rsidR="0029412F">
        <w:rPr>
          <w:rFonts w:ascii="Calibri" w:eastAsia="Calibri" w:hAnsi="Calibri" w:cs="Calibri"/>
          <w:sz w:val="20"/>
          <w:szCs w:val="20"/>
          <w:lang w:val="en-US"/>
        </w:rPr>
        <w:t>3</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Crisis Communications</w:t>
      </w:r>
      <w:r w:rsidR="00614E0A">
        <w:rPr>
          <w:rFonts w:ascii="Calibri" w:eastAsia="Calibri" w:hAnsi="Calibri" w:cs="Calibri"/>
          <w:sz w:val="20"/>
          <w:szCs w:val="20"/>
          <w:lang w:val="en-US"/>
        </w:rPr>
        <w:t xml:space="preserve">                                                                          Chapter 5</w:t>
      </w:r>
      <w:r w:rsidR="00CE13DF">
        <w:rPr>
          <w:rFonts w:ascii="Calibri" w:eastAsia="Calibri" w:hAnsi="Calibri" w:cs="Calibri"/>
          <w:sz w:val="20"/>
          <w:szCs w:val="20"/>
          <w:lang w:val="en-US"/>
        </w:rPr>
        <w:tab/>
      </w:r>
      <w:r w:rsidR="00CE13D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2</w:t>
      </w:r>
      <w:r w:rsidR="00F84293">
        <w:rPr>
          <w:rFonts w:ascii="Calibri" w:eastAsia="Calibri" w:hAnsi="Calibri" w:cs="Calibri"/>
          <w:sz w:val="20"/>
          <w:szCs w:val="20"/>
          <w:lang w:val="en-US"/>
        </w:rPr>
        <w:t>5</w:t>
      </w:r>
      <w:r w:rsidR="0020250F">
        <w:rPr>
          <w:rFonts w:ascii="Calibri" w:eastAsia="Calibri" w:hAnsi="Calibri" w:cs="Calibri"/>
          <w:sz w:val="20"/>
          <w:szCs w:val="20"/>
          <w:lang w:val="en-US"/>
        </w:rPr>
        <w:t xml:space="preserve">            </w:t>
      </w:r>
      <w:r w:rsidR="00E326E6">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Crisis Communications </w:t>
      </w:r>
      <w:r w:rsidR="00614E0A">
        <w:rPr>
          <w:rFonts w:ascii="Calibri" w:eastAsia="Calibri" w:hAnsi="Calibri" w:cs="Calibri"/>
          <w:sz w:val="20"/>
          <w:szCs w:val="20"/>
          <w:lang w:val="en-US"/>
        </w:rPr>
        <w:t xml:space="preserve">                                                                         Chapter 5</w:t>
      </w:r>
      <w:r w:rsidR="00CE13DF">
        <w:rPr>
          <w:rFonts w:ascii="Calibri" w:eastAsia="Calibri" w:hAnsi="Calibri" w:cs="Calibri"/>
          <w:sz w:val="20"/>
          <w:szCs w:val="20"/>
          <w:lang w:val="en-US"/>
        </w:rPr>
        <w:tab/>
      </w:r>
      <w:r w:rsidR="00CE13D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r w:rsidR="00CE13DF">
        <w:rPr>
          <w:rFonts w:ascii="Calibri" w:eastAsia="Calibri" w:hAnsi="Calibri" w:cs="Calibri"/>
          <w:sz w:val="20"/>
          <w:szCs w:val="20"/>
          <w:lang w:val="en-US"/>
        </w:rPr>
        <w:t xml:space="preserve">   </w:t>
      </w:r>
    </w:p>
    <w:p w:rsidR="00F47CE7" w:rsidRDefault="00F47CE7">
      <w:pPr>
        <w:pStyle w:val="Body"/>
        <w:ind w:left="2880" w:hanging="2880"/>
        <w:rPr>
          <w:rFonts w:ascii="Calibri" w:eastAsia="Calibri" w:hAnsi="Calibri" w:cs="Calibri"/>
          <w:sz w:val="20"/>
          <w:szCs w:val="20"/>
          <w:lang w:val="en-US"/>
        </w:rPr>
      </w:pPr>
    </w:p>
    <w:p w:rsidR="005A64CA" w:rsidRDefault="00E343BC" w:rsidP="005A64CA">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 xml:space="preserve">March </w:t>
      </w:r>
      <w:r w:rsidR="00F84293">
        <w:rPr>
          <w:rFonts w:ascii="Calibri" w:eastAsia="Calibri" w:hAnsi="Calibri" w:cs="Calibri"/>
          <w:sz w:val="20"/>
          <w:szCs w:val="20"/>
          <w:lang w:val="en-US"/>
        </w:rPr>
        <w:t>2</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Diversity and Inclusion </w:t>
      </w:r>
      <w:r w:rsidR="005A64CA">
        <w:rPr>
          <w:rFonts w:ascii="Calibri" w:eastAsia="Calibri" w:hAnsi="Calibri" w:cs="Calibri"/>
          <w:sz w:val="20"/>
          <w:szCs w:val="20"/>
          <w:lang w:val="en-US"/>
        </w:rPr>
        <w:t xml:space="preserve">                                                                         Chapter 10</w:t>
      </w:r>
      <w:r w:rsidR="00CE13DF">
        <w:rPr>
          <w:rFonts w:ascii="Calibri" w:eastAsia="Calibri" w:hAnsi="Calibri" w:cs="Calibri"/>
          <w:sz w:val="20"/>
          <w:szCs w:val="20"/>
          <w:lang w:val="en-US"/>
        </w:rPr>
        <w:tab/>
      </w:r>
      <w:r w:rsidR="005A64CA">
        <w:rPr>
          <w:rFonts w:ascii="Calibri" w:eastAsia="Calibri" w:hAnsi="Calibri" w:cs="Calibri"/>
          <w:sz w:val="20"/>
          <w:szCs w:val="20"/>
          <w:lang w:val="en-US"/>
        </w:rPr>
        <w:t xml:space="preserve">                                                             </w:t>
      </w:r>
    </w:p>
    <w:p w:rsidR="00CB4BF8" w:rsidRDefault="00E343BC" w:rsidP="005A64CA">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March </w:t>
      </w:r>
      <w:r w:rsidR="00F84293">
        <w:rPr>
          <w:rFonts w:ascii="Calibri" w:eastAsia="Calibri" w:hAnsi="Calibri" w:cs="Calibri"/>
          <w:sz w:val="20"/>
          <w:szCs w:val="20"/>
          <w:lang w:val="en-US"/>
        </w:rPr>
        <w:t>4</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Diversity and Inclusion</w:t>
      </w:r>
      <w:r w:rsidR="00CE13DF">
        <w:rPr>
          <w:rFonts w:ascii="Calibri" w:eastAsia="Calibri" w:hAnsi="Calibri" w:cs="Calibri"/>
          <w:sz w:val="20"/>
          <w:szCs w:val="20"/>
          <w:lang w:val="en-US"/>
        </w:rPr>
        <w:tab/>
      </w:r>
      <w:r w:rsidR="005A64CA">
        <w:rPr>
          <w:rFonts w:ascii="Calibri" w:eastAsia="Calibri" w:hAnsi="Calibri" w:cs="Calibri"/>
          <w:sz w:val="20"/>
          <w:szCs w:val="20"/>
          <w:lang w:val="en-US"/>
        </w:rPr>
        <w:t xml:space="preserve">                                                                  Chapter 10</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p>
    <w:p w:rsidR="00F47CE7" w:rsidRDefault="00F47CE7">
      <w:pPr>
        <w:pStyle w:val="Body"/>
        <w:ind w:left="2880" w:hanging="2880"/>
        <w:rPr>
          <w:rFonts w:ascii="Calibri" w:eastAsia="Calibri" w:hAnsi="Calibri" w:cs="Calibri"/>
          <w:sz w:val="20"/>
          <w:szCs w:val="20"/>
          <w:lang w:val="en-US"/>
        </w:rPr>
      </w:pPr>
    </w:p>
    <w:p w:rsidR="005A64CA" w:rsidRDefault="00E343BC" w:rsidP="005A64CA">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 xml:space="preserve">March </w:t>
      </w:r>
      <w:r w:rsidR="00F84293">
        <w:rPr>
          <w:rFonts w:ascii="Calibri" w:eastAsia="Calibri" w:hAnsi="Calibri" w:cs="Calibri"/>
          <w:sz w:val="20"/>
          <w:szCs w:val="20"/>
          <w:lang w:val="en-US"/>
        </w:rPr>
        <w:t>9</w:t>
      </w:r>
      <w:r w:rsidR="0020250F">
        <w:rPr>
          <w:rFonts w:ascii="Calibri" w:eastAsia="Calibri" w:hAnsi="Calibri" w:cs="Calibri"/>
          <w:sz w:val="20"/>
          <w:szCs w:val="20"/>
          <w:lang w:val="en-US"/>
        </w:rPr>
        <w:t xml:space="preserve">        </w:t>
      </w:r>
      <w:r w:rsidR="00E326E6">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Employee Communications</w:t>
      </w:r>
      <w:r w:rsidR="00CE13DF">
        <w:rPr>
          <w:rFonts w:ascii="Calibri" w:eastAsia="Calibri" w:hAnsi="Calibri" w:cs="Calibri"/>
          <w:sz w:val="20"/>
          <w:szCs w:val="20"/>
          <w:lang w:val="en-US"/>
        </w:rPr>
        <w:tab/>
      </w:r>
      <w:r w:rsidR="005A64CA">
        <w:rPr>
          <w:rFonts w:ascii="Calibri" w:eastAsia="Calibri" w:hAnsi="Calibri" w:cs="Calibri"/>
          <w:sz w:val="20"/>
          <w:szCs w:val="20"/>
          <w:lang w:val="en-US"/>
        </w:rPr>
        <w:t xml:space="preserve">                                                  Check Sakai</w:t>
      </w:r>
    </w:p>
    <w:p w:rsidR="00CB4BF8" w:rsidRDefault="00E343BC" w:rsidP="005A64CA">
      <w:pPr>
        <w:pStyle w:val="Body"/>
        <w:ind w:left="2880" w:hanging="2880"/>
        <w:rPr>
          <w:rFonts w:ascii="Calibri" w:eastAsia="Calibri" w:hAnsi="Calibri" w:cs="Calibri"/>
          <w:sz w:val="20"/>
          <w:szCs w:val="20"/>
        </w:rPr>
      </w:pPr>
      <w:r>
        <w:rPr>
          <w:rFonts w:ascii="Calibri" w:eastAsia="Calibri" w:hAnsi="Calibri" w:cs="Calibri"/>
          <w:sz w:val="20"/>
          <w:szCs w:val="20"/>
          <w:lang w:val="en-US"/>
        </w:rPr>
        <w:t>March 1</w:t>
      </w:r>
      <w:r w:rsidR="00F84293">
        <w:rPr>
          <w:rFonts w:ascii="Calibri" w:eastAsia="Calibri" w:hAnsi="Calibri" w:cs="Calibri"/>
          <w:sz w:val="20"/>
          <w:szCs w:val="20"/>
          <w:lang w:val="en-US"/>
        </w:rPr>
        <w:t>1</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Employee Communications</w:t>
      </w:r>
      <w:r w:rsidR="000170DE">
        <w:rPr>
          <w:rFonts w:ascii="Calibri" w:eastAsia="Calibri" w:hAnsi="Calibri" w:cs="Calibri"/>
          <w:sz w:val="20"/>
          <w:szCs w:val="20"/>
          <w:lang w:val="en-US"/>
        </w:rPr>
        <w:t xml:space="preserve">                                                                Check Sakai</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p>
    <w:p w:rsidR="00F47CE7" w:rsidRDefault="00F47CE7">
      <w:pPr>
        <w:pStyle w:val="Body"/>
        <w:ind w:left="2880" w:hanging="2880"/>
        <w:rPr>
          <w:rFonts w:ascii="Calibri" w:eastAsia="Calibri" w:hAnsi="Calibri" w:cs="Calibri"/>
          <w:sz w:val="20"/>
          <w:szCs w:val="20"/>
          <w:lang w:val="en-US"/>
        </w:rPr>
      </w:pPr>
    </w:p>
    <w:p w:rsidR="00F47CE7" w:rsidRDefault="00F47CE7">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 xml:space="preserve">March </w:t>
      </w:r>
      <w:r w:rsidR="00F84293">
        <w:rPr>
          <w:rFonts w:ascii="Calibri" w:eastAsia="Calibri" w:hAnsi="Calibri" w:cs="Calibri"/>
          <w:sz w:val="20"/>
          <w:szCs w:val="20"/>
          <w:lang w:val="en-US"/>
        </w:rPr>
        <w:t>16</w:t>
      </w:r>
      <w:r w:rsidR="00E871F8">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Activism and Advocacy </w:t>
      </w:r>
      <w:r w:rsidR="00CE13DF">
        <w:rPr>
          <w:rFonts w:ascii="Calibri" w:eastAsia="Calibri" w:hAnsi="Calibri" w:cs="Calibri"/>
          <w:sz w:val="20"/>
          <w:szCs w:val="20"/>
          <w:lang w:val="en-US"/>
        </w:rPr>
        <w:tab/>
      </w:r>
      <w:r w:rsidR="00CE13DF">
        <w:rPr>
          <w:rFonts w:ascii="Calibri" w:eastAsia="Calibri" w:hAnsi="Calibri" w:cs="Calibri"/>
          <w:sz w:val="20"/>
          <w:szCs w:val="20"/>
          <w:lang w:val="en-US"/>
        </w:rPr>
        <w:tab/>
      </w:r>
      <w:r w:rsidR="00B2324C">
        <w:rPr>
          <w:rFonts w:ascii="Calibri" w:eastAsia="Calibri" w:hAnsi="Calibri" w:cs="Calibri"/>
          <w:sz w:val="20"/>
          <w:szCs w:val="20"/>
          <w:lang w:val="en-US"/>
        </w:rPr>
        <w:tab/>
      </w:r>
      <w:r w:rsidR="00AD5C8F">
        <w:rPr>
          <w:rFonts w:ascii="Calibri" w:eastAsia="Calibri" w:hAnsi="Calibri" w:cs="Calibri"/>
          <w:sz w:val="20"/>
          <w:szCs w:val="20"/>
          <w:lang w:val="en-US"/>
        </w:rPr>
        <w:t xml:space="preserve">                                  Chapter 6</w:t>
      </w:r>
      <w:r w:rsidR="00B2324C">
        <w:rPr>
          <w:rFonts w:ascii="Calibri" w:eastAsia="Calibri" w:hAnsi="Calibri" w:cs="Calibri"/>
          <w:sz w:val="20"/>
          <w:szCs w:val="20"/>
          <w:lang w:val="en-US"/>
        </w:rPr>
        <w:tab/>
        <w:t xml:space="preserve">                </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1</w:t>
      </w:r>
      <w:r w:rsidR="00F84293">
        <w:rPr>
          <w:rFonts w:ascii="Calibri" w:eastAsia="Calibri" w:hAnsi="Calibri" w:cs="Calibri"/>
          <w:sz w:val="20"/>
          <w:szCs w:val="20"/>
          <w:lang w:val="en-US"/>
        </w:rPr>
        <w:t>8</w:t>
      </w:r>
      <w:r w:rsidR="0020250F">
        <w:rPr>
          <w:rFonts w:ascii="Calibri" w:eastAsia="Calibri" w:hAnsi="Calibri" w:cs="Calibri"/>
          <w:sz w:val="20"/>
          <w:szCs w:val="20"/>
          <w:lang w:val="en-US"/>
        </w:rPr>
        <w:t xml:space="preserve">       </w:t>
      </w:r>
      <w:r w:rsidR="00E871F8">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Activism and Advocacy </w:t>
      </w:r>
      <w:r w:rsidR="0020250F">
        <w:rPr>
          <w:rFonts w:ascii="Calibri" w:eastAsia="Calibri" w:hAnsi="Calibri" w:cs="Calibri"/>
          <w:sz w:val="20"/>
          <w:szCs w:val="20"/>
          <w:lang w:val="en-US"/>
        </w:rPr>
        <w:tab/>
      </w:r>
      <w:r w:rsidR="00AD5C8F">
        <w:rPr>
          <w:rFonts w:ascii="Calibri" w:eastAsia="Calibri" w:hAnsi="Calibri" w:cs="Calibri"/>
          <w:sz w:val="20"/>
          <w:szCs w:val="20"/>
          <w:lang w:val="en-US"/>
        </w:rPr>
        <w:t xml:space="preserve">                                                                  Chapter 6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p>
    <w:p w:rsidR="00CB4BF8" w:rsidRDefault="00CB4BF8">
      <w:pPr>
        <w:pStyle w:val="Body"/>
        <w:ind w:left="2880" w:hanging="2880"/>
        <w:rPr>
          <w:rFonts w:ascii="Calibri" w:eastAsia="Calibri" w:hAnsi="Calibri" w:cs="Calibri"/>
          <w:sz w:val="20"/>
          <w:szCs w:val="20"/>
        </w:rPr>
      </w:pPr>
    </w:p>
    <w:p w:rsidR="00AD5C8F" w:rsidRDefault="00E343BC" w:rsidP="00AD5C8F">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March 2</w:t>
      </w:r>
      <w:r w:rsidR="00F84293">
        <w:rPr>
          <w:rFonts w:ascii="Calibri" w:eastAsia="Calibri" w:hAnsi="Calibri" w:cs="Calibri"/>
          <w:sz w:val="20"/>
          <w:szCs w:val="20"/>
          <w:lang w:val="en-US"/>
        </w:rPr>
        <w:t>3</w:t>
      </w:r>
      <w:r w:rsidR="0020250F">
        <w:rPr>
          <w:rFonts w:ascii="Calibri" w:eastAsia="Calibri" w:hAnsi="Calibri" w:cs="Calibri"/>
          <w:sz w:val="20"/>
          <w:szCs w:val="20"/>
          <w:lang w:val="en-US"/>
        </w:rPr>
        <w:t xml:space="preserve">           </w:t>
      </w:r>
      <w:r w:rsidR="00E871F8">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Entertainment PR </w:t>
      </w:r>
      <w:r w:rsidR="00AD5C8F">
        <w:rPr>
          <w:rFonts w:ascii="Calibri" w:eastAsia="Calibri" w:hAnsi="Calibri" w:cs="Calibri"/>
          <w:sz w:val="20"/>
          <w:szCs w:val="20"/>
          <w:lang w:val="en-US"/>
        </w:rPr>
        <w:t xml:space="preserve">                                                                                 Chapter 8 </w:t>
      </w:r>
    </w:p>
    <w:p w:rsidR="00CB4BF8" w:rsidRDefault="00E343BC" w:rsidP="00AD5C8F">
      <w:pPr>
        <w:pStyle w:val="Body"/>
        <w:ind w:left="2880" w:hanging="2880"/>
        <w:rPr>
          <w:rFonts w:ascii="Calibri" w:eastAsia="Calibri" w:hAnsi="Calibri" w:cs="Calibri"/>
          <w:sz w:val="20"/>
          <w:szCs w:val="20"/>
        </w:rPr>
      </w:pPr>
      <w:r>
        <w:rPr>
          <w:rFonts w:ascii="Calibri" w:eastAsia="Calibri" w:hAnsi="Calibri" w:cs="Calibri"/>
          <w:sz w:val="20"/>
          <w:szCs w:val="20"/>
          <w:lang w:val="en-US"/>
        </w:rPr>
        <w:t>March 2</w:t>
      </w:r>
      <w:r w:rsidR="00F84293">
        <w:rPr>
          <w:rFonts w:ascii="Calibri" w:eastAsia="Calibri" w:hAnsi="Calibri" w:cs="Calibri"/>
          <w:sz w:val="20"/>
          <w:szCs w:val="20"/>
          <w:lang w:val="en-US"/>
        </w:rPr>
        <w:t>5</w:t>
      </w:r>
      <w:r w:rsidR="0020250F">
        <w:rPr>
          <w:rFonts w:ascii="Calibri" w:eastAsia="Calibri" w:hAnsi="Calibri" w:cs="Calibri"/>
          <w:sz w:val="20"/>
          <w:szCs w:val="20"/>
          <w:lang w:val="en-US"/>
        </w:rPr>
        <w:t xml:space="preserve">             </w:t>
      </w:r>
      <w:r w:rsidR="00CB01CF">
        <w:rPr>
          <w:rFonts w:ascii="Calibri" w:eastAsia="Calibri" w:hAnsi="Calibri" w:cs="Calibri"/>
          <w:sz w:val="20"/>
          <w:szCs w:val="20"/>
          <w:lang w:val="en-US"/>
        </w:rPr>
        <w:t xml:space="preserve">  Entertainment PR </w:t>
      </w:r>
      <w:r w:rsidR="00AD5C8F">
        <w:rPr>
          <w:rFonts w:ascii="Calibri" w:eastAsia="Calibri" w:hAnsi="Calibri" w:cs="Calibri"/>
          <w:sz w:val="20"/>
          <w:szCs w:val="20"/>
          <w:lang w:val="en-US"/>
        </w:rPr>
        <w:t xml:space="preserve">                                                                                 Chapter 8</w:t>
      </w:r>
      <w:r w:rsidR="00CE13DF">
        <w:rPr>
          <w:rFonts w:ascii="Calibri" w:eastAsia="Calibri" w:hAnsi="Calibri" w:cs="Calibri"/>
          <w:sz w:val="20"/>
          <w:szCs w:val="20"/>
          <w:lang w:val="en-US"/>
        </w:rPr>
        <w:tab/>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r w:rsidR="00492EF9">
        <w:rPr>
          <w:rFonts w:ascii="Calibri" w:eastAsia="Calibri" w:hAnsi="Calibri" w:cs="Calibri"/>
          <w:sz w:val="20"/>
          <w:szCs w:val="20"/>
          <w:lang w:val="en-US"/>
        </w:rPr>
        <w:tab/>
      </w:r>
      <w:r w:rsidR="0020250F">
        <w:rPr>
          <w:rFonts w:ascii="Calibri" w:eastAsia="Calibri" w:hAnsi="Calibri" w:cs="Calibri"/>
          <w:sz w:val="20"/>
          <w:szCs w:val="20"/>
          <w:lang w:val="en-US"/>
        </w:rPr>
        <w:tab/>
      </w:r>
    </w:p>
    <w:p w:rsidR="00CB4BF8" w:rsidRDefault="00CB4BF8">
      <w:pPr>
        <w:pStyle w:val="Body"/>
        <w:ind w:left="2880" w:hanging="2880"/>
        <w:rPr>
          <w:rFonts w:ascii="Calibri" w:eastAsia="Calibri" w:hAnsi="Calibri" w:cs="Calibri"/>
          <w:sz w:val="20"/>
          <w:szCs w:val="20"/>
        </w:rPr>
      </w:pPr>
    </w:p>
    <w:p w:rsidR="001C4D38" w:rsidRDefault="00E343BC" w:rsidP="001C4D38">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lastRenderedPageBreak/>
        <w:t xml:space="preserve">March </w:t>
      </w:r>
      <w:r w:rsidR="00F84293">
        <w:rPr>
          <w:rFonts w:ascii="Calibri" w:eastAsia="Calibri" w:hAnsi="Calibri" w:cs="Calibri"/>
          <w:sz w:val="20"/>
          <w:szCs w:val="20"/>
          <w:lang w:val="en-US"/>
        </w:rPr>
        <w:t>30</w:t>
      </w:r>
      <w:r w:rsidR="0020250F">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Conflict Management </w:t>
      </w:r>
      <w:r w:rsidR="00CE13DF">
        <w:rPr>
          <w:rFonts w:ascii="Calibri" w:eastAsia="Calibri" w:hAnsi="Calibri" w:cs="Calibri"/>
          <w:sz w:val="20"/>
          <w:szCs w:val="20"/>
          <w:lang w:val="en-US"/>
        </w:rPr>
        <w:tab/>
      </w:r>
      <w:r w:rsidR="00CE13DF">
        <w:rPr>
          <w:rFonts w:ascii="Calibri" w:eastAsia="Calibri" w:hAnsi="Calibri" w:cs="Calibri"/>
          <w:sz w:val="20"/>
          <w:szCs w:val="20"/>
          <w:lang w:val="en-US"/>
        </w:rPr>
        <w:tab/>
      </w:r>
      <w:r w:rsidR="001C4D38">
        <w:rPr>
          <w:rFonts w:ascii="Calibri" w:eastAsia="Calibri" w:hAnsi="Calibri" w:cs="Calibri"/>
          <w:sz w:val="20"/>
          <w:szCs w:val="20"/>
          <w:lang w:val="en-US"/>
        </w:rPr>
        <w:t xml:space="preserve">                                               Chapter 5</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p>
    <w:p w:rsidR="00CB4BF8" w:rsidRPr="001C4D38" w:rsidRDefault="00F84293" w:rsidP="001C4D38">
      <w:pPr>
        <w:pStyle w:val="Body"/>
        <w:ind w:left="2880" w:hanging="2880"/>
        <w:rPr>
          <w:rFonts w:ascii="Calibri" w:eastAsia="Calibri" w:hAnsi="Calibri" w:cs="Calibri"/>
          <w:sz w:val="20"/>
          <w:szCs w:val="20"/>
        </w:rPr>
      </w:pPr>
      <w:r>
        <w:rPr>
          <w:rFonts w:ascii="Calibri" w:eastAsia="Calibri" w:hAnsi="Calibri" w:cs="Calibri"/>
          <w:sz w:val="20"/>
          <w:szCs w:val="20"/>
          <w:lang w:val="en-US"/>
        </w:rPr>
        <w:t>April 1</w:t>
      </w:r>
      <w:r w:rsidR="00A92C44">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Conflict Management </w:t>
      </w:r>
      <w:r w:rsidR="00CE13DF">
        <w:rPr>
          <w:rFonts w:ascii="Calibri" w:eastAsia="Calibri" w:hAnsi="Calibri" w:cs="Calibri"/>
          <w:sz w:val="20"/>
          <w:szCs w:val="20"/>
          <w:lang w:val="en-US"/>
        </w:rPr>
        <w:tab/>
      </w:r>
      <w:r w:rsidR="001C4D38">
        <w:rPr>
          <w:rFonts w:ascii="Calibri" w:eastAsia="Calibri" w:hAnsi="Calibri" w:cs="Calibri"/>
          <w:sz w:val="20"/>
          <w:szCs w:val="20"/>
          <w:lang w:val="en-US"/>
        </w:rPr>
        <w:t xml:space="preserve">                                                               Chapter 5</w:t>
      </w:r>
      <w:r w:rsidR="00CE13DF">
        <w:rPr>
          <w:rFonts w:ascii="Calibri" w:eastAsia="Calibri" w:hAnsi="Calibri" w:cs="Calibri"/>
          <w:sz w:val="20"/>
          <w:szCs w:val="20"/>
          <w:lang w:val="en-US"/>
        </w:rPr>
        <w:tab/>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p>
    <w:p w:rsidR="00CE13DF" w:rsidRDefault="00CE13DF" w:rsidP="00CE13DF">
      <w:pPr>
        <w:pStyle w:val="Body"/>
        <w:ind w:left="2880" w:hanging="2880"/>
        <w:rPr>
          <w:rFonts w:ascii="Calibri" w:eastAsia="Calibri" w:hAnsi="Calibri" w:cs="Calibri"/>
          <w:sz w:val="20"/>
          <w:szCs w:val="20"/>
        </w:rPr>
      </w:pPr>
    </w:p>
    <w:p w:rsidR="001C4D38" w:rsidRDefault="00E326E6" w:rsidP="001C4D38">
      <w:pPr>
        <w:pStyle w:val="Body"/>
        <w:ind w:left="2880" w:hanging="2880"/>
        <w:rPr>
          <w:rFonts w:ascii="Calibri" w:eastAsia="Calibri" w:hAnsi="Calibri" w:cs="Calibri"/>
          <w:color w:val="auto"/>
          <w:sz w:val="20"/>
          <w:szCs w:val="20"/>
          <w:lang w:val="en-US"/>
        </w:rPr>
      </w:pPr>
      <w:r w:rsidRPr="0066072D">
        <w:rPr>
          <w:rFonts w:ascii="Calibri" w:eastAsia="Calibri" w:hAnsi="Calibri" w:cs="Calibri"/>
          <w:color w:val="auto"/>
          <w:sz w:val="20"/>
          <w:szCs w:val="20"/>
          <w:lang w:val="en-US"/>
        </w:rPr>
        <w:t>April</w:t>
      </w:r>
      <w:r w:rsidR="00F84293" w:rsidRPr="0066072D">
        <w:rPr>
          <w:rFonts w:ascii="Calibri" w:eastAsia="Calibri" w:hAnsi="Calibri" w:cs="Calibri"/>
          <w:color w:val="auto"/>
          <w:sz w:val="20"/>
          <w:szCs w:val="20"/>
          <w:lang w:val="en-US"/>
        </w:rPr>
        <w:t xml:space="preserve"> 6</w:t>
      </w:r>
      <w:r w:rsidR="0020250F" w:rsidRPr="0066072D">
        <w:rPr>
          <w:rFonts w:ascii="Calibri" w:eastAsia="Calibri" w:hAnsi="Calibri" w:cs="Calibri"/>
          <w:color w:val="auto"/>
          <w:sz w:val="20"/>
          <w:szCs w:val="20"/>
          <w:lang w:val="en-US"/>
        </w:rPr>
        <w:t xml:space="preserve">          </w:t>
      </w:r>
      <w:r w:rsidR="00A92C44" w:rsidRPr="0066072D">
        <w:rPr>
          <w:rFonts w:ascii="Calibri" w:eastAsia="Calibri" w:hAnsi="Calibri" w:cs="Calibri"/>
          <w:color w:val="auto"/>
          <w:sz w:val="20"/>
          <w:szCs w:val="20"/>
          <w:lang w:val="en-US"/>
        </w:rPr>
        <w:t xml:space="preserve">           </w:t>
      </w:r>
      <w:r w:rsidR="0066072D" w:rsidRPr="0066072D">
        <w:rPr>
          <w:rFonts w:ascii="Calibri" w:eastAsia="Calibri" w:hAnsi="Calibri" w:cs="Calibri"/>
          <w:color w:val="auto"/>
          <w:sz w:val="20"/>
          <w:szCs w:val="20"/>
          <w:lang w:val="en-US"/>
        </w:rPr>
        <w:t xml:space="preserve">More Media Relations </w:t>
      </w:r>
      <w:r w:rsidR="001C4D38">
        <w:rPr>
          <w:rFonts w:ascii="Calibri" w:eastAsia="Calibri" w:hAnsi="Calibri" w:cs="Calibri"/>
          <w:color w:val="auto"/>
          <w:sz w:val="20"/>
          <w:szCs w:val="20"/>
          <w:lang w:val="en-US"/>
        </w:rPr>
        <w:t xml:space="preserve">                                                                     Check Sakai</w:t>
      </w:r>
      <w:r w:rsidR="00A92C44" w:rsidRPr="0066072D">
        <w:rPr>
          <w:rFonts w:ascii="Calibri" w:eastAsia="Calibri" w:hAnsi="Calibri" w:cs="Calibri"/>
          <w:color w:val="auto"/>
          <w:sz w:val="20"/>
          <w:szCs w:val="20"/>
          <w:lang w:val="en-US"/>
        </w:rPr>
        <w:t xml:space="preserve"> </w:t>
      </w:r>
      <w:r w:rsidR="0020250F" w:rsidRPr="0066072D">
        <w:rPr>
          <w:rFonts w:ascii="Calibri" w:eastAsia="Calibri" w:hAnsi="Calibri" w:cs="Calibri"/>
          <w:color w:val="auto"/>
          <w:sz w:val="20"/>
          <w:szCs w:val="20"/>
          <w:lang w:val="en-US"/>
        </w:rPr>
        <w:t xml:space="preserve">       </w:t>
      </w:r>
      <w:r w:rsidRPr="0066072D">
        <w:rPr>
          <w:rFonts w:ascii="Calibri" w:eastAsia="Calibri" w:hAnsi="Calibri" w:cs="Calibri"/>
          <w:color w:val="auto"/>
          <w:sz w:val="20"/>
          <w:szCs w:val="20"/>
          <w:lang w:val="en-US"/>
        </w:rPr>
        <w:t xml:space="preserve"> </w:t>
      </w:r>
      <w:r w:rsidR="0020250F" w:rsidRPr="0066072D">
        <w:rPr>
          <w:rFonts w:ascii="Calibri" w:eastAsia="Calibri" w:hAnsi="Calibri" w:cs="Calibri"/>
          <w:color w:val="auto"/>
          <w:sz w:val="20"/>
          <w:szCs w:val="20"/>
          <w:lang w:val="en-US"/>
        </w:rPr>
        <w:tab/>
      </w:r>
    </w:p>
    <w:p w:rsidR="00CB4BF8" w:rsidRPr="001C4D38" w:rsidRDefault="00E326E6" w:rsidP="001C4D38">
      <w:pPr>
        <w:pStyle w:val="Body"/>
        <w:ind w:left="2880" w:hanging="2880"/>
        <w:rPr>
          <w:rFonts w:ascii="Calibri" w:eastAsia="Calibri" w:hAnsi="Calibri" w:cs="Calibri"/>
          <w:color w:val="auto"/>
          <w:sz w:val="20"/>
          <w:szCs w:val="20"/>
        </w:rPr>
      </w:pPr>
      <w:r w:rsidRPr="0066072D">
        <w:rPr>
          <w:rFonts w:ascii="Calibri" w:eastAsia="Calibri" w:hAnsi="Calibri" w:cs="Calibri"/>
          <w:color w:val="auto"/>
          <w:sz w:val="20"/>
          <w:szCs w:val="20"/>
          <w:lang w:val="en-US"/>
        </w:rPr>
        <w:t xml:space="preserve">April </w:t>
      </w:r>
      <w:r w:rsidR="00F84293" w:rsidRPr="0066072D">
        <w:rPr>
          <w:rFonts w:ascii="Calibri" w:eastAsia="Calibri" w:hAnsi="Calibri" w:cs="Calibri"/>
          <w:color w:val="auto"/>
          <w:sz w:val="20"/>
          <w:szCs w:val="20"/>
          <w:lang w:val="en-US"/>
        </w:rPr>
        <w:t>8</w:t>
      </w:r>
      <w:r w:rsidR="0020250F" w:rsidRPr="0066072D">
        <w:rPr>
          <w:rFonts w:ascii="Calibri" w:eastAsia="Calibri" w:hAnsi="Calibri" w:cs="Calibri"/>
          <w:color w:val="auto"/>
          <w:sz w:val="20"/>
          <w:szCs w:val="20"/>
          <w:lang w:val="en-US"/>
        </w:rPr>
        <w:t xml:space="preserve">               </w:t>
      </w:r>
      <w:r w:rsidRPr="0066072D">
        <w:rPr>
          <w:rFonts w:ascii="Calibri" w:eastAsia="Calibri" w:hAnsi="Calibri" w:cs="Calibri"/>
          <w:color w:val="auto"/>
          <w:sz w:val="20"/>
          <w:szCs w:val="20"/>
          <w:lang w:val="en-US"/>
        </w:rPr>
        <w:t xml:space="preserve"> </w:t>
      </w:r>
      <w:r w:rsidR="00A92C44" w:rsidRPr="0066072D">
        <w:rPr>
          <w:rFonts w:ascii="Calibri" w:eastAsia="Calibri" w:hAnsi="Calibri" w:cs="Calibri"/>
          <w:color w:val="auto"/>
          <w:sz w:val="20"/>
          <w:szCs w:val="20"/>
          <w:lang w:val="en-US"/>
        </w:rPr>
        <w:t xml:space="preserve">     </w:t>
      </w:r>
      <w:r w:rsidR="0066072D" w:rsidRPr="0066072D">
        <w:rPr>
          <w:rFonts w:ascii="Calibri" w:eastAsia="Calibri" w:hAnsi="Calibri" w:cs="Calibri"/>
          <w:color w:val="auto"/>
          <w:sz w:val="20"/>
          <w:szCs w:val="20"/>
          <w:lang w:val="en-US"/>
        </w:rPr>
        <w:t xml:space="preserve">More Media Relations </w:t>
      </w:r>
      <w:r w:rsidR="0020250F" w:rsidRPr="0066072D">
        <w:rPr>
          <w:rFonts w:ascii="Calibri" w:eastAsia="Calibri" w:hAnsi="Calibri" w:cs="Calibri"/>
          <w:color w:val="auto"/>
          <w:sz w:val="20"/>
          <w:szCs w:val="20"/>
          <w:lang w:val="en-US"/>
        </w:rPr>
        <w:tab/>
      </w:r>
      <w:r w:rsidR="001C4D38">
        <w:rPr>
          <w:rFonts w:ascii="Calibri" w:eastAsia="Calibri" w:hAnsi="Calibri" w:cs="Calibri"/>
          <w:color w:val="auto"/>
          <w:sz w:val="20"/>
          <w:szCs w:val="20"/>
          <w:lang w:val="en-US"/>
        </w:rPr>
        <w:t xml:space="preserve">                                                               Check Sakai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B2324C">
        <w:rPr>
          <w:rFonts w:ascii="Calibri" w:eastAsia="Calibri" w:hAnsi="Calibri" w:cs="Calibri"/>
          <w:sz w:val="20"/>
          <w:szCs w:val="20"/>
          <w:lang w:val="en-US"/>
        </w:rPr>
        <w:t xml:space="preserve">                </w:t>
      </w:r>
      <w:r w:rsidR="00FA5E82">
        <w:rPr>
          <w:rFonts w:ascii="Calibri" w:eastAsia="Calibri" w:hAnsi="Calibri" w:cs="Calibri"/>
          <w:sz w:val="20"/>
          <w:szCs w:val="20"/>
          <w:lang w:val="en-US"/>
        </w:rPr>
        <w:t xml:space="preserve">                 </w:t>
      </w:r>
    </w:p>
    <w:p w:rsidR="00E326E6" w:rsidRDefault="00E326E6">
      <w:pPr>
        <w:pStyle w:val="Body"/>
        <w:ind w:left="2880" w:hanging="2880"/>
        <w:rPr>
          <w:rFonts w:ascii="Calibri" w:eastAsia="Calibri" w:hAnsi="Calibri" w:cs="Calibri"/>
          <w:sz w:val="20"/>
          <w:szCs w:val="20"/>
          <w:lang w:val="en-US"/>
        </w:rPr>
      </w:pPr>
    </w:p>
    <w:p w:rsidR="001C4D38" w:rsidRDefault="00E326E6" w:rsidP="001C4D38">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April 1</w:t>
      </w:r>
      <w:r w:rsidR="00F84293">
        <w:rPr>
          <w:rFonts w:ascii="Calibri" w:eastAsia="Calibri" w:hAnsi="Calibri" w:cs="Calibri"/>
          <w:sz w:val="20"/>
          <w:szCs w:val="20"/>
          <w:lang w:val="en-US"/>
        </w:rPr>
        <w:t>3</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Ethics and the Law</w:t>
      </w:r>
      <w:r w:rsidR="001C4D38">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1C4D38">
        <w:rPr>
          <w:rFonts w:ascii="Calibri" w:eastAsia="Calibri" w:hAnsi="Calibri" w:cs="Calibri"/>
          <w:sz w:val="20"/>
          <w:szCs w:val="20"/>
          <w:lang w:val="en-US"/>
        </w:rPr>
        <w:t>Chapter 2</w:t>
      </w:r>
      <w:r w:rsidR="00CE13DF">
        <w:rPr>
          <w:rFonts w:ascii="Calibri" w:eastAsia="Calibri" w:hAnsi="Calibri" w:cs="Calibri"/>
          <w:sz w:val="20"/>
          <w:szCs w:val="20"/>
          <w:lang w:val="en-US"/>
        </w:rPr>
        <w:tab/>
      </w:r>
    </w:p>
    <w:p w:rsidR="00CB4BF8" w:rsidRDefault="00E326E6" w:rsidP="001C4D38">
      <w:pPr>
        <w:pStyle w:val="Body"/>
        <w:ind w:left="2880" w:hanging="2880"/>
        <w:rPr>
          <w:rFonts w:ascii="Calibri" w:eastAsia="Calibri" w:hAnsi="Calibri" w:cs="Calibri"/>
          <w:sz w:val="20"/>
          <w:szCs w:val="20"/>
        </w:rPr>
      </w:pPr>
      <w:r>
        <w:rPr>
          <w:rFonts w:ascii="Calibri" w:eastAsia="Calibri" w:hAnsi="Calibri" w:cs="Calibri"/>
          <w:sz w:val="20"/>
          <w:szCs w:val="20"/>
          <w:lang w:val="en-US"/>
        </w:rPr>
        <w:t>April 1</w:t>
      </w:r>
      <w:r w:rsidR="00F84293">
        <w:rPr>
          <w:rFonts w:ascii="Calibri" w:eastAsia="Calibri" w:hAnsi="Calibri" w:cs="Calibri"/>
          <w:sz w:val="20"/>
          <w:szCs w:val="20"/>
          <w:lang w:val="en-US"/>
        </w:rPr>
        <w:t>5</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Ethics and the Law</w:t>
      </w:r>
      <w:r w:rsidR="00CE13DF">
        <w:rPr>
          <w:rFonts w:ascii="Calibri" w:eastAsia="Calibri" w:hAnsi="Calibri" w:cs="Calibri"/>
          <w:sz w:val="20"/>
          <w:szCs w:val="20"/>
          <w:lang w:val="en-US"/>
        </w:rPr>
        <w:tab/>
      </w:r>
      <w:r w:rsidR="0020250F">
        <w:rPr>
          <w:rFonts w:ascii="Calibri" w:eastAsia="Calibri" w:hAnsi="Calibri" w:cs="Calibri"/>
          <w:sz w:val="20"/>
          <w:szCs w:val="20"/>
          <w:lang w:val="en-US"/>
        </w:rPr>
        <w:t xml:space="preserve">      </w:t>
      </w:r>
      <w:r w:rsidR="001C4D38">
        <w:rPr>
          <w:rFonts w:ascii="Calibri" w:eastAsia="Calibri" w:hAnsi="Calibri" w:cs="Calibri"/>
          <w:sz w:val="20"/>
          <w:szCs w:val="20"/>
          <w:lang w:val="en-US"/>
        </w:rPr>
        <w:t xml:space="preserve">                                                        </w:t>
      </w:r>
      <w:r w:rsidR="00AE1B53">
        <w:rPr>
          <w:rFonts w:ascii="Calibri" w:eastAsia="Calibri" w:hAnsi="Calibri" w:cs="Calibri"/>
          <w:sz w:val="20"/>
          <w:szCs w:val="20"/>
          <w:lang w:val="en-US"/>
        </w:rPr>
        <w:t xml:space="preserve"> </w:t>
      </w:r>
      <w:r w:rsidR="001C4D38">
        <w:rPr>
          <w:rFonts w:ascii="Calibri" w:eastAsia="Calibri" w:hAnsi="Calibri" w:cs="Calibri"/>
          <w:sz w:val="20"/>
          <w:szCs w:val="20"/>
          <w:lang w:val="en-US"/>
        </w:rPr>
        <w:t>Chapter 2</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 xml:space="preserve">           </w:t>
      </w:r>
    </w:p>
    <w:p w:rsidR="00CB4BF8" w:rsidRDefault="0066072D">
      <w:pPr>
        <w:pStyle w:val="Body"/>
        <w:ind w:left="2880" w:hanging="2880"/>
        <w:rPr>
          <w:rFonts w:ascii="Calibri" w:eastAsia="Calibri" w:hAnsi="Calibri" w:cs="Calibri"/>
          <w:sz w:val="20"/>
          <w:szCs w:val="20"/>
        </w:rPr>
      </w:pPr>
      <w:r>
        <w:rPr>
          <w:rFonts w:ascii="Calibri" w:eastAsia="Calibri" w:hAnsi="Calibri" w:cs="Calibri"/>
          <w:sz w:val="20"/>
          <w:szCs w:val="20"/>
        </w:rPr>
        <w:t xml:space="preserve">   </w:t>
      </w:r>
    </w:p>
    <w:p w:rsidR="00CB4BF8" w:rsidRDefault="00E326E6" w:rsidP="00E326E6">
      <w:pPr>
        <w:pStyle w:val="Body"/>
        <w:rPr>
          <w:rFonts w:ascii="Calibri" w:eastAsia="Calibri" w:hAnsi="Calibri" w:cs="Calibri"/>
          <w:sz w:val="20"/>
          <w:szCs w:val="20"/>
        </w:rPr>
      </w:pPr>
      <w:r>
        <w:rPr>
          <w:rFonts w:ascii="Calibri" w:eastAsia="Calibri" w:hAnsi="Calibri" w:cs="Calibri"/>
          <w:sz w:val="20"/>
          <w:szCs w:val="20"/>
          <w:lang w:val="en-US"/>
        </w:rPr>
        <w:t xml:space="preserve">April </w:t>
      </w:r>
      <w:r w:rsidR="00F84293">
        <w:rPr>
          <w:rFonts w:ascii="Calibri" w:eastAsia="Calibri" w:hAnsi="Calibri" w:cs="Calibri"/>
          <w:sz w:val="20"/>
          <w:szCs w:val="20"/>
          <w:lang w:val="en-US"/>
        </w:rPr>
        <w:t>20</w:t>
      </w:r>
      <w:r w:rsidR="0020250F">
        <w:rPr>
          <w:rFonts w:ascii="Calibri" w:eastAsia="Calibri" w:hAnsi="Calibri" w:cs="Calibri"/>
          <w:sz w:val="20"/>
          <w:szCs w:val="20"/>
          <w:lang w:val="en-US"/>
        </w:rPr>
        <w:t xml:space="preserve">                </w:t>
      </w:r>
      <w:r w:rsidR="00CE13DF">
        <w:rPr>
          <w:rFonts w:ascii="Calibri" w:eastAsia="Calibri" w:hAnsi="Calibri" w:cs="Calibri"/>
          <w:sz w:val="20"/>
          <w:szCs w:val="20"/>
          <w:lang w:val="en-US"/>
        </w:rPr>
        <w:tab/>
      </w:r>
      <w:r w:rsidR="0066072D">
        <w:rPr>
          <w:rFonts w:ascii="Calibri" w:eastAsia="Calibri" w:hAnsi="Calibri" w:cs="Calibri"/>
          <w:sz w:val="20"/>
          <w:szCs w:val="20"/>
          <w:lang w:val="en-US"/>
        </w:rPr>
        <w:t xml:space="preserve">  Th</w:t>
      </w:r>
      <w:r w:rsidR="001C4D38">
        <w:rPr>
          <w:rFonts w:ascii="Calibri" w:eastAsia="Calibri" w:hAnsi="Calibri" w:cs="Calibri"/>
          <w:sz w:val="20"/>
          <w:szCs w:val="20"/>
          <w:lang w:val="en-US"/>
        </w:rPr>
        <w:t xml:space="preserve">e </w:t>
      </w:r>
      <w:r w:rsidR="0066072D">
        <w:rPr>
          <w:rFonts w:ascii="Calibri" w:eastAsia="Calibri" w:hAnsi="Calibri" w:cs="Calibri"/>
          <w:sz w:val="20"/>
          <w:szCs w:val="20"/>
          <w:lang w:val="en-US"/>
        </w:rPr>
        <w:t>Power of Integrated Marketing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w:t>
      </w: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2</w:t>
      </w:r>
      <w:r w:rsidR="00F84293">
        <w:rPr>
          <w:rFonts w:ascii="Calibri" w:eastAsia="Calibri" w:hAnsi="Calibri" w:cs="Calibri"/>
          <w:sz w:val="20"/>
          <w:szCs w:val="20"/>
          <w:lang w:val="en-US"/>
        </w:rPr>
        <w:t>2</w:t>
      </w:r>
      <w:r w:rsidR="0020250F">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What Do Reporters REALLY Want?</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FA44D7">
        <w:rPr>
          <w:rFonts w:ascii="Calibri" w:eastAsia="Calibri" w:hAnsi="Calibri" w:cs="Calibri"/>
          <w:sz w:val="20"/>
          <w:szCs w:val="20"/>
          <w:lang w:val="en-US"/>
        </w:rPr>
        <w:t xml:space="preserve">              </w:t>
      </w:r>
    </w:p>
    <w:p w:rsidR="00CB4BF8" w:rsidRDefault="00CB4BF8">
      <w:pPr>
        <w:pStyle w:val="Body"/>
        <w:ind w:left="2880" w:hanging="2880"/>
        <w:rPr>
          <w:rFonts w:ascii="Calibri" w:eastAsia="Calibri" w:hAnsi="Calibri" w:cs="Calibri"/>
          <w:sz w:val="20"/>
          <w:szCs w:val="20"/>
        </w:rPr>
      </w:pP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2</w:t>
      </w:r>
      <w:r w:rsidR="00F84293">
        <w:rPr>
          <w:rFonts w:ascii="Calibri" w:eastAsia="Calibri" w:hAnsi="Calibri" w:cs="Calibri"/>
          <w:sz w:val="20"/>
          <w:szCs w:val="20"/>
          <w:lang w:val="en-US"/>
        </w:rPr>
        <w:t>7</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Media Junkets</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44D7">
        <w:rPr>
          <w:rFonts w:ascii="Calibri" w:eastAsia="Calibri" w:hAnsi="Calibri" w:cs="Calibri"/>
          <w:sz w:val="20"/>
          <w:szCs w:val="20"/>
          <w:lang w:val="en-US"/>
        </w:rPr>
        <w:t xml:space="preserve">                                </w:t>
      </w:r>
    </w:p>
    <w:p w:rsidR="00AD5C8F" w:rsidRPr="00AD5C8F" w:rsidRDefault="00E326E6">
      <w:pPr>
        <w:pStyle w:val="Body"/>
        <w:ind w:left="2880" w:hanging="2880"/>
        <w:rPr>
          <w:rFonts w:ascii="Calibri" w:eastAsia="Calibri" w:hAnsi="Calibri" w:cs="Calibri"/>
          <w:b/>
          <w:i/>
          <w:sz w:val="20"/>
          <w:szCs w:val="20"/>
          <w:lang w:val="en-US"/>
        </w:rPr>
      </w:pPr>
      <w:r>
        <w:rPr>
          <w:rFonts w:ascii="Calibri" w:eastAsia="Calibri" w:hAnsi="Calibri" w:cs="Calibri"/>
          <w:sz w:val="20"/>
          <w:szCs w:val="20"/>
          <w:lang w:val="en-US"/>
        </w:rPr>
        <w:t>April 2</w:t>
      </w:r>
      <w:r w:rsidR="00F84293">
        <w:rPr>
          <w:rFonts w:ascii="Calibri" w:eastAsia="Calibri" w:hAnsi="Calibri" w:cs="Calibri"/>
          <w:sz w:val="20"/>
          <w:szCs w:val="20"/>
          <w:lang w:val="en-US"/>
        </w:rPr>
        <w:t>9</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66072D">
        <w:rPr>
          <w:rFonts w:ascii="Calibri" w:eastAsia="Calibri" w:hAnsi="Calibri" w:cs="Calibri"/>
          <w:sz w:val="20"/>
          <w:szCs w:val="20"/>
          <w:lang w:val="en-US"/>
        </w:rPr>
        <w:t xml:space="preserve">            </w:t>
      </w:r>
      <w:r w:rsidR="0066072D" w:rsidRPr="00AD5C8F">
        <w:rPr>
          <w:rFonts w:ascii="Calibri" w:eastAsia="Calibri" w:hAnsi="Calibri" w:cs="Calibri"/>
          <w:b/>
          <w:i/>
          <w:sz w:val="20"/>
          <w:szCs w:val="20"/>
          <w:lang w:val="en-US"/>
        </w:rPr>
        <w:t xml:space="preserve">Let’s Chat—CAREERS IN PUBLIC RELATIONS </w:t>
      </w:r>
      <w:r w:rsidR="0020250F" w:rsidRPr="00AD5C8F">
        <w:rPr>
          <w:rFonts w:ascii="Calibri" w:eastAsia="Calibri" w:hAnsi="Calibri" w:cs="Calibri"/>
          <w:b/>
          <w:i/>
          <w:sz w:val="20"/>
          <w:szCs w:val="20"/>
          <w:lang w:val="en-US"/>
        </w:rPr>
        <w:tab/>
      </w:r>
    </w:p>
    <w:p w:rsidR="00AD5C8F" w:rsidRPr="00AD5C8F" w:rsidRDefault="00AD5C8F">
      <w:pPr>
        <w:pStyle w:val="Body"/>
        <w:ind w:left="2880" w:hanging="2880"/>
        <w:rPr>
          <w:rFonts w:ascii="Calibri" w:eastAsia="Calibri" w:hAnsi="Calibri" w:cs="Calibri"/>
          <w:b/>
          <w:i/>
          <w:sz w:val="20"/>
          <w:szCs w:val="20"/>
          <w:lang w:val="en-US"/>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ab/>
      </w:r>
      <w:r>
        <w:rPr>
          <w:rFonts w:ascii="Calibri" w:eastAsia="Calibri" w:hAnsi="Calibri" w:cs="Calibri"/>
          <w:sz w:val="20"/>
          <w:szCs w:val="20"/>
          <w:lang w:val="en-US"/>
        </w:rPr>
        <w:tab/>
      </w:r>
      <w:r w:rsidR="00FA44D7">
        <w:rPr>
          <w:rFonts w:ascii="Calibri" w:eastAsia="Calibri" w:hAnsi="Calibri" w:cs="Calibri"/>
          <w:sz w:val="20"/>
          <w:szCs w:val="20"/>
          <w:lang w:val="en-US"/>
        </w:rPr>
        <w:t xml:space="preserve">                               </w:t>
      </w:r>
    </w:p>
    <w:p w:rsidR="00CB4BF8" w:rsidRDefault="00CB4BF8">
      <w:pPr>
        <w:pStyle w:val="Body"/>
        <w:ind w:left="2880" w:hanging="2880"/>
        <w:rPr>
          <w:rFonts w:ascii="Calibri" w:eastAsia="Calibri" w:hAnsi="Calibri" w:cs="Calibri"/>
          <w:sz w:val="20"/>
          <w:szCs w:val="20"/>
        </w:rPr>
      </w:pPr>
    </w:p>
    <w:p w:rsidR="00CB4BF8" w:rsidRPr="00CB01CF" w:rsidRDefault="00E326E6">
      <w:pPr>
        <w:pStyle w:val="Body"/>
        <w:ind w:left="2880" w:hanging="2880"/>
        <w:rPr>
          <w:rFonts w:ascii="Calibri" w:eastAsia="Calibri" w:hAnsi="Calibri" w:cs="Calibri"/>
          <w:b/>
          <w:sz w:val="20"/>
          <w:szCs w:val="20"/>
        </w:rPr>
      </w:pPr>
      <w:r w:rsidRPr="00CB01CF">
        <w:rPr>
          <w:rFonts w:ascii="Calibri" w:eastAsia="Calibri" w:hAnsi="Calibri" w:cs="Calibri"/>
          <w:b/>
          <w:sz w:val="20"/>
          <w:szCs w:val="20"/>
          <w:lang w:val="en-US"/>
        </w:rPr>
        <w:t xml:space="preserve">May </w:t>
      </w:r>
      <w:r w:rsidR="00F84293" w:rsidRPr="00CB01CF">
        <w:rPr>
          <w:rFonts w:ascii="Calibri" w:eastAsia="Calibri" w:hAnsi="Calibri" w:cs="Calibri"/>
          <w:b/>
          <w:sz w:val="20"/>
          <w:szCs w:val="20"/>
          <w:lang w:val="en-US"/>
        </w:rPr>
        <w:t>4</w:t>
      </w:r>
      <w:r w:rsidR="0020250F" w:rsidRPr="00CB01CF">
        <w:rPr>
          <w:rFonts w:ascii="Calibri" w:eastAsia="Calibri" w:hAnsi="Calibri" w:cs="Calibri"/>
          <w:b/>
          <w:sz w:val="20"/>
          <w:szCs w:val="20"/>
          <w:lang w:val="en-US"/>
        </w:rPr>
        <w:t xml:space="preserve">     </w:t>
      </w:r>
      <w:r w:rsidR="00CB01CF" w:rsidRPr="00CB01CF">
        <w:rPr>
          <w:rFonts w:ascii="Calibri" w:eastAsia="Calibri" w:hAnsi="Calibri" w:cs="Calibri"/>
          <w:b/>
          <w:sz w:val="20"/>
          <w:szCs w:val="20"/>
          <w:lang w:val="en-US"/>
        </w:rPr>
        <w:t>LAST DAY OF CLASS- WRAP UP *****</w:t>
      </w:r>
      <w:r w:rsidR="0020250F" w:rsidRPr="00CB01CF">
        <w:rPr>
          <w:rFonts w:ascii="Calibri" w:eastAsia="Calibri" w:hAnsi="Calibri" w:cs="Calibri"/>
          <w:b/>
          <w:sz w:val="20"/>
          <w:szCs w:val="20"/>
          <w:lang w:val="en-US"/>
        </w:rPr>
        <w:t xml:space="preserve">        </w:t>
      </w:r>
      <w:r w:rsidR="00000920" w:rsidRPr="00CB01CF">
        <w:rPr>
          <w:rFonts w:ascii="Calibri" w:eastAsia="Calibri" w:hAnsi="Calibri" w:cs="Calibri"/>
          <w:b/>
          <w:sz w:val="20"/>
          <w:szCs w:val="20"/>
          <w:lang w:val="en-US"/>
        </w:rPr>
        <w:t xml:space="preserve">         </w:t>
      </w:r>
      <w:r w:rsidR="00F47CE7" w:rsidRPr="00CB01CF">
        <w:rPr>
          <w:rFonts w:ascii="Calibri" w:eastAsia="Calibri" w:hAnsi="Calibri" w:cs="Calibri"/>
          <w:b/>
          <w:sz w:val="20"/>
          <w:szCs w:val="20"/>
          <w:lang w:val="en-US"/>
        </w:rPr>
        <w:t xml:space="preserve"> </w:t>
      </w:r>
    </w:p>
    <w:p w:rsidR="00CB4BF8" w:rsidRPr="00C07D91" w:rsidRDefault="0020250F" w:rsidP="00F84293">
      <w:pPr>
        <w:pStyle w:val="Body"/>
        <w:rPr>
          <w:rFonts w:ascii="Calibri" w:eastAsia="Calibri" w:hAnsi="Calibri" w:cs="Calibri"/>
          <w:b/>
          <w:sz w:val="20"/>
          <w:szCs w:val="20"/>
        </w:rPr>
      </w:pPr>
      <w:r w:rsidRPr="00C07D91">
        <w:rPr>
          <w:rFonts w:ascii="Calibri" w:eastAsia="Calibri" w:hAnsi="Calibri" w:cs="Calibri"/>
          <w:b/>
          <w:sz w:val="20"/>
          <w:szCs w:val="20"/>
          <w:lang w:val="en-US"/>
        </w:rPr>
        <w:t xml:space="preserve">                                             </w:t>
      </w:r>
      <w:r w:rsidR="00000920" w:rsidRPr="00C07D91">
        <w:rPr>
          <w:rFonts w:ascii="Calibri" w:eastAsia="Calibri" w:hAnsi="Calibri" w:cs="Calibri"/>
          <w:b/>
          <w:sz w:val="20"/>
          <w:szCs w:val="20"/>
          <w:lang w:val="en-US"/>
        </w:rPr>
        <w:t xml:space="preserve">              </w:t>
      </w:r>
      <w:r w:rsidR="00862665" w:rsidRPr="00C07D91">
        <w:rPr>
          <w:rFonts w:ascii="Calibri" w:eastAsia="Calibri" w:hAnsi="Calibri" w:cs="Calibri"/>
          <w:b/>
          <w:sz w:val="20"/>
          <w:szCs w:val="20"/>
          <w:lang w:val="en-US"/>
        </w:rPr>
        <w:t xml:space="preserve">  </w:t>
      </w:r>
      <w:r w:rsidR="00F47CE7" w:rsidRPr="00C07D91">
        <w:rPr>
          <w:rFonts w:ascii="Calibri" w:eastAsia="Calibri" w:hAnsi="Calibri" w:cs="Calibri"/>
          <w:b/>
          <w:sz w:val="20"/>
          <w:szCs w:val="20"/>
          <w:lang w:val="en-US"/>
        </w:rPr>
        <w:t xml:space="preserve">               </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F47CE7" w:rsidRDefault="00F47CE7" w:rsidP="00E326E6">
      <w:pPr>
        <w:pStyle w:val="Body"/>
        <w:rPr>
          <w:rFonts w:ascii="Calibri" w:eastAsia="Calibri" w:hAnsi="Calibri" w:cs="Calibri"/>
          <w:b/>
          <w:bCs/>
          <w:sz w:val="34"/>
          <w:szCs w:val="34"/>
          <w:lang w:val="en-US"/>
        </w:rPr>
      </w:pPr>
    </w:p>
    <w:p w:rsidR="00CB4BF8" w:rsidRPr="002D5BFF" w:rsidRDefault="006015A2" w:rsidP="00E326E6">
      <w:pPr>
        <w:pStyle w:val="Body"/>
        <w:rPr>
          <w:rFonts w:ascii="Calibri" w:eastAsia="Calibri" w:hAnsi="Calibri" w:cs="Calibri"/>
          <w:b/>
          <w:bCs/>
          <w:color w:val="943634" w:themeColor="accent2" w:themeShade="BF"/>
          <w:sz w:val="28"/>
          <w:szCs w:val="28"/>
        </w:rPr>
      </w:pPr>
      <w:r>
        <w:rPr>
          <w:rFonts w:ascii="Calibri" w:eastAsia="Calibri" w:hAnsi="Calibri" w:cs="Calibri"/>
          <w:b/>
          <w:bCs/>
          <w:color w:val="943634" w:themeColor="accent2" w:themeShade="BF"/>
          <w:sz w:val="28"/>
          <w:szCs w:val="28"/>
          <w:lang w:val="en-US"/>
        </w:rPr>
        <w:t>Thursday</w:t>
      </w:r>
      <w:r w:rsidR="00E326E6" w:rsidRPr="002D5BFF">
        <w:rPr>
          <w:rFonts w:ascii="Calibri" w:eastAsia="Calibri" w:hAnsi="Calibri" w:cs="Calibri"/>
          <w:b/>
          <w:bCs/>
          <w:color w:val="943634" w:themeColor="accent2" w:themeShade="BF"/>
          <w:sz w:val="28"/>
          <w:szCs w:val="28"/>
          <w:lang w:val="en-US"/>
        </w:rPr>
        <w:t>, May 1</w:t>
      </w:r>
      <w:r>
        <w:rPr>
          <w:rFonts w:ascii="Calibri" w:eastAsia="Calibri" w:hAnsi="Calibri" w:cs="Calibri"/>
          <w:b/>
          <w:bCs/>
          <w:color w:val="943634" w:themeColor="accent2" w:themeShade="BF"/>
          <w:sz w:val="28"/>
          <w:szCs w:val="28"/>
          <w:lang w:val="en-US"/>
        </w:rPr>
        <w:t>3</w:t>
      </w:r>
      <w:r w:rsidR="00E326E6" w:rsidRPr="002D5BFF">
        <w:rPr>
          <w:rFonts w:ascii="Calibri" w:eastAsia="Calibri" w:hAnsi="Calibri" w:cs="Calibri"/>
          <w:b/>
          <w:bCs/>
          <w:color w:val="943634" w:themeColor="accent2" w:themeShade="BF"/>
          <w:sz w:val="28"/>
          <w:szCs w:val="28"/>
          <w:vertAlign w:val="superscript"/>
          <w:lang w:val="en-US"/>
        </w:rPr>
        <w:t>th</w:t>
      </w:r>
      <w:r w:rsidR="00E326E6" w:rsidRPr="002D5BFF">
        <w:rPr>
          <w:rFonts w:ascii="Calibri" w:eastAsia="Calibri" w:hAnsi="Calibri" w:cs="Calibri"/>
          <w:b/>
          <w:bCs/>
          <w:color w:val="943634" w:themeColor="accent2" w:themeShade="BF"/>
          <w:sz w:val="28"/>
          <w:szCs w:val="28"/>
          <w:lang w:val="en-US"/>
        </w:rPr>
        <w:t xml:space="preserve"> (12:00pm- 2:00pm</w:t>
      </w:r>
      <w:r w:rsidR="00862665" w:rsidRPr="002D5BFF">
        <w:rPr>
          <w:rFonts w:ascii="Calibri" w:eastAsia="Calibri" w:hAnsi="Calibri" w:cs="Calibri"/>
          <w:b/>
          <w:bCs/>
          <w:color w:val="943634" w:themeColor="accent2" w:themeShade="BF"/>
          <w:sz w:val="28"/>
          <w:szCs w:val="28"/>
          <w:lang w:val="en-US"/>
        </w:rPr>
        <w:t>)</w:t>
      </w:r>
      <w:r w:rsidR="0020250F" w:rsidRPr="002D5BFF">
        <w:rPr>
          <w:rFonts w:ascii="Calibri" w:eastAsia="Calibri" w:hAnsi="Calibri" w:cs="Calibri"/>
          <w:b/>
          <w:bCs/>
          <w:color w:val="943634" w:themeColor="accent2" w:themeShade="BF"/>
          <w:sz w:val="28"/>
          <w:szCs w:val="28"/>
          <w:lang w:val="en-US"/>
        </w:rPr>
        <w:t xml:space="preserve">        ***FINAL EXAM</w:t>
      </w:r>
      <w:r w:rsidR="002D5BFF" w:rsidRPr="002D5BFF">
        <w:rPr>
          <w:rFonts w:ascii="Calibri" w:eastAsia="Calibri" w:hAnsi="Calibri" w:cs="Calibri"/>
          <w:b/>
          <w:bCs/>
          <w:color w:val="943634" w:themeColor="accent2" w:themeShade="BF"/>
          <w:sz w:val="28"/>
          <w:szCs w:val="28"/>
          <w:lang w:val="en-US"/>
        </w:rPr>
        <w:t>/Remote</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pPr>
      <w:r>
        <w:rPr>
          <w:rFonts w:ascii="Calibri" w:eastAsia="Calibri" w:hAnsi="Calibri" w:cs="Calibri"/>
          <w:sz w:val="20"/>
          <w:szCs w:val="20"/>
          <w:lang w:val="en-US"/>
        </w:rPr>
        <w:t xml:space="preserve">                             </w:t>
      </w:r>
    </w:p>
    <w:sectPr w:rsidR="00CB4BF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BCD" w:rsidRDefault="00BC4BCD">
      <w:r>
        <w:separator/>
      </w:r>
    </w:p>
  </w:endnote>
  <w:endnote w:type="continuationSeparator" w:id="0">
    <w:p w:rsidR="00BC4BCD" w:rsidRDefault="00B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ourier">
    <w:altName w:val="Courier New"/>
    <w:panose1 w:val="020704090202050204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kton Pro">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BCD" w:rsidRDefault="00BC4BCD">
      <w:r>
        <w:separator/>
      </w:r>
    </w:p>
  </w:footnote>
  <w:footnote w:type="continuationSeparator" w:id="0">
    <w:p w:rsidR="00BC4BCD" w:rsidRDefault="00BC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441"/>
    <w:multiLevelType w:val="hybridMultilevel"/>
    <w:tmpl w:val="71D690FC"/>
    <w:styleLink w:val="ImportedStyle2"/>
    <w:lvl w:ilvl="0" w:tplc="8D9ABC5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EEE9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26F030">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CA6AD0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D071D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26E6FC">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3D2A3A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26164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A667E">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071D3"/>
    <w:multiLevelType w:val="hybridMultilevel"/>
    <w:tmpl w:val="F8EAAD36"/>
    <w:numStyleLink w:val="ImportedStyle4"/>
  </w:abstractNum>
  <w:abstractNum w:abstractNumId="2" w15:restartNumberingAfterBreak="0">
    <w:nsid w:val="1E89228C"/>
    <w:multiLevelType w:val="hybridMultilevel"/>
    <w:tmpl w:val="F8EAAD36"/>
    <w:styleLink w:val="ImportedStyle4"/>
    <w:lvl w:ilvl="0" w:tplc="96A26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E2E6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FE73C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9616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0825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D0035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2A2A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AC3D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18C98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9440DF"/>
    <w:multiLevelType w:val="hybridMultilevel"/>
    <w:tmpl w:val="71D690FC"/>
    <w:numStyleLink w:val="ImportedStyle2"/>
  </w:abstractNum>
  <w:abstractNum w:abstractNumId="4" w15:restartNumberingAfterBreak="0">
    <w:nsid w:val="3D4423ED"/>
    <w:multiLevelType w:val="hybridMultilevel"/>
    <w:tmpl w:val="37EA7C90"/>
    <w:numStyleLink w:val="ImportedStyle3"/>
  </w:abstractNum>
  <w:abstractNum w:abstractNumId="5" w15:restartNumberingAfterBreak="0">
    <w:nsid w:val="40941E78"/>
    <w:multiLevelType w:val="hybridMultilevel"/>
    <w:tmpl w:val="37EA7C90"/>
    <w:styleLink w:val="ImportedStyle3"/>
    <w:lvl w:ilvl="0" w:tplc="2A60F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E6E1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4E337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4A8A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25A9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04D0B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1A15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AAE6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F279B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905193"/>
    <w:multiLevelType w:val="hybridMultilevel"/>
    <w:tmpl w:val="6BB68330"/>
    <w:numStyleLink w:val="ImportedStyle1"/>
  </w:abstractNum>
  <w:abstractNum w:abstractNumId="7" w15:restartNumberingAfterBreak="0">
    <w:nsid w:val="5C3D5D01"/>
    <w:multiLevelType w:val="hybridMultilevel"/>
    <w:tmpl w:val="6BB68330"/>
    <w:styleLink w:val="ImportedStyle1"/>
    <w:lvl w:ilvl="0" w:tplc="58460D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493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CE11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2650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0BB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29A8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CACD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4E2A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2C12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F772D9"/>
    <w:multiLevelType w:val="hybridMultilevel"/>
    <w:tmpl w:val="C54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8"/>
    <w:rsid w:val="00000920"/>
    <w:rsid w:val="000170DE"/>
    <w:rsid w:val="00051B18"/>
    <w:rsid w:val="000C3273"/>
    <w:rsid w:val="000D2243"/>
    <w:rsid w:val="001110CF"/>
    <w:rsid w:val="001409C1"/>
    <w:rsid w:val="0016076C"/>
    <w:rsid w:val="00182898"/>
    <w:rsid w:val="001A7A85"/>
    <w:rsid w:val="001C4D38"/>
    <w:rsid w:val="001D29F6"/>
    <w:rsid w:val="0020250F"/>
    <w:rsid w:val="002512F1"/>
    <w:rsid w:val="00255C03"/>
    <w:rsid w:val="0029412F"/>
    <w:rsid w:val="002D5BFF"/>
    <w:rsid w:val="00363FC1"/>
    <w:rsid w:val="00372021"/>
    <w:rsid w:val="004047F5"/>
    <w:rsid w:val="00492EF9"/>
    <w:rsid w:val="005009E9"/>
    <w:rsid w:val="005248B9"/>
    <w:rsid w:val="005849C0"/>
    <w:rsid w:val="00594ED9"/>
    <w:rsid w:val="005A64CA"/>
    <w:rsid w:val="006015A2"/>
    <w:rsid w:val="00601733"/>
    <w:rsid w:val="00614E0A"/>
    <w:rsid w:val="0066072D"/>
    <w:rsid w:val="006A3213"/>
    <w:rsid w:val="006B5953"/>
    <w:rsid w:val="006C3E1A"/>
    <w:rsid w:val="006E2EE9"/>
    <w:rsid w:val="007B0F6D"/>
    <w:rsid w:val="008347B5"/>
    <w:rsid w:val="008518F0"/>
    <w:rsid w:val="00862665"/>
    <w:rsid w:val="008A7A0C"/>
    <w:rsid w:val="00900237"/>
    <w:rsid w:val="00910DD3"/>
    <w:rsid w:val="009A1F98"/>
    <w:rsid w:val="009A6328"/>
    <w:rsid w:val="009B4D82"/>
    <w:rsid w:val="00A00BD9"/>
    <w:rsid w:val="00A50316"/>
    <w:rsid w:val="00A561E4"/>
    <w:rsid w:val="00A76DA6"/>
    <w:rsid w:val="00A92C44"/>
    <w:rsid w:val="00AA11CE"/>
    <w:rsid w:val="00AD5C8F"/>
    <w:rsid w:val="00AE1B53"/>
    <w:rsid w:val="00AE6A20"/>
    <w:rsid w:val="00B2324C"/>
    <w:rsid w:val="00BC4BCD"/>
    <w:rsid w:val="00C07D91"/>
    <w:rsid w:val="00CB01CF"/>
    <w:rsid w:val="00CB4BF8"/>
    <w:rsid w:val="00CC4C74"/>
    <w:rsid w:val="00CE02B3"/>
    <w:rsid w:val="00CE13DF"/>
    <w:rsid w:val="00CE55F7"/>
    <w:rsid w:val="00D3364D"/>
    <w:rsid w:val="00D8569C"/>
    <w:rsid w:val="00E326E6"/>
    <w:rsid w:val="00E343BC"/>
    <w:rsid w:val="00E73FAB"/>
    <w:rsid w:val="00E871F8"/>
    <w:rsid w:val="00E87803"/>
    <w:rsid w:val="00EB016E"/>
    <w:rsid w:val="00EB2008"/>
    <w:rsid w:val="00EE198D"/>
    <w:rsid w:val="00F47CE7"/>
    <w:rsid w:val="00F84293"/>
    <w:rsid w:val="00FA44D7"/>
    <w:rsid w:val="00FA5E82"/>
    <w:rsid w:val="00FD5D6A"/>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787"/>
  <w15:docId w15:val="{C471275A-5C7F-48B2-9FFF-3668E43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widowControl w:val="0"/>
      <w:suppressAutoHyphens/>
      <w:jc w:val="center"/>
      <w:outlineLvl w:val="1"/>
    </w:pPr>
    <w:rPr>
      <w:rFonts w:eastAsia="Times New Roman"/>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pPr>
    <w:rPr>
      <w:rFonts w:ascii="Courier" w:hAnsi="Courier" w:cs="Arial Unicode MS"/>
      <w:color w:val="000000"/>
      <w:sz w:val="24"/>
      <w:szCs w:val="24"/>
      <w:u w:color="000000"/>
    </w:rPr>
  </w:style>
  <w:style w:type="paragraph" w:customStyle="1" w:styleId="Body">
    <w:name w:val="Body"/>
    <w:pPr>
      <w:widowControl w:val="0"/>
    </w:pPr>
    <w:rPr>
      <w:rFonts w:ascii="Courier" w:hAnsi="Courier" w:cs="Arial Unicode MS"/>
      <w:color w:val="000000"/>
      <w:sz w:val="24"/>
      <w:szCs w:val="24"/>
      <w:u w:color="000000"/>
      <w:lang w:val="pt-PT"/>
    </w:rPr>
  </w:style>
  <w:style w:type="numbering" w:customStyle="1" w:styleId="ImportedStyle1">
    <w:name w:val="Imported Style 1"/>
    <w:pPr>
      <w:numPr>
        <w:numId w:val="1"/>
      </w:numPr>
    </w:p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Calibri" w:eastAsia="Calibri" w:hAnsi="Calibri" w:cs="Calibri"/>
      <w:color w:val="0000FF"/>
      <w:sz w:val="20"/>
      <w:szCs w:val="20"/>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odyTextIndent">
    <w:name w:val="Body Text Indent"/>
    <w:pPr>
      <w:widowControl w:val="0"/>
      <w:suppressAutoHyphens/>
      <w:ind w:left="720" w:hanging="720"/>
    </w:pPr>
    <w:rPr>
      <w:rFonts w:cs="Arial Unicode MS"/>
      <w:color w:val="000000"/>
      <w:sz w:val="24"/>
      <w:szCs w:val="24"/>
      <w:u w:color="000000"/>
    </w:rPr>
  </w:style>
  <w:style w:type="character" w:customStyle="1" w:styleId="Hyperlink2">
    <w:name w:val="Hyperlink.2"/>
    <w:basedOn w:val="Hyperlink0"/>
    <w:rPr>
      <w:rFonts w:ascii="Calibri" w:eastAsia="Calibri" w:hAnsi="Calibri" w:cs="Calibri"/>
      <w:color w:val="0000FF"/>
      <w:sz w:val="22"/>
      <w:szCs w:val="22"/>
      <w:u w:val="single" w:color="0000FF"/>
    </w:rPr>
  </w:style>
  <w:style w:type="paragraph" w:styleId="BalloonText">
    <w:name w:val="Balloon Text"/>
    <w:basedOn w:val="Normal"/>
    <w:link w:val="BalloonTextChar"/>
    <w:uiPriority w:val="99"/>
    <w:semiHidden/>
    <w:unhideWhenUsed/>
    <w:rsid w:val="00A7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88F84-37CD-46DC-A4BF-63A7EE880FE7}">
  <ds:schemaRefs>
    <ds:schemaRef ds:uri="http://schemas.openxmlformats.org/officeDocument/2006/bibliography"/>
  </ds:schemaRefs>
</ds:datastoreItem>
</file>

<file path=customXml/itemProps2.xml><?xml version="1.0" encoding="utf-8"?>
<ds:datastoreItem xmlns:ds="http://schemas.openxmlformats.org/officeDocument/2006/customXml" ds:itemID="{42F3292D-55EF-442A-A85E-2BAD436979A6}"/>
</file>

<file path=customXml/itemProps3.xml><?xml version="1.0" encoding="utf-8"?>
<ds:datastoreItem xmlns:ds="http://schemas.openxmlformats.org/officeDocument/2006/customXml" ds:itemID="{C3F89FB6-ADB9-47F4-A7CA-D03DE8305205}"/>
</file>

<file path=customXml/itemProps4.xml><?xml version="1.0" encoding="utf-8"?>
<ds:datastoreItem xmlns:ds="http://schemas.openxmlformats.org/officeDocument/2006/customXml" ds:itemID="{A9217287-B34D-40AC-93E8-EE4C6C49A739}"/>
</file>

<file path=docProps/app.xml><?xml version="1.0" encoding="utf-8"?>
<Properties xmlns="http://schemas.openxmlformats.org/officeDocument/2006/extended-properties" xmlns:vt="http://schemas.openxmlformats.org/officeDocument/2006/docPropsVTypes">
  <Template>Normal</Template>
  <TotalTime>230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Julie Sheri</dc:creator>
  <cp:lastModifiedBy>Dixon, Julie Sheri</cp:lastModifiedBy>
  <cp:revision>28</cp:revision>
  <cp:lastPrinted>2021-01-17T00:31:00Z</cp:lastPrinted>
  <dcterms:created xsi:type="dcterms:W3CDTF">2021-01-16T00:54:00Z</dcterms:created>
  <dcterms:modified xsi:type="dcterms:W3CDTF">2021-01-17T00:37:00Z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82200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