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52DEF" w14:textId="77777777" w:rsidR="005767AC" w:rsidRDefault="001C5D04">
      <w:pPr>
        <w:pStyle w:val="Title"/>
      </w:pPr>
      <w:bookmarkStart w:id="0" w:name="_GoBack"/>
      <w:r>
        <w:t>MEJO 153 Writin</w:t>
      </w:r>
      <w:r w:rsidR="00F308BA">
        <w:t>g and Reporting</w:t>
      </w:r>
    </w:p>
    <w:p w14:paraId="14800E9B" w14:textId="4B576F85" w:rsidR="005767AC" w:rsidRDefault="00DE0966">
      <w:pPr>
        <w:ind w:right="-900"/>
        <w:jc w:val="center"/>
        <w:rPr>
          <w:rFonts w:ascii="Times" w:hAnsi="Times"/>
          <w:b/>
          <w:sz w:val="28"/>
        </w:rPr>
      </w:pPr>
      <w:r>
        <w:rPr>
          <w:rFonts w:ascii="Times" w:hAnsi="Times"/>
          <w:b/>
          <w:sz w:val="28"/>
        </w:rPr>
        <w:t>Section 10: 11 a.m. to 12:15 p.m. Tuesday and Thursday</w:t>
      </w:r>
    </w:p>
    <w:p w14:paraId="745E2412" w14:textId="1AFD6963" w:rsidR="00DE0966" w:rsidRDefault="00DE0966">
      <w:pPr>
        <w:ind w:right="-900"/>
        <w:jc w:val="center"/>
        <w:rPr>
          <w:rFonts w:ascii="Times" w:hAnsi="Times"/>
          <w:b/>
          <w:sz w:val="28"/>
        </w:rPr>
      </w:pPr>
      <w:r>
        <w:rPr>
          <w:rFonts w:ascii="Times" w:hAnsi="Times"/>
          <w:b/>
          <w:sz w:val="28"/>
        </w:rPr>
        <w:t xml:space="preserve">Stephen </w:t>
      </w:r>
      <w:proofErr w:type="spellStart"/>
      <w:r>
        <w:rPr>
          <w:rFonts w:ascii="Times" w:hAnsi="Times"/>
          <w:b/>
          <w:sz w:val="28"/>
        </w:rPr>
        <w:t>Bouser</w:t>
      </w:r>
      <w:proofErr w:type="spellEnd"/>
      <w:r>
        <w:rPr>
          <w:rFonts w:ascii="Times" w:hAnsi="Times"/>
          <w:b/>
          <w:sz w:val="28"/>
        </w:rPr>
        <w:t>, Instructor</w:t>
      </w:r>
    </w:p>
    <w:p w14:paraId="06C0BBDB" w14:textId="3B460BB7" w:rsidR="00DE0966" w:rsidRDefault="00DE0966">
      <w:pPr>
        <w:ind w:right="-900"/>
        <w:jc w:val="center"/>
        <w:rPr>
          <w:rFonts w:ascii="Times" w:hAnsi="Times"/>
          <w:b/>
          <w:sz w:val="28"/>
        </w:rPr>
      </w:pPr>
      <w:r>
        <w:rPr>
          <w:rFonts w:ascii="Times" w:hAnsi="Times"/>
          <w:b/>
          <w:sz w:val="28"/>
        </w:rPr>
        <w:t>General Requirements, Testing and Grading</w:t>
      </w:r>
    </w:p>
    <w:p w14:paraId="0FBD0F8D" w14:textId="402B901D" w:rsidR="005767AC" w:rsidRDefault="004D077B">
      <w:pPr>
        <w:ind w:right="-900"/>
        <w:jc w:val="center"/>
        <w:rPr>
          <w:rFonts w:ascii="Times" w:hAnsi="Times"/>
          <w:b/>
          <w:sz w:val="28"/>
        </w:rPr>
      </w:pPr>
      <w:r>
        <w:rPr>
          <w:rFonts w:ascii="Times" w:hAnsi="Times"/>
          <w:b/>
          <w:sz w:val="28"/>
        </w:rPr>
        <w:t>Fall</w:t>
      </w:r>
      <w:r w:rsidR="00045490">
        <w:rPr>
          <w:rFonts w:ascii="Times" w:hAnsi="Times"/>
          <w:b/>
          <w:sz w:val="28"/>
        </w:rPr>
        <w:t xml:space="preserve"> 202</w:t>
      </w:r>
      <w:r w:rsidR="00307156">
        <w:rPr>
          <w:rFonts w:ascii="Times" w:hAnsi="Times"/>
          <w:b/>
          <w:sz w:val="28"/>
        </w:rPr>
        <w:t>1</w:t>
      </w:r>
    </w:p>
    <w:bookmarkEnd w:id="0"/>
    <w:p w14:paraId="630A5363" w14:textId="77777777" w:rsidR="005767AC" w:rsidRDefault="005767AC">
      <w:pPr>
        <w:ind w:right="-900"/>
        <w:rPr>
          <w:rFonts w:ascii="Times" w:hAnsi="Times"/>
        </w:rPr>
      </w:pPr>
    </w:p>
    <w:p w14:paraId="1E2DDB87" w14:textId="77777777" w:rsidR="005767AC" w:rsidRDefault="005767AC">
      <w:pPr>
        <w:ind w:right="-900"/>
        <w:rPr>
          <w:rFonts w:ascii="Times" w:hAnsi="Times"/>
          <w:b/>
        </w:rPr>
      </w:pPr>
      <w:r>
        <w:rPr>
          <w:rFonts w:ascii="Times" w:hAnsi="Times"/>
          <w:b/>
        </w:rPr>
        <w:t>I.  INTRODUCTION</w:t>
      </w:r>
    </w:p>
    <w:p w14:paraId="604B865C" w14:textId="77777777" w:rsidR="005767AC" w:rsidRDefault="005767AC">
      <w:pPr>
        <w:ind w:right="-900"/>
        <w:rPr>
          <w:rFonts w:ascii="Times" w:hAnsi="Times"/>
          <w:b/>
        </w:rPr>
      </w:pPr>
    </w:p>
    <w:p w14:paraId="4C6E59BA" w14:textId="77777777"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14:paraId="40751A66" w14:textId="77777777" w:rsidR="005767AC" w:rsidRPr="002B45D8" w:rsidRDefault="005767AC">
      <w:pPr>
        <w:ind w:right="-900"/>
        <w:rPr>
          <w:rFonts w:ascii="Times" w:hAnsi="Times"/>
          <w:szCs w:val="24"/>
        </w:rPr>
      </w:pPr>
    </w:p>
    <w:p w14:paraId="0B5A9CBF" w14:textId="77777777" w:rsidR="007A4247"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 xml:space="preserve">. </w:t>
      </w:r>
    </w:p>
    <w:p w14:paraId="4FA2FAE6" w14:textId="77777777" w:rsidR="007A4247" w:rsidRDefault="007A4247">
      <w:pPr>
        <w:ind w:right="-900"/>
        <w:rPr>
          <w:rFonts w:ascii="Times" w:hAnsi="Times"/>
          <w:szCs w:val="24"/>
        </w:rPr>
      </w:pPr>
    </w:p>
    <w:p w14:paraId="67F5AC17" w14:textId="0F55D7AB" w:rsidR="005767AC" w:rsidRPr="002B45D8" w:rsidRDefault="005767AC">
      <w:pPr>
        <w:ind w:right="-900"/>
        <w:rPr>
          <w:rFonts w:ascii="Times" w:hAnsi="Times"/>
          <w:szCs w:val="24"/>
        </w:rPr>
      </w:pPr>
      <w:r w:rsidRPr="002B45D8">
        <w:rPr>
          <w:rFonts w:ascii="Times" w:hAnsi="Times"/>
          <w:szCs w:val="24"/>
        </w:rPr>
        <w:t>The faculty of the</w:t>
      </w:r>
      <w:r w:rsidR="007277C1">
        <w:rPr>
          <w:rFonts w:ascii="Times" w:hAnsi="Times"/>
          <w:szCs w:val="24"/>
        </w:rPr>
        <w:t xml:space="preserve"> </w:t>
      </w:r>
      <w:proofErr w:type="spellStart"/>
      <w:r w:rsidR="007277C1">
        <w:rPr>
          <w:rFonts w:ascii="Times" w:hAnsi="Times"/>
          <w:szCs w:val="24"/>
        </w:rPr>
        <w:t>Hussman</w:t>
      </w:r>
      <w:proofErr w:type="spellEnd"/>
      <w:r w:rsidRPr="002B45D8">
        <w:rPr>
          <w:rFonts w:ascii="Times" w:hAnsi="Times"/>
          <w:szCs w:val="24"/>
        </w:rPr>
        <w:t xml:space="preserve"> School of </w:t>
      </w:r>
      <w:r w:rsidR="007277C1">
        <w:rPr>
          <w:rFonts w:ascii="Times" w:hAnsi="Times"/>
          <w:szCs w:val="24"/>
        </w:rPr>
        <w:t xml:space="preserve">Journalism and </w:t>
      </w:r>
      <w:r w:rsidR="00446FE1" w:rsidRPr="002B45D8">
        <w:rPr>
          <w:rFonts w:ascii="Times" w:hAnsi="Times"/>
          <w:szCs w:val="24"/>
        </w:rPr>
        <w:t xml:space="preserve">Media </w:t>
      </w:r>
      <w:r w:rsidRPr="002B45D8">
        <w:rPr>
          <w:rFonts w:ascii="Times" w:hAnsi="Times"/>
          <w:szCs w:val="24"/>
        </w:rPr>
        <w:t>at the University of North Carolina at Chapel Hill believes strongly that anyone interested in a career in any communications field must be able to write clear, tight copy with care and precision. The key words for any writing a</w:t>
      </w:r>
      <w:r w:rsidR="001C5D04" w:rsidRPr="002B45D8">
        <w:rPr>
          <w:rFonts w:ascii="Times" w:hAnsi="Times"/>
          <w:szCs w:val="24"/>
        </w:rPr>
        <w:t>re full, fair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w:t>
      </w:r>
      <w:r w:rsidR="00DD4D43">
        <w:rPr>
          <w:rFonts w:ascii="Times" w:hAnsi="Times"/>
          <w:szCs w:val="24"/>
        </w:rPr>
        <w:t>required</w:t>
      </w:r>
      <w:r w:rsidRPr="002B45D8">
        <w:rPr>
          <w:rFonts w:ascii="Times" w:hAnsi="Times"/>
          <w:szCs w:val="24"/>
        </w:rPr>
        <w:t xml:space="preserve">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14:paraId="56D7EC75" w14:textId="77777777" w:rsidR="00B4036E" w:rsidRDefault="00B4036E">
      <w:pPr>
        <w:ind w:right="-900"/>
        <w:rPr>
          <w:rFonts w:ascii="Times" w:hAnsi="Times"/>
        </w:rPr>
      </w:pPr>
    </w:p>
    <w:p w14:paraId="3497393E" w14:textId="77777777" w:rsidR="005767AC" w:rsidRDefault="005767AC">
      <w:pPr>
        <w:ind w:right="-900"/>
        <w:rPr>
          <w:rFonts w:ascii="Times" w:hAnsi="Times"/>
          <w:b/>
        </w:rPr>
      </w:pPr>
      <w:r>
        <w:rPr>
          <w:rFonts w:ascii="Times" w:hAnsi="Times"/>
          <w:b/>
        </w:rPr>
        <w:t xml:space="preserve">II.  PROFESSIONAL STANDARDS </w:t>
      </w:r>
    </w:p>
    <w:p w14:paraId="287BD937" w14:textId="77777777" w:rsidR="005767AC" w:rsidRDefault="005767AC">
      <w:pPr>
        <w:ind w:right="-900"/>
        <w:rPr>
          <w:rFonts w:ascii="Times" w:hAnsi="Times"/>
        </w:rPr>
      </w:pPr>
    </w:p>
    <w:p w14:paraId="3248D6B8" w14:textId="77777777"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w:t>
      </w:r>
      <w:proofErr w:type="spellStart"/>
      <w:r w:rsidR="007277C1">
        <w:rPr>
          <w:rFonts w:ascii="Times" w:hAnsi="Times"/>
        </w:rPr>
        <w:t>Hussman</w:t>
      </w:r>
      <w:proofErr w:type="spellEnd"/>
      <w:r w:rsidR="007277C1">
        <w:rPr>
          <w:rFonts w:ascii="Times" w:hAnsi="Times"/>
        </w:rPr>
        <w:t xml:space="preserve"> </w:t>
      </w:r>
      <w:r w:rsidR="005767AC">
        <w:rPr>
          <w:rFonts w:ascii="Times" w:hAnsi="Times"/>
        </w:rPr>
        <w:t xml:space="preserve">School of </w:t>
      </w:r>
      <w:r w:rsidR="00446FE1" w:rsidRPr="004318DA">
        <w:rPr>
          <w:rFonts w:ascii="Times" w:hAnsi="Times"/>
        </w:rPr>
        <w:t>Journalism</w:t>
      </w:r>
      <w:r w:rsidR="007277C1">
        <w:rPr>
          <w:rFonts w:ascii="Times" w:hAnsi="Times"/>
        </w:rPr>
        <w:t xml:space="preserve"> and Media</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14:paraId="2F620C1D" w14:textId="77777777" w:rsidR="005767AC" w:rsidRDefault="005767AC">
      <w:pPr>
        <w:ind w:right="-900"/>
        <w:rPr>
          <w:rFonts w:ascii="Times" w:hAnsi="Times"/>
        </w:rPr>
      </w:pPr>
    </w:p>
    <w:p w14:paraId="5F778202" w14:textId="77777777"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14:paraId="06C37FE4" w14:textId="77777777" w:rsidR="005767AC" w:rsidRDefault="005767AC">
      <w:pPr>
        <w:ind w:right="-900"/>
        <w:rPr>
          <w:rFonts w:ascii="Times" w:hAnsi="Times"/>
        </w:rPr>
      </w:pPr>
    </w:p>
    <w:p w14:paraId="150DF64B" w14:textId="77777777"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14:paraId="53AE5205" w14:textId="77777777" w:rsidR="005767AC" w:rsidRDefault="005767AC">
      <w:pPr>
        <w:ind w:right="-900"/>
        <w:rPr>
          <w:rFonts w:ascii="Times" w:hAnsi="Times"/>
        </w:rPr>
      </w:pPr>
    </w:p>
    <w:p w14:paraId="618D5B30" w14:textId="77777777" w:rsidR="005767AC" w:rsidRDefault="005767AC">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14:paraId="06F02452" w14:textId="77777777" w:rsidR="005767AC" w:rsidRDefault="005767AC">
      <w:pPr>
        <w:ind w:right="-900"/>
        <w:rPr>
          <w:rFonts w:ascii="Times" w:hAnsi="Times"/>
        </w:rPr>
      </w:pPr>
    </w:p>
    <w:p w14:paraId="45AE1623" w14:textId="77777777" w:rsidR="005767AC" w:rsidRDefault="005767AC">
      <w:pPr>
        <w:ind w:right="-900"/>
        <w:rPr>
          <w:rFonts w:ascii="Times" w:hAnsi="Times"/>
        </w:rPr>
      </w:pPr>
      <w:r>
        <w:rPr>
          <w:rFonts w:ascii="Times" w:hAnsi="Times"/>
          <w:b/>
        </w:rPr>
        <w:lastRenderedPageBreak/>
        <w:t>Accuracy</w:t>
      </w:r>
      <w:r>
        <w:rPr>
          <w:rFonts w:ascii="Times" w:hAnsi="Times"/>
        </w:rPr>
        <w:t xml:space="preserve"> — Skill with basic factual information such as names, addresses, dates and figures; ability to identify and make use of the best sources, whether they are documents, references or people. </w:t>
      </w:r>
    </w:p>
    <w:p w14:paraId="429406F8" w14:textId="77777777" w:rsidR="005767AC" w:rsidRDefault="005767AC">
      <w:pPr>
        <w:ind w:right="-900"/>
        <w:rPr>
          <w:rFonts w:ascii="Times" w:hAnsi="Times"/>
        </w:rPr>
      </w:pPr>
    </w:p>
    <w:p w14:paraId="43DC3228" w14:textId="77777777"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14:paraId="717D0F1B" w14:textId="77777777" w:rsidR="005767AC" w:rsidRDefault="005767AC">
      <w:pPr>
        <w:ind w:right="-900"/>
        <w:rPr>
          <w:rFonts w:ascii="Times" w:hAnsi="Times"/>
        </w:rPr>
      </w:pPr>
    </w:p>
    <w:p w14:paraId="65B97232" w14:textId="77777777"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w:t>
      </w:r>
      <w:r w:rsidR="00EF4E46">
        <w:rPr>
          <w:rFonts w:ascii="Times" w:hAnsi="Times"/>
        </w:rPr>
        <w:t>organization</w:t>
      </w:r>
      <w:r>
        <w:rPr>
          <w:rFonts w:ascii="Times" w:hAnsi="Times"/>
        </w:rPr>
        <w:t xml:space="preserve">'s policies. </w:t>
      </w:r>
    </w:p>
    <w:p w14:paraId="165EDDE1" w14:textId="77777777" w:rsidR="005767AC" w:rsidRDefault="005767AC">
      <w:pPr>
        <w:ind w:right="-900"/>
        <w:rPr>
          <w:rFonts w:ascii="Times" w:hAnsi="Times"/>
        </w:rPr>
      </w:pPr>
    </w:p>
    <w:p w14:paraId="5072C1ED" w14:textId="77777777"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14:paraId="5D867BFC" w14:textId="77777777" w:rsidR="005767AC" w:rsidRDefault="005767AC">
      <w:pPr>
        <w:ind w:right="-900"/>
        <w:rPr>
          <w:rFonts w:ascii="Times" w:hAnsi="Times"/>
        </w:rPr>
      </w:pPr>
      <w:r>
        <w:rPr>
          <w:rFonts w:ascii="Times" w:hAnsi="Times"/>
        </w:rPr>
        <w:t xml:space="preserve">  </w:t>
      </w:r>
    </w:p>
    <w:p w14:paraId="0B4F590D" w14:textId="77777777"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14:paraId="7E180DC7" w14:textId="77777777" w:rsidR="004916DB" w:rsidRDefault="004916DB">
      <w:pPr>
        <w:ind w:right="-900"/>
        <w:rPr>
          <w:rFonts w:ascii="Times" w:hAnsi="Times"/>
        </w:rPr>
      </w:pPr>
    </w:p>
    <w:p w14:paraId="7BD58520" w14:textId="77777777" w:rsidR="005767AC" w:rsidRDefault="005767AC">
      <w:pPr>
        <w:ind w:right="-900"/>
        <w:rPr>
          <w:rFonts w:ascii="Times" w:hAnsi="Times"/>
          <w:u w:val="single"/>
        </w:rPr>
      </w:pPr>
      <w:r>
        <w:rPr>
          <w:rFonts w:ascii="Times" w:hAnsi="Times"/>
          <w:b/>
        </w:rPr>
        <w:t xml:space="preserve">III.  GENERAL COURSE REQUIREMENTS  </w:t>
      </w:r>
    </w:p>
    <w:p w14:paraId="496103F3" w14:textId="77777777" w:rsidR="005767AC" w:rsidRDefault="005767AC">
      <w:pPr>
        <w:ind w:right="-900"/>
        <w:rPr>
          <w:rFonts w:ascii="Times" w:hAnsi="Times"/>
        </w:rPr>
      </w:pPr>
    </w:p>
    <w:p w14:paraId="29E16DB3" w14:textId="77777777" w:rsidR="005767AC" w:rsidRDefault="005767AC">
      <w:pPr>
        <w:ind w:right="-900"/>
        <w:rPr>
          <w:rFonts w:ascii="Times" w:hAnsi="Times"/>
          <w:b/>
        </w:rPr>
      </w:pPr>
      <w:r>
        <w:rPr>
          <w:rFonts w:ascii="Times" w:hAnsi="Times"/>
          <w:b/>
        </w:rPr>
        <w:t>A.  Course Materials</w:t>
      </w:r>
    </w:p>
    <w:p w14:paraId="483A3F7F" w14:textId="77777777" w:rsidR="005767AC" w:rsidRDefault="005767AC">
      <w:pPr>
        <w:ind w:right="-900"/>
        <w:rPr>
          <w:rFonts w:ascii="Times" w:hAnsi="Times"/>
          <w:b/>
        </w:rPr>
      </w:pPr>
    </w:p>
    <w:p w14:paraId="7DA2D24F" w14:textId="77777777" w:rsidR="005767AC" w:rsidRDefault="005767AC">
      <w:pPr>
        <w:ind w:right="-900"/>
        <w:rPr>
          <w:rFonts w:ascii="Times" w:hAnsi="Times"/>
          <w:b/>
        </w:rPr>
      </w:pPr>
      <w:r>
        <w:rPr>
          <w:rFonts w:ascii="Times" w:hAnsi="Times"/>
          <w:b/>
        </w:rPr>
        <w:t>1.  Required Texts.</w:t>
      </w:r>
    </w:p>
    <w:p w14:paraId="6A6B2578" w14:textId="77777777" w:rsidR="005767AC" w:rsidRDefault="005767AC">
      <w:pPr>
        <w:ind w:right="-900"/>
        <w:rPr>
          <w:rFonts w:ascii="Times" w:hAnsi="Times"/>
        </w:rPr>
      </w:pPr>
    </w:p>
    <w:p w14:paraId="2B8967B4" w14:textId="4CF097A3" w:rsidR="005767AC" w:rsidRDefault="008D311B">
      <w:pPr>
        <w:ind w:right="-900"/>
        <w:rPr>
          <w:rFonts w:ascii="Times" w:hAnsi="Times"/>
        </w:rPr>
      </w:pPr>
      <w:proofErr w:type="spellStart"/>
      <w:r>
        <w:rPr>
          <w:rFonts w:ascii="Times" w:hAnsi="Times"/>
        </w:rPr>
        <w:t>Yopp</w:t>
      </w:r>
      <w:proofErr w:type="spellEnd"/>
      <w:r>
        <w:rPr>
          <w:rFonts w:ascii="Times" w:hAnsi="Times"/>
        </w:rPr>
        <w:t xml:space="preserve">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14:paraId="44F62B58" w14:textId="749D4039" w:rsidR="00307156" w:rsidRDefault="00307156">
      <w:pPr>
        <w:ind w:right="-900"/>
        <w:rPr>
          <w:rFonts w:ascii="Times" w:hAnsi="Times"/>
        </w:rPr>
      </w:pPr>
      <w:r>
        <w:rPr>
          <w:rFonts w:ascii="Times" w:hAnsi="Times"/>
        </w:rPr>
        <w:tab/>
        <w:t>The digital edition will be available for purchase when you report for the first day of class.</w:t>
      </w:r>
    </w:p>
    <w:p w14:paraId="515C2893" w14:textId="77777777" w:rsidR="009276B0" w:rsidRDefault="009276B0">
      <w:pPr>
        <w:ind w:right="-900"/>
        <w:rPr>
          <w:rFonts w:ascii="Times" w:hAnsi="Times"/>
        </w:rPr>
      </w:pPr>
    </w:p>
    <w:p w14:paraId="578D747B" w14:textId="3A3C63C9" w:rsidR="005767AC" w:rsidRDefault="005767AC">
      <w:pPr>
        <w:ind w:right="-900"/>
        <w:rPr>
          <w:rFonts w:ascii="Times" w:hAnsi="Times"/>
        </w:rPr>
      </w:pPr>
      <w:r>
        <w:rPr>
          <w:rFonts w:ascii="Times" w:hAnsi="Times"/>
          <w:i/>
        </w:rPr>
        <w:t>The</w:t>
      </w:r>
      <w:r w:rsidR="008C0726">
        <w:rPr>
          <w:rFonts w:ascii="Times" w:hAnsi="Times"/>
          <w:i/>
        </w:rPr>
        <w:t xml:space="preserve"> </w:t>
      </w:r>
      <w:r w:rsidR="00D06AF5">
        <w:rPr>
          <w:rFonts w:ascii="Times" w:hAnsi="Times"/>
          <w:i/>
        </w:rPr>
        <w:t xml:space="preserve">most recent </w:t>
      </w:r>
      <w:r w:rsidR="008C0726">
        <w:rPr>
          <w:rFonts w:ascii="Times" w:hAnsi="Times"/>
          <w:i/>
        </w:rPr>
        <w:t>Associated Press Stylebook</w:t>
      </w:r>
      <w:r>
        <w:rPr>
          <w:rFonts w:ascii="Times" w:hAnsi="Times"/>
          <w:i/>
        </w:rPr>
        <w:t xml:space="preserve"> and Briefing on Media Law</w:t>
      </w:r>
      <w:r>
        <w:rPr>
          <w:rFonts w:ascii="Times" w:hAnsi="Times"/>
        </w:rPr>
        <w:t xml:space="preserve"> </w:t>
      </w:r>
    </w:p>
    <w:p w14:paraId="68BA6DCB" w14:textId="3A525540" w:rsidR="00D62030" w:rsidRDefault="00D06AF5" w:rsidP="00D62030">
      <w:pPr>
        <w:pStyle w:val="NormalWeb"/>
      </w:pPr>
      <w:r>
        <w:rPr>
          <w:rFonts w:ascii="Times" w:hAnsi="Times"/>
          <w:i/>
        </w:rPr>
        <w:t xml:space="preserve">The </w:t>
      </w:r>
      <w:proofErr w:type="spellStart"/>
      <w:r>
        <w:rPr>
          <w:rFonts w:ascii="Times" w:hAnsi="Times"/>
          <w:i/>
        </w:rPr>
        <w:t>Hussman</w:t>
      </w:r>
      <w:proofErr w:type="spellEnd"/>
      <w:r>
        <w:rPr>
          <w:rFonts w:ascii="Times" w:hAnsi="Times"/>
          <w:i/>
        </w:rPr>
        <w:t xml:space="preserve"> </w:t>
      </w:r>
      <w:r w:rsidR="005767AC">
        <w:rPr>
          <w:rFonts w:ascii="Times" w:hAnsi="Times"/>
          <w:i/>
        </w:rPr>
        <w:t>School</w:t>
      </w:r>
      <w:r w:rsidR="00067720">
        <w:rPr>
          <w:rFonts w:ascii="Times" w:hAnsi="Times"/>
          <w:i/>
        </w:rPr>
        <w:t xml:space="preserve"> </w:t>
      </w:r>
      <w:r>
        <w:rPr>
          <w:rFonts w:ascii="Times" w:hAnsi="Times"/>
          <w:i/>
        </w:rPr>
        <w:t>s</w:t>
      </w:r>
      <w:r w:rsidR="005767AC">
        <w:rPr>
          <w:rFonts w:ascii="Times" w:hAnsi="Times"/>
          <w:i/>
        </w:rPr>
        <w:t>tylebook</w:t>
      </w:r>
      <w:r w:rsidR="007C698A">
        <w:rPr>
          <w:rFonts w:ascii="Times" w:hAnsi="Times"/>
        </w:rPr>
        <w:t xml:space="preserve"> </w:t>
      </w:r>
      <w:r w:rsidR="00D62030">
        <w:rPr>
          <w:rFonts w:ascii="Times" w:hAnsi="Times"/>
        </w:rPr>
        <w:t xml:space="preserve">accessible at </w:t>
      </w:r>
      <w:hyperlink r:id="rId8" w:history="1">
        <w:r w:rsidRPr="00C61396">
          <w:rPr>
            <w:rStyle w:val="Hyperlink"/>
          </w:rPr>
          <w:t>http://jschoolstylebook.web.unc.edu/</w:t>
        </w:r>
      </w:hyperlink>
    </w:p>
    <w:p w14:paraId="53130027" w14:textId="77777777" w:rsidR="00476DD7" w:rsidRPr="00476DD7" w:rsidRDefault="00476DD7">
      <w:pPr>
        <w:ind w:right="-900"/>
        <w:rPr>
          <w:rFonts w:ascii="Times" w:hAnsi="Times"/>
        </w:rPr>
      </w:pPr>
      <w:r>
        <w:rPr>
          <w:rFonts w:ascii="Times" w:hAnsi="Times"/>
          <w:i/>
        </w:rPr>
        <w:t>Webster's New World Dictionary</w:t>
      </w:r>
    </w:p>
    <w:p w14:paraId="1AF9B83B" w14:textId="77777777" w:rsidR="005767AC" w:rsidRDefault="005767AC">
      <w:pPr>
        <w:ind w:right="-900"/>
        <w:rPr>
          <w:rFonts w:ascii="Times" w:hAnsi="Times"/>
        </w:rPr>
      </w:pPr>
    </w:p>
    <w:p w14:paraId="51834678" w14:textId="77777777"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14:paraId="34334409" w14:textId="77777777" w:rsidR="005767AC" w:rsidRDefault="005767AC">
      <w:pPr>
        <w:ind w:right="-900"/>
        <w:rPr>
          <w:rFonts w:ascii="Times" w:hAnsi="Times"/>
        </w:rPr>
      </w:pPr>
      <w:r>
        <w:rPr>
          <w:rFonts w:ascii="Times" w:hAnsi="Times"/>
        </w:rPr>
        <w:t xml:space="preserve"> </w:t>
      </w:r>
    </w:p>
    <w:p w14:paraId="2DC5C9F6" w14:textId="77777777" w:rsidR="005767AC" w:rsidRDefault="005D0624">
      <w:pPr>
        <w:ind w:right="-900"/>
        <w:rPr>
          <w:rFonts w:ascii="Times" w:hAnsi="Times"/>
        </w:rPr>
      </w:pPr>
      <w:r>
        <w:rPr>
          <w:rFonts w:ascii="Times" w:hAnsi="Times"/>
          <w:b/>
        </w:rPr>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14:paraId="17E1C127" w14:textId="77777777" w:rsidR="00F523BC" w:rsidRDefault="00F523BC">
      <w:pPr>
        <w:ind w:right="-900"/>
        <w:rPr>
          <w:rFonts w:ascii="Times" w:hAnsi="Times"/>
        </w:rPr>
      </w:pPr>
    </w:p>
    <w:p w14:paraId="4ABBC664" w14:textId="77777777" w:rsidR="00F523BC" w:rsidRDefault="005D0624">
      <w:pPr>
        <w:ind w:right="-900"/>
        <w:rPr>
          <w:rFonts w:ascii="Times" w:hAnsi="Times"/>
        </w:rPr>
      </w:pPr>
      <w:r>
        <w:rPr>
          <w:rFonts w:ascii="Times" w:hAnsi="Times"/>
          <w:b/>
        </w:rPr>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9"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xml:space="preserve">. Be </w:t>
      </w:r>
      <w:r w:rsidR="00EF242A" w:rsidRPr="00F375C4">
        <w:rPr>
          <w:rFonts w:ascii="Times New Roman" w:hAnsi="Times New Roman"/>
          <w:color w:val="000000" w:themeColor="text1"/>
          <w:szCs w:val="24"/>
          <w:shd w:val="clear" w:color="auto" w:fill="FFFFFF"/>
        </w:rPr>
        <w:lastRenderedPageBreak/>
        <w:t>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10"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F523BC">
        <w:rPr>
          <w:rFonts w:ascii="Times" w:hAnsi="Times"/>
        </w:rPr>
        <w:t xml:space="preserve"> </w:t>
      </w:r>
    </w:p>
    <w:p w14:paraId="20B6C046" w14:textId="77777777" w:rsidR="008D311B" w:rsidRDefault="008D311B">
      <w:pPr>
        <w:ind w:right="-900"/>
        <w:rPr>
          <w:rFonts w:ascii="Times" w:hAnsi="Times"/>
          <w:b/>
          <w:u w:val="single"/>
        </w:rPr>
      </w:pPr>
    </w:p>
    <w:p w14:paraId="1DFAFE05" w14:textId="77777777" w:rsidR="005767AC" w:rsidRDefault="005767AC">
      <w:pPr>
        <w:ind w:right="-900"/>
        <w:rPr>
          <w:rFonts w:ascii="Times" w:hAnsi="Times"/>
          <w:b/>
        </w:rPr>
      </w:pPr>
      <w:r>
        <w:rPr>
          <w:rFonts w:ascii="Times" w:hAnsi="Times"/>
          <w:b/>
        </w:rPr>
        <w:t>B.  Course Requirements</w:t>
      </w:r>
    </w:p>
    <w:p w14:paraId="40EFCF52" w14:textId="77777777" w:rsidR="005767AC" w:rsidRDefault="005767AC">
      <w:pPr>
        <w:ind w:right="-900"/>
        <w:rPr>
          <w:rFonts w:ascii="Times" w:hAnsi="Times"/>
          <w:b/>
        </w:rPr>
      </w:pPr>
    </w:p>
    <w:p w14:paraId="4AF15DE5" w14:textId="77777777"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14:paraId="28AC039E" w14:textId="77777777" w:rsidR="00DD3B47" w:rsidRDefault="00DD3B47" w:rsidP="00DD3B47">
      <w:pPr>
        <w:rPr>
          <w:rFonts w:ascii="Times" w:hAnsi="Times"/>
        </w:rPr>
      </w:pPr>
    </w:p>
    <w:p w14:paraId="6A138DAD" w14:textId="1C8B34DD"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a national newspaper like The New York Times or Wall Street Journal as well as a local paper.</w:t>
      </w:r>
    </w:p>
    <w:p w14:paraId="0B2F186B" w14:textId="77777777" w:rsidR="00DD3B47" w:rsidRDefault="00DD3B47" w:rsidP="00DD3B47">
      <w:pPr>
        <w:rPr>
          <w:rFonts w:ascii="Times" w:hAnsi="Times"/>
        </w:rPr>
      </w:pPr>
    </w:p>
    <w:p w14:paraId="28C869EF" w14:textId="44D90E1F"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2B45D8">
        <w:rPr>
          <w:rFonts w:ascii="Times" w:hAnsi="Times"/>
        </w:rPr>
        <w:t xml:space="preserve">In </w:t>
      </w:r>
      <w:r w:rsidR="007C698A">
        <w:rPr>
          <w:rFonts w:ascii="Times" w:hAnsi="Times"/>
        </w:rPr>
        <w:t>some</w:t>
      </w:r>
      <w:r w:rsidR="002B45D8">
        <w:rPr>
          <w:rFonts w:ascii="Times" w:hAnsi="Times"/>
        </w:rPr>
        <w:t xml:space="preserve"> c</w:t>
      </w:r>
      <w:r w:rsidR="007C698A">
        <w:rPr>
          <w:rFonts w:ascii="Times" w:hAnsi="Times"/>
        </w:rPr>
        <w:t>ourse</w:t>
      </w:r>
      <w:r w:rsidR="002B45D8">
        <w:rPr>
          <w:rFonts w:ascii="Times" w:hAnsi="Times"/>
        </w:rPr>
        <w:t xml:space="preserve"> sections</w:t>
      </w:r>
      <w:r w:rsidR="002B45D8" w:rsidRPr="002B45D8">
        <w:rPr>
          <w:rFonts w:ascii="Times" w:hAnsi="Times"/>
        </w:rPr>
        <w:t>, m</w:t>
      </w:r>
      <w:r w:rsidR="00E57598" w:rsidRPr="002B45D8">
        <w:rPr>
          <w:rFonts w:ascii="Times" w:hAnsi="Times"/>
        </w:rPr>
        <w:t>ost</w:t>
      </w:r>
      <w:r w:rsidR="00E57598">
        <w:rPr>
          <w:rFonts w:ascii="Times" w:hAnsi="Times"/>
        </w:rPr>
        <w:t xml:space="preserve"> of the work in </w:t>
      </w:r>
      <w:r w:rsidR="001C5D04">
        <w:rPr>
          <w:rFonts w:ascii="Times" w:hAnsi="Times"/>
        </w:rPr>
        <w:t>MEJO</w:t>
      </w:r>
      <w:r w:rsidR="00E57598">
        <w:rPr>
          <w:rFonts w:ascii="Times" w:hAnsi="Times"/>
        </w:rPr>
        <w:t xml:space="preserve"> 153 is done during class. Make-up work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r w:rsidR="003D22B5">
        <w:rPr>
          <w:rFonts w:ascii="Times" w:hAnsi="Times"/>
        </w:rPr>
        <w:t xml:space="preserve"> (University attendance policy is below.)</w:t>
      </w:r>
    </w:p>
    <w:p w14:paraId="2B94BDFB" w14:textId="77777777" w:rsidR="001919D9" w:rsidRDefault="001919D9" w:rsidP="00076A9C">
      <w:pPr>
        <w:ind w:right="-630"/>
        <w:rPr>
          <w:rFonts w:ascii="Times" w:hAnsi="Times"/>
        </w:rPr>
      </w:pPr>
    </w:p>
    <w:p w14:paraId="04491CF4" w14:textId="691DD930" w:rsidR="005767AC" w:rsidRDefault="005767AC" w:rsidP="00076A9C">
      <w:pPr>
        <w:ind w:right="-630"/>
        <w:rPr>
          <w:rFonts w:ascii="Times" w:hAnsi="Times"/>
        </w:rPr>
      </w:pPr>
      <w:r>
        <w:rPr>
          <w:rFonts w:ascii="Times" w:hAnsi="Times"/>
          <w:b/>
        </w:rPr>
        <w:t>3.  Assignments and Deadlines</w:t>
      </w:r>
      <w:r>
        <w:rPr>
          <w:rFonts w:ascii="Times" w:hAnsi="Times"/>
        </w:rPr>
        <w:t>.  All writing assignments must be double-spaced, copyedited and turned in on time. Every effort is made to simulate realistic professional conditions in class.</w:t>
      </w:r>
      <w:r w:rsidR="006D3D8A" w:rsidRPr="00A87875">
        <w:rPr>
          <w:rFonts w:ascii="Times" w:hAnsi="Times"/>
        </w:rPr>
        <w:t xml:space="preserve"> </w:t>
      </w:r>
      <w:r w:rsidR="006D3D8A" w:rsidRPr="00A87875">
        <w:rPr>
          <w:rFonts w:ascii="Times" w:hAnsi="Times"/>
          <w:b/>
        </w:rPr>
        <w:t>All assignments must meet deadlines.</w:t>
      </w:r>
    </w:p>
    <w:p w14:paraId="03E87D28" w14:textId="77777777" w:rsidR="005767AC" w:rsidRDefault="005767AC">
      <w:pPr>
        <w:ind w:right="-900"/>
        <w:rPr>
          <w:rFonts w:ascii="Times" w:hAnsi="Times"/>
        </w:rPr>
      </w:pPr>
      <w:r>
        <w:rPr>
          <w:rFonts w:ascii="Times" w:hAnsi="Times"/>
        </w:rPr>
        <w:t xml:space="preserve"> </w:t>
      </w:r>
    </w:p>
    <w:p w14:paraId="09162A12" w14:textId="77777777"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14:paraId="3258B368" w14:textId="77777777" w:rsidR="005767AC" w:rsidRDefault="005767AC">
      <w:pPr>
        <w:ind w:right="-900"/>
        <w:rPr>
          <w:rFonts w:ascii="Times" w:hAnsi="Times"/>
          <w:b/>
        </w:rPr>
      </w:pPr>
    </w:p>
    <w:p w14:paraId="0FE75F78" w14:textId="77777777"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3A464B65" w14:textId="77777777" w:rsidR="0038132F" w:rsidRDefault="0038132F">
      <w:pPr>
        <w:ind w:right="-900"/>
        <w:rPr>
          <w:rFonts w:ascii="Times" w:hAnsi="Times"/>
        </w:rPr>
      </w:pPr>
    </w:p>
    <w:p w14:paraId="384EF60D" w14:textId="798D7447" w:rsidR="007B7835" w:rsidRDefault="005767AC" w:rsidP="004916DB">
      <w:pPr>
        <w:ind w:right="-900"/>
        <w:rPr>
          <w:rFonts w:ascii="Times" w:hAnsi="Times"/>
        </w:rPr>
      </w:pPr>
      <w:r>
        <w:rPr>
          <w:rFonts w:ascii="Times" w:hAnsi="Times"/>
          <w:b/>
        </w:rPr>
        <w:t>4.  Outside Assignments.</w:t>
      </w:r>
      <w:r>
        <w:rPr>
          <w:rFonts w:ascii="Times" w:hAnsi="Times"/>
        </w:rPr>
        <w:t xml:space="preserve">  During the course, you </w:t>
      </w:r>
      <w:r w:rsidR="007E4666">
        <w:rPr>
          <w:rFonts w:ascii="Times" w:hAnsi="Times"/>
        </w:rPr>
        <w:t>may</w:t>
      </w:r>
      <w:r>
        <w:rPr>
          <w:rFonts w:ascii="Times" w:hAnsi="Times"/>
        </w:rPr>
        <w:t xml:space="preserve">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w:t>
      </w:r>
    </w:p>
    <w:p w14:paraId="42B2C466" w14:textId="77777777" w:rsidR="007E4666" w:rsidRDefault="007E4666" w:rsidP="004916DB">
      <w:pPr>
        <w:ind w:right="-900"/>
        <w:rPr>
          <w:rFonts w:ascii="Times" w:hAnsi="Times"/>
        </w:rPr>
      </w:pPr>
    </w:p>
    <w:p w14:paraId="48422A7D" w14:textId="17A9E52F"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 Brown</w:t>
      </w:r>
      <w:r w:rsidR="00492146">
        <w:rPr>
          <w:rFonts w:ascii="Times" w:hAnsi="Times"/>
        </w:rPr>
        <w:t xml:space="preserve"> at </w:t>
      </w:r>
      <w:hyperlink r:id="rId11" w:history="1">
        <w:r w:rsidR="00492146" w:rsidRPr="006D6108">
          <w:rPr>
            <w:rStyle w:val="Hyperlink"/>
            <w:rFonts w:ascii="Calibri" w:hAnsi="Calibri" w:cs="Calibri"/>
            <w:bdr w:val="none" w:sz="0" w:space="0" w:color="auto" w:frame="1"/>
            <w:shd w:val="clear" w:color="auto" w:fill="FFFFFF"/>
          </w:rPr>
          <w:t>https://guides.lib.unc.edu/reporting-news</w:t>
        </w:r>
      </w:hyperlink>
      <w:r w:rsidR="00492146">
        <w:rPr>
          <w:rFonts w:ascii="Times" w:hAnsi="Times"/>
        </w:rPr>
        <w:t xml:space="preserve"> </w:t>
      </w:r>
      <w:r w:rsidRPr="00A87875">
        <w:rPr>
          <w:color w:val="000000"/>
          <w:sz w:val="21"/>
          <w:szCs w:val="21"/>
        </w:rPr>
        <w:t>.</w:t>
      </w:r>
      <w:r w:rsidR="00850E70" w:rsidRPr="00850E70">
        <w:t xml:space="preserve"> </w:t>
      </w:r>
    </w:p>
    <w:p w14:paraId="2D64C81D" w14:textId="77777777" w:rsidR="005767AC" w:rsidRDefault="005767AC">
      <w:pPr>
        <w:ind w:right="-900"/>
        <w:rPr>
          <w:rFonts w:ascii="Times" w:hAnsi="Times"/>
          <w:b/>
        </w:rPr>
      </w:pPr>
    </w:p>
    <w:p w14:paraId="1F185058" w14:textId="6F000FB9" w:rsidR="00923159" w:rsidRDefault="007277C1" w:rsidP="003D22B5">
      <w:pPr>
        <w:widowControl w:val="0"/>
        <w:autoSpaceDE w:val="0"/>
        <w:autoSpaceDN w:val="0"/>
        <w:adjustRightInd w:val="0"/>
        <w:rPr>
          <w:rFonts w:ascii="Times New Roman" w:hAnsi="Times New Roman"/>
          <w:color w:val="000000"/>
          <w:szCs w:val="24"/>
          <w:bdr w:val="none" w:sz="0" w:space="0" w:color="auto" w:frame="1"/>
          <w:shd w:val="clear" w:color="auto" w:fill="FFFFFF"/>
        </w:rPr>
      </w:pPr>
      <w:r>
        <w:rPr>
          <w:rFonts w:ascii="Times" w:hAnsi="Times"/>
          <w:b/>
        </w:rPr>
        <w:t>6</w:t>
      </w:r>
      <w:r w:rsidR="003D6A18">
        <w:rPr>
          <w:rFonts w:ascii="Times" w:hAnsi="Times"/>
          <w:b/>
        </w:rPr>
        <w:t xml:space="preserve">.   </w:t>
      </w:r>
      <w:r w:rsidR="005767AC">
        <w:rPr>
          <w:rFonts w:ascii="Times" w:hAnsi="Times"/>
          <w:b/>
        </w:rPr>
        <w:t>Honor Code</w:t>
      </w:r>
      <w:r w:rsidR="005767AC">
        <w:rPr>
          <w:rFonts w:ascii="Times" w:hAnsi="Times"/>
        </w:rPr>
        <w:t xml:space="preserve">. </w:t>
      </w:r>
      <w:r w:rsidR="003D22B5" w:rsidRPr="003B51B1">
        <w:rPr>
          <w:rFonts w:ascii="Times New Roman" w:hAnsi="Times New Roman"/>
          <w:color w:val="000000"/>
          <w:szCs w:val="24"/>
          <w:bdr w:val="none" w:sz="0" w:space="0" w:color="auto" w:frame="1"/>
          <w:shd w:val="clear" w:color="auto" w:fill="FFFFFF"/>
        </w:rPr>
        <w:t>I expect that each student will conduct himself or herself within the guidelines of the University honor system (</w:t>
      </w:r>
      <w:hyperlink r:id="rId12" w:tgtFrame="_blank" w:history="1">
        <w:r w:rsidR="003D22B5" w:rsidRPr="003B51B1">
          <w:rPr>
            <w:rFonts w:ascii="Times New Roman" w:hAnsi="Times New Roman"/>
            <w:color w:val="0000EA"/>
            <w:szCs w:val="24"/>
            <w:u w:val="single"/>
            <w:bdr w:val="none" w:sz="0" w:space="0" w:color="auto" w:frame="1"/>
            <w:shd w:val="clear" w:color="auto" w:fill="FFFFFF"/>
          </w:rPr>
          <w:t>http://honor.unc.edu</w:t>
        </w:r>
      </w:hyperlink>
      <w:r w:rsidR="003D22B5" w:rsidRPr="003B51B1">
        <w:rPr>
          <w:rFonts w:ascii="Times New Roman" w:hAnsi="Times New Roman"/>
          <w:color w:val="000000"/>
          <w:szCs w:val="24"/>
          <w:bdr w:val="none" w:sz="0" w:space="0" w:color="auto" w:frame="1"/>
          <w:shd w:val="clear" w:color="auto" w:fill="FFFFFF"/>
        </w:rPr>
        <w:t xml:space="preserve">).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w:t>
      </w:r>
      <w:r w:rsidR="003D22B5" w:rsidRPr="003B51B1">
        <w:rPr>
          <w:rFonts w:ascii="Times New Roman" w:hAnsi="Times New Roman"/>
          <w:color w:val="000000"/>
          <w:szCs w:val="24"/>
          <w:bdr w:val="none" w:sz="0" w:space="0" w:color="auto" w:frame="1"/>
          <w:shd w:val="clear" w:color="auto" w:fill="FFFFFF"/>
        </w:rPr>
        <w:lastRenderedPageBreak/>
        <w:t>Student Attorney Office or the Office of the Dean of Students.   </w:t>
      </w:r>
    </w:p>
    <w:p w14:paraId="7068219E" w14:textId="77777777" w:rsidR="003D22B5" w:rsidRDefault="003D22B5" w:rsidP="003D22B5">
      <w:pPr>
        <w:widowControl w:val="0"/>
        <w:autoSpaceDE w:val="0"/>
        <w:autoSpaceDN w:val="0"/>
        <w:adjustRightInd w:val="0"/>
        <w:rPr>
          <w:rFonts w:ascii="Times" w:hAnsi="Times"/>
        </w:rPr>
      </w:pPr>
    </w:p>
    <w:p w14:paraId="0E5DDE0D" w14:textId="549A8663" w:rsidR="005767AC" w:rsidRPr="00ED7321" w:rsidRDefault="00D070F6" w:rsidP="00ED7321">
      <w:pPr>
        <w:widowControl w:val="0"/>
        <w:autoSpaceDE w:val="0"/>
        <w:autoSpaceDN w:val="0"/>
        <w:adjustRightInd w:val="0"/>
        <w:rPr>
          <w:rFonts w:ascii="Times" w:hAnsi="Times" w:cs="Calibri"/>
          <w:szCs w:val="24"/>
        </w:rPr>
      </w:pPr>
      <w:r w:rsidRPr="0069502A">
        <w:rPr>
          <w:rFonts w:ascii="Times New Roman" w:hAnsi="Times New Roman"/>
          <w:szCs w:val="24"/>
          <w:shd w:val="clear" w:color="auto" w:fill="FFFFFF"/>
        </w:rPr>
        <w:t>You are expected to produce your own work in this cl</w:t>
      </w:r>
      <w:r w:rsidR="002B45D8">
        <w:rPr>
          <w:rFonts w:ascii="Times New Roman" w:hAnsi="Times New Roman"/>
          <w:szCs w:val="24"/>
          <w:shd w:val="clear" w:color="auto" w:fill="FFFFFF"/>
        </w:rPr>
        <w:t>ass.</w:t>
      </w:r>
      <w:r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3" w:history="1">
        <w:r w:rsidR="005767AC">
          <w:rPr>
            <w:rStyle w:val="Hyperlink"/>
            <w:rFonts w:ascii="Times" w:hAnsi="Times"/>
          </w:rPr>
          <w:t>http://instrument.unc.edu/basicframe.html</w:t>
        </w:r>
      </w:hyperlink>
      <w:r w:rsidR="005767AC">
        <w:rPr>
          <w:rFonts w:ascii="Times" w:hAnsi="Times"/>
        </w:rPr>
        <w:t>. You should review it.</w:t>
      </w:r>
    </w:p>
    <w:p w14:paraId="421C4036" w14:textId="77777777" w:rsidR="005767AC" w:rsidRDefault="005767AC">
      <w:pPr>
        <w:ind w:right="-360"/>
        <w:rPr>
          <w:rFonts w:ascii="Times" w:hAnsi="Times"/>
        </w:rPr>
      </w:pPr>
    </w:p>
    <w:p w14:paraId="50D826E4" w14:textId="77777777"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0F58D96A" w14:textId="77777777"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5E997027" w14:textId="77777777" w:rsidR="005767AC" w:rsidRDefault="005767AC">
      <w:pPr>
        <w:ind w:right="-900"/>
        <w:rPr>
          <w:rFonts w:ascii="Times" w:hAnsi="Times"/>
          <w:b/>
        </w:rPr>
      </w:pPr>
    </w:p>
    <w:p w14:paraId="3F706E4C" w14:textId="77777777"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14:paraId="57442330" w14:textId="77777777" w:rsidR="005767AC" w:rsidRDefault="005767AC">
      <w:pPr>
        <w:ind w:right="-900"/>
        <w:rPr>
          <w:rFonts w:ascii="Times" w:hAnsi="Times"/>
          <w:b/>
        </w:rPr>
      </w:pPr>
    </w:p>
    <w:p w14:paraId="6C06D083" w14:textId="77777777"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14:paraId="5C7A16E4" w14:textId="77777777" w:rsidR="005767AC" w:rsidRDefault="005767AC" w:rsidP="004916DB">
      <w:pPr>
        <w:ind w:right="-900"/>
        <w:rPr>
          <w:rFonts w:ascii="Times" w:hAnsi="Times"/>
        </w:rPr>
      </w:pPr>
    </w:p>
    <w:p w14:paraId="52CD18D8" w14:textId="77777777"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213F0584" w14:textId="77777777" w:rsidR="005767AC" w:rsidRDefault="005767AC">
      <w:pPr>
        <w:rPr>
          <w:rFonts w:ascii="Times" w:hAnsi="Times"/>
        </w:rPr>
      </w:pPr>
    </w:p>
    <w:p w14:paraId="09C353C7" w14:textId="64D72492" w:rsidR="005767AC" w:rsidRDefault="005767AC">
      <w:pPr>
        <w:rPr>
          <w:rFonts w:ascii="Times" w:hAnsi="Times"/>
        </w:rPr>
      </w:pPr>
      <w:r>
        <w:rPr>
          <w:rFonts w:ascii="Times" w:hAnsi="Times"/>
        </w:rPr>
        <w:t xml:space="preserve">You will need to become familiar with both stylebooks. Allow time to make assignments conform to style requirements. Points will be deducted from papers containing deviations from the stylebooks. Your instructor will give you periodic style quizzes to help you learn the more common style rules. </w:t>
      </w:r>
    </w:p>
    <w:p w14:paraId="25719CF6" w14:textId="77777777" w:rsidR="004916DB" w:rsidRDefault="004916DB">
      <w:pPr>
        <w:rPr>
          <w:rFonts w:ascii="Times" w:hAnsi="Times"/>
        </w:rPr>
      </w:pPr>
    </w:p>
    <w:p w14:paraId="122B7DAA" w14:textId="77777777"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2980A705" w14:textId="77777777" w:rsidR="001919D9" w:rsidRDefault="001919D9">
      <w:pPr>
        <w:ind w:right="-900"/>
        <w:rPr>
          <w:rFonts w:ascii="Times" w:hAnsi="Times"/>
          <w:b/>
        </w:rPr>
      </w:pPr>
    </w:p>
    <w:p w14:paraId="47943080" w14:textId="77777777" w:rsidR="005767AC" w:rsidRDefault="005767AC">
      <w:pPr>
        <w:ind w:right="-900"/>
        <w:rPr>
          <w:rFonts w:ascii="Times" w:hAnsi="Times"/>
          <w:b/>
        </w:rPr>
      </w:pPr>
      <w:r>
        <w:rPr>
          <w:rFonts w:ascii="Times" w:hAnsi="Times"/>
          <w:b/>
        </w:rPr>
        <w:t>IV.  TESTS AND ASSIGNMENTS — THE COMPONENTS OF GRADES</w:t>
      </w:r>
    </w:p>
    <w:p w14:paraId="1B15757F" w14:textId="77777777" w:rsidR="005767AC" w:rsidRDefault="005767AC">
      <w:pPr>
        <w:ind w:right="-900"/>
        <w:rPr>
          <w:rFonts w:ascii="Times" w:hAnsi="Times"/>
          <w:b/>
        </w:rPr>
      </w:pPr>
    </w:p>
    <w:p w14:paraId="21493832" w14:textId="77777777" w:rsidR="005767AC" w:rsidRDefault="005767AC">
      <w:pPr>
        <w:ind w:right="-900"/>
        <w:rPr>
          <w:rFonts w:ascii="Times" w:hAnsi="Times"/>
        </w:rPr>
      </w:pPr>
      <w:r>
        <w:rPr>
          <w:rFonts w:ascii="Times" w:hAnsi="Times"/>
          <w:b/>
        </w:rPr>
        <w:t>A.  Common Competency Exams</w:t>
      </w:r>
    </w:p>
    <w:p w14:paraId="10FD8C57" w14:textId="77777777" w:rsidR="00076A9C" w:rsidRDefault="00076A9C">
      <w:pPr>
        <w:pStyle w:val="BodyText"/>
      </w:pPr>
    </w:p>
    <w:p w14:paraId="69FDA598" w14:textId="77777777" w:rsidR="005767AC" w:rsidRDefault="005767AC">
      <w:pPr>
        <w:pStyle w:val="BodyText"/>
      </w:pPr>
      <w:r>
        <w:lastRenderedPageBreak/>
        <w:t xml:space="preserve">The </w:t>
      </w:r>
      <w:proofErr w:type="spellStart"/>
      <w:r w:rsidR="007277C1">
        <w:t>Hussman</w:t>
      </w:r>
      <w:proofErr w:type="spellEnd"/>
      <w:r w:rsidR="007277C1">
        <w:t xml:space="preserve"> </w:t>
      </w:r>
      <w:r>
        <w:t xml:space="preserve">School of </w:t>
      </w:r>
      <w:r w:rsidR="007277C1">
        <w:t xml:space="preserve">Journalism and </w:t>
      </w:r>
      <w:r w:rsidR="00446FE1">
        <w:t xml:space="preserve">Media </w:t>
      </w:r>
      <w:r>
        <w:t xml:space="preserve">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14:paraId="42C696B4" w14:textId="77777777" w:rsidR="005767AC" w:rsidRDefault="005767AC">
      <w:pPr>
        <w:ind w:right="-900"/>
        <w:rPr>
          <w:rFonts w:ascii="Times" w:hAnsi="Times"/>
        </w:rPr>
      </w:pPr>
    </w:p>
    <w:p w14:paraId="5790531A" w14:textId="77777777"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14:paraId="56D0F2DF" w14:textId="77777777" w:rsidR="005767AC" w:rsidRDefault="005767AC">
      <w:pPr>
        <w:ind w:right="-900"/>
        <w:rPr>
          <w:rFonts w:ascii="Times" w:hAnsi="Times"/>
        </w:rPr>
      </w:pPr>
    </w:p>
    <w:p w14:paraId="29023A77" w14:textId="77777777"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14:paraId="5589BED2" w14:textId="77777777" w:rsidR="005767AC" w:rsidRDefault="005767AC">
      <w:pPr>
        <w:ind w:right="-900"/>
        <w:rPr>
          <w:rFonts w:ascii="Times" w:hAnsi="Times"/>
        </w:rPr>
      </w:pPr>
    </w:p>
    <w:p w14:paraId="206A6518" w14:textId="77777777"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14:paraId="2CB5054A" w14:textId="77777777" w:rsidR="005767AC" w:rsidRDefault="005767AC">
      <w:pPr>
        <w:ind w:right="-900"/>
        <w:rPr>
          <w:rFonts w:ascii="Times" w:hAnsi="Times"/>
        </w:rPr>
      </w:pPr>
      <w:r>
        <w:rPr>
          <w:rFonts w:ascii="Times" w:hAnsi="Times"/>
        </w:rPr>
        <w:t xml:space="preserve"> </w:t>
      </w:r>
    </w:p>
    <w:p w14:paraId="3798AADF" w14:textId="77777777" w:rsidR="005767AC" w:rsidRDefault="005767AC">
      <w:pPr>
        <w:ind w:right="-900"/>
        <w:rPr>
          <w:rFonts w:ascii="Times" w:hAnsi="Times"/>
          <w:u w:val="single"/>
        </w:rPr>
      </w:pPr>
      <w:r>
        <w:rPr>
          <w:rFonts w:ascii="Times" w:hAnsi="Times"/>
          <w:u w:val="single"/>
        </w:rPr>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14:paraId="76DFEF52" w14:textId="77777777" w:rsidR="005767AC" w:rsidRDefault="005767AC">
      <w:pPr>
        <w:ind w:right="-900"/>
        <w:rPr>
          <w:rFonts w:ascii="Times" w:hAnsi="Times"/>
        </w:rPr>
      </w:pPr>
      <w:r>
        <w:rPr>
          <w:rFonts w:ascii="Times" w:hAnsi="Times"/>
        </w:rPr>
        <w:t xml:space="preserve"> </w:t>
      </w:r>
    </w:p>
    <w:p w14:paraId="07ED137B" w14:textId="77777777" w:rsidR="005767AC" w:rsidRDefault="005767AC">
      <w:pPr>
        <w:ind w:right="-900"/>
        <w:rPr>
          <w:rFonts w:ascii="Times" w:hAnsi="Times"/>
        </w:rPr>
      </w:pPr>
      <w:r>
        <w:rPr>
          <w:rFonts w:ascii="Times" w:hAnsi="Times"/>
          <w:b/>
        </w:rPr>
        <w:t xml:space="preserve">B.  Quizzes:  Current Events, Language Use, Style </w:t>
      </w:r>
    </w:p>
    <w:p w14:paraId="2D10FE5F" w14:textId="77777777" w:rsidR="005767AC" w:rsidRDefault="005767AC">
      <w:pPr>
        <w:ind w:right="-900"/>
        <w:rPr>
          <w:rFonts w:ascii="Times" w:hAnsi="Times"/>
        </w:rPr>
      </w:pPr>
    </w:p>
    <w:p w14:paraId="7FFB4E30" w14:textId="77777777"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14:paraId="66F372CF" w14:textId="77777777" w:rsidR="00DD3BB5" w:rsidRDefault="00DD3BB5">
      <w:pPr>
        <w:ind w:right="-900"/>
        <w:rPr>
          <w:rFonts w:ascii="Times" w:hAnsi="Times"/>
        </w:rPr>
      </w:pPr>
    </w:p>
    <w:p w14:paraId="24885448" w14:textId="77777777" w:rsidR="005767AC" w:rsidRPr="00ED7321" w:rsidRDefault="005767AC">
      <w:pPr>
        <w:ind w:right="-900"/>
        <w:rPr>
          <w:rFonts w:ascii="Times" w:hAnsi="Times"/>
        </w:rPr>
      </w:pPr>
      <w:r>
        <w:rPr>
          <w:rFonts w:ascii="Times" w:hAnsi="Times"/>
          <w:b/>
        </w:rPr>
        <w:t>C.  Written Assignments</w:t>
      </w:r>
    </w:p>
    <w:p w14:paraId="1D1602E9" w14:textId="77777777" w:rsidR="005767AC" w:rsidRDefault="005767AC">
      <w:pPr>
        <w:ind w:right="-900"/>
        <w:rPr>
          <w:rFonts w:ascii="Times" w:hAnsi="Times"/>
        </w:rPr>
      </w:pPr>
      <w:r>
        <w:rPr>
          <w:rFonts w:ascii="Times" w:hAnsi="Times"/>
        </w:rPr>
        <w:t xml:space="preserve"> </w:t>
      </w:r>
    </w:p>
    <w:p w14:paraId="4179275C" w14:textId="09C80057" w:rsidR="005767AC" w:rsidRPr="00A87875" w:rsidRDefault="005767AC">
      <w:pPr>
        <w:ind w:right="-900"/>
        <w:rPr>
          <w:rFonts w:ascii="Times" w:hAnsi="Times"/>
        </w:rPr>
      </w:pPr>
      <w:r>
        <w:rPr>
          <w:rFonts w:ascii="Times" w:hAnsi="Times"/>
        </w:rPr>
        <w:t>You should expect to</w:t>
      </w:r>
      <w:r w:rsidR="003D22B5">
        <w:rPr>
          <w:rFonts w:ascii="Times" w:hAnsi="Times"/>
        </w:rPr>
        <w:t xml:space="preserve"> be assigned</w:t>
      </w:r>
      <w:r>
        <w:rPr>
          <w:rFonts w:ascii="Times" w:hAnsi="Times"/>
        </w:rPr>
        <w:t xml:space="preserve"> at least one writing assignment in nearly every class session. </w:t>
      </w:r>
      <w:r w:rsidR="0039158E" w:rsidRPr="004318DA">
        <w:rPr>
          <w:rFonts w:ascii="Times" w:hAnsi="Times"/>
        </w:rPr>
        <w:t>Your instructor might</w:t>
      </w:r>
      <w:r w:rsidRPr="004318DA">
        <w:rPr>
          <w:rFonts w:ascii="Times" w:hAnsi="Times"/>
        </w:rPr>
        <w:t xml:space="preserve"> give you a handout with information from which to</w:t>
      </w:r>
      <w:r w:rsidR="0039158E" w:rsidRPr="004318DA">
        <w:rPr>
          <w:rFonts w:ascii="Times" w:hAnsi="Times"/>
        </w:rPr>
        <w:t xml:space="preserve"> write a</w:t>
      </w:r>
      <w:r w:rsidR="00D27400" w:rsidRPr="004318DA">
        <w:rPr>
          <w:rFonts w:ascii="Times" w:hAnsi="Times"/>
        </w:rPr>
        <w:t>n assignment</w:t>
      </w:r>
      <w:r w:rsidR="0039158E" w:rsidRPr="004318DA">
        <w:rPr>
          <w:rFonts w:ascii="Times" w:hAnsi="Times"/>
        </w:rPr>
        <w:t>,</w:t>
      </w:r>
      <w:r w:rsidR="0039158E">
        <w:rPr>
          <w:rFonts w:ascii="Times" w:hAnsi="Times"/>
        </w:rPr>
        <w:t xml:space="preserve"> or he or she might</w:t>
      </w:r>
      <w:r>
        <w:rPr>
          <w:rFonts w:ascii="Times" w:hAnsi="Times"/>
        </w:rPr>
        <w:t xml:space="preserve"> read a set of facts to you. </w:t>
      </w:r>
      <w:r w:rsidR="00AC4FEB" w:rsidRPr="00A87875">
        <w:rPr>
          <w:rFonts w:ascii="Times" w:hAnsi="Times"/>
        </w:rPr>
        <w:t>You will also be expected to do research to supplement your information-gathering. Your instructor will set guidelines for those assignments.</w:t>
      </w:r>
    </w:p>
    <w:p w14:paraId="5FE7DEF8" w14:textId="77777777" w:rsidR="005767AC" w:rsidRPr="00A87875" w:rsidRDefault="005767AC">
      <w:pPr>
        <w:ind w:right="-900"/>
        <w:rPr>
          <w:rFonts w:ascii="Times" w:hAnsi="Times"/>
        </w:rPr>
      </w:pPr>
    </w:p>
    <w:p w14:paraId="5D61B52C" w14:textId="7E5F1E0F" w:rsidR="005767AC" w:rsidRDefault="004D077B">
      <w:pPr>
        <w:ind w:right="-900"/>
        <w:rPr>
          <w:rFonts w:ascii="Times" w:hAnsi="Times"/>
        </w:rPr>
      </w:pPr>
      <w:r>
        <w:rPr>
          <w:rFonts w:ascii="Times" w:hAnsi="Times"/>
        </w:rPr>
        <w:t>Y</w:t>
      </w:r>
      <w:r w:rsidR="005767AC" w:rsidRPr="00A87875">
        <w:rPr>
          <w:rFonts w:ascii="Times" w:hAnsi="Times"/>
        </w:rPr>
        <w:t xml:space="preserve">ou </w:t>
      </w:r>
      <w:r w:rsidR="00F71319">
        <w:rPr>
          <w:rFonts w:ascii="Times" w:hAnsi="Times"/>
        </w:rPr>
        <w:t xml:space="preserve">may </w:t>
      </w:r>
      <w:r w:rsidR="005767AC" w:rsidRPr="00A87875">
        <w:rPr>
          <w:rFonts w:ascii="Times" w:hAnsi="Times"/>
        </w:rPr>
        <w:t>have some written out-of-class assignments. Typical assignments would be a person-on-the-street interview based on a current event topic, an interview with a campus newsmaker</w:t>
      </w:r>
      <w:r w:rsidR="00AC4FEB" w:rsidRPr="00A87875">
        <w:rPr>
          <w:rFonts w:ascii="Times" w:hAnsi="Times"/>
        </w:rPr>
        <w:t>, an event</w:t>
      </w:r>
      <w:r w:rsidR="005767AC">
        <w:rPr>
          <w:rFonts w:ascii="Times" w:hAnsi="Times"/>
        </w:rPr>
        <w:t xml:space="preserve"> or a speech. </w:t>
      </w:r>
    </w:p>
    <w:p w14:paraId="0870341A" w14:textId="77777777" w:rsidR="005767AC" w:rsidRDefault="005767AC">
      <w:pPr>
        <w:ind w:right="-900"/>
        <w:rPr>
          <w:rFonts w:ascii="Times" w:hAnsi="Times"/>
        </w:rPr>
      </w:pPr>
    </w:p>
    <w:p w14:paraId="538B7820" w14:textId="77777777" w:rsidR="005767AC" w:rsidRDefault="005767AC">
      <w:pPr>
        <w:ind w:right="-900"/>
        <w:rPr>
          <w:rFonts w:ascii="Times" w:hAnsi="Times"/>
        </w:rPr>
      </w:pPr>
      <w:r>
        <w:rPr>
          <w:rFonts w:ascii="Times" w:hAnsi="Times"/>
        </w:rPr>
        <w:lastRenderedPageBreak/>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14:paraId="288C43AF" w14:textId="77777777" w:rsidR="0038132F" w:rsidRDefault="0038132F">
      <w:pPr>
        <w:ind w:right="-900"/>
        <w:rPr>
          <w:rFonts w:ascii="Times" w:hAnsi="Times"/>
        </w:rPr>
      </w:pPr>
    </w:p>
    <w:p w14:paraId="280D652C" w14:textId="77777777" w:rsidR="0038132F" w:rsidRPr="0038132F" w:rsidRDefault="0038132F">
      <w:pPr>
        <w:ind w:right="-900"/>
        <w:rPr>
          <w:rFonts w:ascii="Times" w:hAnsi="Times"/>
          <w:b/>
        </w:rPr>
      </w:pPr>
      <w:r w:rsidRPr="0038132F">
        <w:rPr>
          <w:rFonts w:ascii="Times" w:hAnsi="Times"/>
          <w:b/>
        </w:rPr>
        <w:t>D. Usage and Grammar Test</w:t>
      </w:r>
    </w:p>
    <w:p w14:paraId="24EEFF3C" w14:textId="77777777" w:rsidR="0038132F" w:rsidRDefault="0038132F">
      <w:pPr>
        <w:ind w:right="-900"/>
        <w:rPr>
          <w:rFonts w:ascii="Times" w:hAnsi="Times"/>
        </w:rPr>
      </w:pPr>
    </w:p>
    <w:p w14:paraId="7FC267C0" w14:textId="2E5593B6"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sidR="00DF3E3E" w:rsidRPr="00DF3E3E">
        <w:rPr>
          <w:rFonts w:ascii="Times" w:hAnsi="Times" w:cs="Comic Sans MS"/>
          <w:color w:val="0000FF"/>
          <w:szCs w:val="24"/>
          <w:u w:val="single" w:color="0000FF"/>
        </w:rPr>
        <w:t>http://hussman.unc.edu/ugtest</w:t>
      </w:r>
      <w:r w:rsidRPr="00A87875">
        <w:rPr>
          <w:rFonts w:ascii="Times" w:hAnsi="Times" w:cs="Comic Sans MS"/>
          <w:color w:val="0000FF"/>
          <w:szCs w:val="24"/>
          <w:u w:val="single" w:color="0000FF"/>
        </w:rPr>
        <w:t>.</w:t>
      </w:r>
    </w:p>
    <w:p w14:paraId="6013317A" w14:textId="77777777" w:rsidR="00F523BC" w:rsidRPr="00A87875" w:rsidRDefault="0038132F" w:rsidP="00F523BC">
      <w:pPr>
        <w:ind w:right="-900"/>
        <w:rPr>
          <w:rFonts w:ascii="Times" w:hAnsi="Times"/>
          <w:b/>
        </w:rPr>
      </w:pPr>
      <w:r>
        <w:rPr>
          <w:rFonts w:ascii="Times" w:hAnsi="Times"/>
        </w:rPr>
        <w:t xml:space="preserve"> </w:t>
      </w:r>
    </w:p>
    <w:p w14:paraId="5B5DF18E" w14:textId="77777777" w:rsidR="005767AC" w:rsidRDefault="0038132F">
      <w:pPr>
        <w:ind w:right="-900"/>
        <w:rPr>
          <w:rFonts w:ascii="Times" w:hAnsi="Times"/>
          <w:b/>
        </w:rPr>
      </w:pPr>
      <w:r>
        <w:rPr>
          <w:rFonts w:ascii="Times" w:hAnsi="Times"/>
          <w:b/>
        </w:rPr>
        <w:t>E</w:t>
      </w:r>
      <w:r w:rsidR="005767AC">
        <w:rPr>
          <w:rFonts w:ascii="Times" w:hAnsi="Times"/>
          <w:b/>
        </w:rPr>
        <w:t>.  Grade Percentages</w:t>
      </w:r>
    </w:p>
    <w:p w14:paraId="3E08C56E" w14:textId="77777777" w:rsidR="005767AC" w:rsidRDefault="005767AC">
      <w:pPr>
        <w:ind w:right="-900"/>
        <w:rPr>
          <w:rFonts w:ascii="Times" w:hAnsi="Times"/>
          <w:b/>
        </w:rPr>
      </w:pPr>
    </w:p>
    <w:p w14:paraId="718AD590" w14:textId="010C8243"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 xml:space="preserve">communications career and for further studies in communications. Competency will be tested in the manner described in Part A of this section. Your overall course grade will be based on all </w:t>
      </w:r>
      <w:r w:rsidR="00F71319">
        <w:rPr>
          <w:rFonts w:ascii="Times" w:hAnsi="Times"/>
        </w:rPr>
        <w:t>c</w:t>
      </w:r>
      <w:r w:rsidR="004E5AF8">
        <w:rPr>
          <w:rFonts w:ascii="Times" w:hAnsi="Times"/>
        </w:rPr>
        <w:t>lass work</w:t>
      </w:r>
      <w:r w:rsidR="004E5AF8" w:rsidRPr="00A87875">
        <w:rPr>
          <w:rFonts w:ascii="Times" w:hAnsi="Times"/>
        </w:rPr>
        <w:t xml:space="preserve">, </w:t>
      </w:r>
      <w:r w:rsidR="00AC4FEB" w:rsidRPr="00A87875">
        <w:rPr>
          <w:rFonts w:ascii="Times" w:hAnsi="Times"/>
        </w:rPr>
        <w:t>including participation in discussions</w:t>
      </w:r>
      <w:r w:rsidR="004E5AF8">
        <w:rPr>
          <w:rFonts w:ascii="Times" w:hAnsi="Times"/>
        </w:rPr>
        <w:t>;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14:paraId="762FF5E3" w14:textId="77777777" w:rsidR="005767AC" w:rsidRDefault="005767AC">
      <w:pPr>
        <w:ind w:right="-900"/>
        <w:rPr>
          <w:rFonts w:ascii="Times" w:hAnsi="Times"/>
        </w:rPr>
      </w:pPr>
    </w:p>
    <w:p w14:paraId="28F8F9FB" w14:textId="77777777" w:rsidR="005767AC" w:rsidRDefault="005767AC">
      <w:pPr>
        <w:ind w:right="-900"/>
        <w:rPr>
          <w:rFonts w:ascii="Times" w:hAnsi="Times"/>
        </w:rPr>
      </w:pPr>
      <w:r>
        <w:rPr>
          <w:rFonts w:ascii="Times" w:hAnsi="Times"/>
        </w:rPr>
        <w:t>This is the way your grade will be computed:</w:t>
      </w:r>
    </w:p>
    <w:p w14:paraId="729AD70A" w14:textId="77777777" w:rsidR="005767AC" w:rsidRDefault="005767AC">
      <w:pPr>
        <w:ind w:right="-900"/>
        <w:rPr>
          <w:rFonts w:ascii="Times" w:hAnsi="Times"/>
        </w:rPr>
      </w:pPr>
      <w:r>
        <w:rPr>
          <w:rFonts w:ascii="Times" w:hAnsi="Times"/>
        </w:rPr>
        <w:t xml:space="preserve"> </w:t>
      </w:r>
    </w:p>
    <w:p w14:paraId="39389810" w14:textId="7204A1BE" w:rsidR="005767AC" w:rsidRDefault="00177752">
      <w:pPr>
        <w:ind w:right="-900"/>
        <w:rPr>
          <w:rFonts w:ascii="Times" w:hAnsi="Times"/>
        </w:rPr>
      </w:pPr>
      <w:r>
        <w:rPr>
          <w:rFonts w:ascii="Times" w:hAnsi="Times"/>
          <w:b/>
        </w:rPr>
        <w:t>7</w:t>
      </w:r>
      <w:r w:rsidR="005767AC" w:rsidRPr="009B3FF4">
        <w:rPr>
          <w:rFonts w:ascii="Times" w:hAnsi="Times"/>
          <w:b/>
        </w:rPr>
        <w:t>0 percent</w:t>
      </w:r>
      <w:r w:rsidR="005767AC" w:rsidRPr="009B3FF4">
        <w:rPr>
          <w:rFonts w:ascii="Times" w:hAnsi="Times"/>
        </w:rPr>
        <w:t xml:space="preserve">:  All in-class work, including but not limited to </w:t>
      </w:r>
      <w:r w:rsidR="00F71319">
        <w:rPr>
          <w:rFonts w:ascii="Times" w:hAnsi="Times"/>
        </w:rPr>
        <w:t xml:space="preserve">writing </w:t>
      </w:r>
      <w:r w:rsidR="005767AC" w:rsidRPr="009B3FF4">
        <w:rPr>
          <w:rFonts w:ascii="Times" w:hAnsi="Times"/>
        </w:rPr>
        <w:t xml:space="preserve">exercises; quizzes, including those on copy editing, AP and UNC-CH style, news names and events, language use and other subjects at the instructor's discretion; </w:t>
      </w:r>
      <w:r w:rsidR="00F71319">
        <w:rPr>
          <w:rFonts w:ascii="Times" w:hAnsi="Times"/>
        </w:rPr>
        <w:t xml:space="preserve">written </w:t>
      </w:r>
      <w:r w:rsidR="005767AC" w:rsidRPr="009B3FF4">
        <w:rPr>
          <w:rFonts w:ascii="Times" w:hAnsi="Times"/>
        </w:rPr>
        <w:t>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p>
    <w:p w14:paraId="4B2E7A59" w14:textId="77777777" w:rsidR="005767AC" w:rsidRDefault="005767AC">
      <w:pPr>
        <w:ind w:right="-900"/>
        <w:rPr>
          <w:rFonts w:ascii="Times" w:hAnsi="Times"/>
        </w:rPr>
      </w:pPr>
    </w:p>
    <w:p w14:paraId="51188EAF" w14:textId="77777777" w:rsidR="005767AC" w:rsidRDefault="00B4137E">
      <w:pPr>
        <w:ind w:right="-900"/>
        <w:rPr>
          <w:rFonts w:ascii="Times" w:hAnsi="Times"/>
        </w:rPr>
      </w:pPr>
      <w:r>
        <w:rPr>
          <w:rFonts w:ascii="Times" w:hAnsi="Times"/>
          <w:b/>
        </w:rPr>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14:paraId="3626AE0F" w14:textId="77777777" w:rsidR="005767AC" w:rsidRDefault="005767AC">
      <w:pPr>
        <w:ind w:right="-900"/>
        <w:rPr>
          <w:rFonts w:ascii="Times" w:hAnsi="Times"/>
        </w:rPr>
      </w:pPr>
    </w:p>
    <w:p w14:paraId="04F0512A" w14:textId="77777777"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14:paraId="12667853" w14:textId="77777777" w:rsidR="005767AC" w:rsidRDefault="005767AC">
      <w:pPr>
        <w:ind w:right="-900"/>
        <w:rPr>
          <w:rFonts w:ascii="Times" w:hAnsi="Times"/>
        </w:rPr>
      </w:pPr>
    </w:p>
    <w:p w14:paraId="0022C73F" w14:textId="77777777" w:rsidR="005767AC" w:rsidRDefault="005767AC">
      <w:pPr>
        <w:ind w:right="-900"/>
        <w:rPr>
          <w:rFonts w:ascii="Times" w:hAnsi="Times"/>
        </w:rPr>
      </w:pPr>
      <w:r>
        <w:rPr>
          <w:rFonts w:ascii="Times" w:hAnsi="Times"/>
          <w:b/>
        </w:rPr>
        <w:t>10 percent:</w:t>
      </w:r>
      <w:r w:rsidR="009B3FF4">
        <w:rPr>
          <w:rFonts w:ascii="Times" w:hAnsi="Times"/>
        </w:rPr>
        <w:t xml:space="preserve">  T</w:t>
      </w:r>
      <w:r>
        <w:rPr>
          <w:rFonts w:ascii="Times" w:hAnsi="Times"/>
        </w:rPr>
        <w:t xml:space="preserve">hird competency exam (final exam) </w:t>
      </w:r>
    </w:p>
    <w:p w14:paraId="51426D1D" w14:textId="77777777" w:rsidR="00177752" w:rsidRDefault="00177752" w:rsidP="00DD3BB5">
      <w:pPr>
        <w:rPr>
          <w:rFonts w:ascii="Times" w:hAnsi="Times"/>
        </w:rPr>
      </w:pPr>
    </w:p>
    <w:p w14:paraId="7C60D856" w14:textId="77777777" w:rsidR="005767AC" w:rsidRPr="00DD3BB5" w:rsidRDefault="005767AC" w:rsidP="00DD3BB5">
      <w:pPr>
        <w:rPr>
          <w:rFonts w:ascii="Times" w:hAnsi="Times"/>
        </w:rPr>
      </w:pPr>
      <w:r>
        <w:rPr>
          <w:rFonts w:ascii="Times" w:hAnsi="Times"/>
          <w:b/>
        </w:rPr>
        <w:t xml:space="preserve">V. GRADING </w:t>
      </w:r>
    </w:p>
    <w:p w14:paraId="2A584B90" w14:textId="77777777" w:rsidR="005767AC" w:rsidRDefault="005767AC">
      <w:pPr>
        <w:ind w:right="-900"/>
        <w:rPr>
          <w:rFonts w:ascii="Times" w:hAnsi="Times"/>
        </w:rPr>
      </w:pPr>
    </w:p>
    <w:p w14:paraId="18579195" w14:textId="77777777" w:rsidR="005767AC" w:rsidRDefault="005767AC">
      <w:pPr>
        <w:ind w:right="-900"/>
        <w:rPr>
          <w:rFonts w:ascii="Times" w:hAnsi="Times"/>
          <w:b/>
        </w:rPr>
      </w:pPr>
      <w:r>
        <w:rPr>
          <w:rFonts w:ascii="Times" w:hAnsi="Times"/>
          <w:b/>
        </w:rPr>
        <w:t>A.  Grading Policy</w:t>
      </w:r>
    </w:p>
    <w:p w14:paraId="7278B26E" w14:textId="77777777" w:rsidR="005767AC" w:rsidRDefault="005767AC">
      <w:pPr>
        <w:ind w:right="-900"/>
        <w:rPr>
          <w:rFonts w:ascii="Times" w:hAnsi="Times"/>
        </w:rPr>
      </w:pPr>
    </w:p>
    <w:p w14:paraId="1B6213BC" w14:textId="77777777" w:rsidR="005767AC" w:rsidRDefault="005767AC">
      <w:pPr>
        <w:ind w:right="-900"/>
        <w:rPr>
          <w:rFonts w:ascii="Times" w:hAnsi="Times"/>
        </w:rPr>
      </w:pPr>
      <w:r>
        <w:rPr>
          <w:rFonts w:ascii="Times" w:hAnsi="Times"/>
        </w:rPr>
        <w:t xml:space="preserve">Instructors in the </w:t>
      </w:r>
      <w:proofErr w:type="spellStart"/>
      <w:r w:rsidR="007277C1">
        <w:rPr>
          <w:rFonts w:ascii="Times" w:hAnsi="Times"/>
        </w:rPr>
        <w:t>Hussman</w:t>
      </w:r>
      <w:proofErr w:type="spellEnd"/>
      <w:r w:rsidR="007277C1">
        <w:rPr>
          <w:rFonts w:ascii="Times" w:hAnsi="Times"/>
        </w:rPr>
        <w:t xml:space="preserve"> </w:t>
      </w:r>
      <w:r>
        <w:rPr>
          <w:rFonts w:ascii="Times" w:hAnsi="Times"/>
        </w:rPr>
        <w:t xml:space="preserve">School of </w:t>
      </w:r>
      <w:r w:rsidR="007277C1">
        <w:rPr>
          <w:rFonts w:ascii="Times" w:hAnsi="Times"/>
        </w:rPr>
        <w:t xml:space="preserve">Journalism and </w:t>
      </w:r>
      <w:r w:rsidR="00446FE1">
        <w:rPr>
          <w:rFonts w:ascii="Times" w:hAnsi="Times"/>
        </w:rPr>
        <w:t xml:space="preserve">Media </w:t>
      </w:r>
      <w:r>
        <w:rPr>
          <w:rFonts w:ascii="Times" w:hAnsi="Times"/>
        </w:rPr>
        <w:t xml:space="preserve">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14:paraId="1C9BCAD2" w14:textId="77777777" w:rsidR="005767AC" w:rsidRDefault="005767AC">
      <w:pPr>
        <w:ind w:right="-900"/>
        <w:rPr>
          <w:rFonts w:ascii="Times" w:hAnsi="Times"/>
        </w:rPr>
      </w:pPr>
    </w:p>
    <w:p w14:paraId="1FC0A49F" w14:textId="77777777" w:rsidR="005767AC" w:rsidRDefault="005767AC">
      <w:pPr>
        <w:ind w:right="-900"/>
        <w:rPr>
          <w:rFonts w:ascii="Times" w:hAnsi="Times"/>
        </w:rPr>
      </w:pPr>
      <w:r w:rsidRPr="00A87875">
        <w:rPr>
          <w:rFonts w:ascii="Times" w:hAnsi="Times"/>
        </w:rPr>
        <w:lastRenderedPageBreak/>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3C78226E" w14:textId="77777777" w:rsidR="005767AC" w:rsidRDefault="005767AC">
      <w:pPr>
        <w:ind w:right="-900"/>
        <w:rPr>
          <w:rFonts w:ascii="Times" w:hAnsi="Times"/>
          <w:b/>
        </w:rPr>
      </w:pPr>
      <w:r>
        <w:rPr>
          <w:rFonts w:ascii="Times" w:hAnsi="Times"/>
        </w:rPr>
        <w:t xml:space="preserve"> </w:t>
      </w:r>
    </w:p>
    <w:p w14:paraId="67CDB86A" w14:textId="77777777" w:rsidR="005767AC" w:rsidRDefault="005767AC">
      <w:pPr>
        <w:ind w:right="-900"/>
        <w:rPr>
          <w:rFonts w:ascii="Times" w:hAnsi="Times"/>
          <w:b/>
        </w:rPr>
      </w:pPr>
      <w:r>
        <w:rPr>
          <w:rFonts w:ascii="Times" w:hAnsi="Times"/>
          <w:b/>
        </w:rPr>
        <w:t>B.  Grading Scale</w:t>
      </w:r>
    </w:p>
    <w:p w14:paraId="5A28AE45" w14:textId="77777777" w:rsidR="005767AC" w:rsidRDefault="005767AC">
      <w:pPr>
        <w:ind w:right="-900"/>
        <w:rPr>
          <w:rFonts w:ascii="Times" w:hAnsi="Times"/>
        </w:rPr>
      </w:pPr>
    </w:p>
    <w:p w14:paraId="65B27F41" w14:textId="77777777"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0BC8D9ED" w14:textId="77777777" w:rsidR="005767AC" w:rsidRDefault="005767AC">
      <w:pPr>
        <w:ind w:right="-900"/>
        <w:rPr>
          <w:rFonts w:ascii="Times" w:hAnsi="Times"/>
        </w:rPr>
      </w:pPr>
    </w:p>
    <w:p w14:paraId="335D0F7F" w14:textId="77777777" w:rsidR="005767AC" w:rsidRDefault="000301DE">
      <w:pPr>
        <w:ind w:right="-900"/>
        <w:rPr>
          <w:rFonts w:ascii="Times" w:hAnsi="Times"/>
          <w:b/>
        </w:rPr>
      </w:pPr>
      <w:r>
        <w:rPr>
          <w:rFonts w:ascii="Times" w:hAnsi="Times"/>
          <w:b/>
        </w:rPr>
        <w:t xml:space="preserve">90 and above </w:t>
      </w:r>
      <w:r>
        <w:rPr>
          <w:rFonts w:ascii="Times" w:hAnsi="Times"/>
          <w:b/>
        </w:rPr>
        <w:tab/>
      </w:r>
      <w:r w:rsidR="00C213EF">
        <w:rPr>
          <w:rFonts w:ascii="Times" w:hAnsi="Times"/>
          <w:b/>
        </w:rPr>
        <w:tab/>
      </w:r>
      <w:r w:rsidR="005767AC">
        <w:rPr>
          <w:rFonts w:ascii="Times" w:hAnsi="Times"/>
          <w:b/>
        </w:rPr>
        <w:t xml:space="preserve">= A </w:t>
      </w:r>
    </w:p>
    <w:p w14:paraId="14285009" w14:textId="77777777" w:rsidR="005767AC" w:rsidRDefault="005767A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14:paraId="69931507" w14:textId="77777777" w:rsidR="005767AC" w:rsidRDefault="005767A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14:paraId="4A9A8A61" w14:textId="77777777" w:rsidR="005767AC" w:rsidRDefault="005767A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14:paraId="25BB871A" w14:textId="77777777"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14:paraId="263ABE73" w14:textId="77777777" w:rsidR="005767AC" w:rsidRPr="00F6576F" w:rsidRDefault="005767AC">
      <w:pPr>
        <w:ind w:right="-900"/>
        <w:rPr>
          <w:rFonts w:ascii="Times" w:hAnsi="Times"/>
        </w:rPr>
      </w:pPr>
      <w:r w:rsidRPr="00F6576F">
        <w:rPr>
          <w:rFonts w:ascii="Times" w:hAnsi="Times"/>
        </w:rPr>
        <w:t xml:space="preserve"> </w:t>
      </w:r>
    </w:p>
    <w:p w14:paraId="36A8F8A0" w14:textId="77777777" w:rsidR="005767AC" w:rsidRPr="00F6576F" w:rsidRDefault="00690051">
      <w:pPr>
        <w:pStyle w:val="BodyText2"/>
        <w:rPr>
          <w:b w:val="0"/>
        </w:rPr>
      </w:pPr>
      <w:r w:rsidRPr="00F6576F">
        <w:t>If the instructor chooses,</w:t>
      </w:r>
      <w:r w:rsidRPr="00F6576F">
        <w:rPr>
          <w:b w:val="0"/>
        </w:rPr>
        <w:t xml:space="preserve"> g</w:t>
      </w:r>
      <w:r w:rsidR="00FB7771" w:rsidRPr="00F6576F">
        <w:rPr>
          <w:b w:val="0"/>
        </w:rPr>
        <w:t xml:space="preserve">rades </w:t>
      </w:r>
      <w:r w:rsidR="00FB7771" w:rsidRPr="00F6576F">
        <w:t>may</w:t>
      </w:r>
      <w:r w:rsidR="00795DC8" w:rsidRPr="00F6576F">
        <w:t xml:space="preserve"> </w:t>
      </w:r>
      <w:r w:rsidR="005767AC" w:rsidRPr="00F6576F">
        <w:t>be</w:t>
      </w:r>
      <w:r w:rsidR="005767AC" w:rsidRPr="00F6576F">
        <w:rPr>
          <w:b w:val="0"/>
        </w:rPr>
        <w:t xml:space="preserve"> assigned plusses and minuses</w:t>
      </w:r>
      <w:r w:rsidR="00023111" w:rsidRPr="00F6576F">
        <w:rPr>
          <w:b w:val="0"/>
        </w:rPr>
        <w:t xml:space="preserve">, using this scale: A numerical grade of </w:t>
      </w:r>
      <w:r w:rsidRPr="00F6576F">
        <w:rPr>
          <w:b w:val="0"/>
        </w:rPr>
        <w:t>80-82.9 is a B</w:t>
      </w:r>
      <w:r w:rsidR="00023111" w:rsidRPr="00F6576F">
        <w:rPr>
          <w:b w:val="0"/>
        </w:rPr>
        <w:t>-</w:t>
      </w:r>
      <w:r w:rsidR="005767AC" w:rsidRPr="00F6576F">
        <w:rPr>
          <w:b w:val="0"/>
        </w:rPr>
        <w:t>;</w:t>
      </w:r>
      <w:r w:rsidRPr="00F6576F">
        <w:rPr>
          <w:b w:val="0"/>
        </w:rPr>
        <w:t xml:space="preserve"> 83-86.9 is a B; and </w:t>
      </w:r>
      <w:r w:rsidR="00023111" w:rsidRPr="00F6576F">
        <w:rPr>
          <w:b w:val="0"/>
        </w:rPr>
        <w:t>87-89.9 is a B+</w:t>
      </w:r>
      <w:r w:rsidR="005767AC" w:rsidRPr="00F6576F">
        <w:rPr>
          <w:b w:val="0"/>
        </w:rPr>
        <w:t>.</w:t>
      </w:r>
      <w:r w:rsidRPr="00F6576F">
        <w:rPr>
          <w:b w:val="0"/>
        </w:rPr>
        <w:t xml:space="preserve"> The same applies to all letter grade</w:t>
      </w:r>
      <w:r w:rsidR="00045490">
        <w:rPr>
          <w:b w:val="0"/>
        </w:rPr>
        <w:t>s</w:t>
      </w:r>
      <w:r w:rsidRPr="00F6576F">
        <w:rPr>
          <w:b w:val="0"/>
        </w:rPr>
        <w:t xml:space="preserve"> except there is no A+</w:t>
      </w:r>
      <w:r w:rsidR="00130DC3">
        <w:rPr>
          <w:b w:val="0"/>
        </w:rPr>
        <w:t xml:space="preserve"> or D-</w:t>
      </w:r>
      <w:r w:rsidRPr="00F6576F">
        <w:rPr>
          <w:b w:val="0"/>
        </w:rPr>
        <w:t>.</w:t>
      </w:r>
    </w:p>
    <w:p w14:paraId="0B56EA78" w14:textId="77777777" w:rsidR="0038132F" w:rsidRDefault="0038132F" w:rsidP="0038132F">
      <w:pPr>
        <w:rPr>
          <w:rFonts w:ascii="Times" w:hAnsi="Times"/>
        </w:rPr>
      </w:pPr>
    </w:p>
    <w:p w14:paraId="206DB6FE" w14:textId="77777777" w:rsidR="005767AC" w:rsidRDefault="005767AC" w:rsidP="0038132F">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14:paraId="2C11E6FF" w14:textId="77777777" w:rsidR="005767AC" w:rsidRDefault="005767AC">
      <w:pPr>
        <w:ind w:right="-900"/>
        <w:rPr>
          <w:rFonts w:ascii="Times" w:hAnsi="Times"/>
        </w:rPr>
      </w:pPr>
      <w:r>
        <w:rPr>
          <w:rFonts w:ascii="Times" w:hAnsi="Times"/>
        </w:rPr>
        <w:t xml:space="preserve"> </w:t>
      </w:r>
    </w:p>
    <w:p w14:paraId="45D78B5E" w14:textId="77777777" w:rsidR="00931E95" w:rsidRDefault="00931E95" w:rsidP="00931E95">
      <w:pPr>
        <w:rPr>
          <w:rFonts w:ascii="Times" w:hAnsi="Times"/>
          <w:b/>
        </w:rPr>
      </w:pPr>
      <w:r>
        <w:rPr>
          <w:rFonts w:ascii="Times" w:hAnsi="Times"/>
          <w:b/>
        </w:rPr>
        <w:t>A = highest level of attainment / suitable for publication in a professional news source with minor edits</w:t>
      </w:r>
    </w:p>
    <w:p w14:paraId="790A80F8" w14:textId="77777777"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14:paraId="2302928C" w14:textId="77777777" w:rsidR="00931E95" w:rsidRDefault="00931E95" w:rsidP="00931E95">
      <w:pPr>
        <w:rPr>
          <w:rFonts w:ascii="Times" w:hAnsi="Times"/>
          <w:b/>
        </w:rPr>
      </w:pPr>
      <w:r>
        <w:rPr>
          <w:rFonts w:ascii="Times" w:hAnsi="Times"/>
          <w:b/>
        </w:rPr>
        <w:t>C = adequate level of attainment / but not yet appropriate for submission to a professional news source</w:t>
      </w:r>
    </w:p>
    <w:p w14:paraId="34BCC06E" w14:textId="77777777" w:rsidR="00931E95" w:rsidRDefault="00931E95" w:rsidP="00931E95">
      <w:pPr>
        <w:rPr>
          <w:rFonts w:ascii="Times" w:hAnsi="Times"/>
          <w:b/>
        </w:rPr>
      </w:pPr>
      <w:r>
        <w:rPr>
          <w:rFonts w:ascii="Times" w:hAnsi="Times"/>
          <w:b/>
        </w:rPr>
        <w:t>D = minimal level of attainment</w:t>
      </w:r>
    </w:p>
    <w:p w14:paraId="482EFEF2" w14:textId="77777777" w:rsidR="00931E95" w:rsidRDefault="00931E95" w:rsidP="00931E95">
      <w:pPr>
        <w:rPr>
          <w:rFonts w:ascii="Times" w:hAnsi="Times"/>
        </w:rPr>
      </w:pPr>
      <w:r>
        <w:rPr>
          <w:rFonts w:ascii="Times" w:hAnsi="Times"/>
          <w:b/>
        </w:rPr>
        <w:t>F = failed; unacceptable performance</w:t>
      </w:r>
      <w:r>
        <w:rPr>
          <w:rFonts w:ascii="Times" w:hAnsi="Times"/>
        </w:rPr>
        <w:t xml:space="preserve"> </w:t>
      </w:r>
    </w:p>
    <w:p w14:paraId="4DF77297" w14:textId="77777777" w:rsidR="005767AC" w:rsidRDefault="005767AC">
      <w:pPr>
        <w:ind w:right="-900"/>
        <w:rPr>
          <w:rFonts w:ascii="Times" w:hAnsi="Times"/>
        </w:rPr>
      </w:pPr>
    </w:p>
    <w:p w14:paraId="28F3DB2E" w14:textId="77777777"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14:paraId="2E2C42C3" w14:textId="77777777" w:rsidR="005767AC" w:rsidRDefault="005767AC">
      <w:pPr>
        <w:ind w:right="-900"/>
        <w:rPr>
          <w:rFonts w:ascii="Times" w:hAnsi="Times"/>
        </w:rPr>
      </w:pPr>
    </w:p>
    <w:p w14:paraId="7309FE84" w14:textId="77777777" w:rsidR="005767AC" w:rsidRDefault="005767AC">
      <w:pPr>
        <w:ind w:right="-900"/>
        <w:rPr>
          <w:rFonts w:ascii="Times" w:hAnsi="Times"/>
          <w:u w:val="single"/>
        </w:rPr>
      </w:pPr>
      <w:r>
        <w:rPr>
          <w:rFonts w:ascii="Times" w:hAnsi="Times"/>
          <w:u w:val="single"/>
        </w:rPr>
        <w:lastRenderedPageBreak/>
        <w:t xml:space="preserve">The faculty of the </w:t>
      </w:r>
      <w:proofErr w:type="spellStart"/>
      <w:r w:rsidR="007277C1">
        <w:rPr>
          <w:rFonts w:ascii="Times" w:hAnsi="Times"/>
          <w:u w:val="single"/>
        </w:rPr>
        <w:t>Hussman</w:t>
      </w:r>
      <w:proofErr w:type="spellEnd"/>
      <w:r w:rsidR="007277C1">
        <w:rPr>
          <w:rFonts w:ascii="Times" w:hAnsi="Times"/>
          <w:u w:val="single"/>
        </w:rPr>
        <w:t xml:space="preserve"> </w:t>
      </w:r>
      <w:r>
        <w:rPr>
          <w:rFonts w:ascii="Times" w:hAnsi="Times"/>
          <w:u w:val="single"/>
        </w:rPr>
        <w:t xml:space="preserve">School of </w:t>
      </w:r>
      <w:r w:rsidR="007277C1">
        <w:rPr>
          <w:rFonts w:ascii="Times" w:hAnsi="Times"/>
          <w:u w:val="single"/>
        </w:rPr>
        <w:t xml:space="preserve">Journalism and </w:t>
      </w:r>
      <w:r w:rsidR="00446FE1">
        <w:rPr>
          <w:rFonts w:ascii="Times" w:hAnsi="Times"/>
          <w:u w:val="single"/>
        </w:rPr>
        <w:t xml:space="preserve">Media </w:t>
      </w:r>
      <w:r>
        <w:rPr>
          <w:rFonts w:ascii="Times" w:hAnsi="Times"/>
          <w:u w:val="single"/>
        </w:rPr>
        <w:t xml:space="preserve">believes strongly that it is absolutely essential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14:paraId="6175F953" w14:textId="77777777" w:rsidR="005767AC" w:rsidRDefault="005767AC">
      <w:pPr>
        <w:ind w:right="-900"/>
        <w:rPr>
          <w:rFonts w:ascii="Times" w:hAnsi="Times"/>
        </w:rPr>
      </w:pPr>
    </w:p>
    <w:p w14:paraId="05EACA3C" w14:textId="77777777" w:rsidR="005767AC" w:rsidRDefault="005767AC">
      <w:pPr>
        <w:ind w:right="-900"/>
        <w:rPr>
          <w:rFonts w:ascii="Times" w:hAnsi="Times"/>
          <w:b/>
        </w:rPr>
      </w:pPr>
      <w:r>
        <w:rPr>
          <w:rFonts w:ascii="Times" w:hAnsi="Times"/>
          <w:b/>
        </w:rPr>
        <w:t>C.  Evaluation of Writing Assignments</w:t>
      </w:r>
    </w:p>
    <w:p w14:paraId="1B5D148D" w14:textId="77777777" w:rsidR="005767AC" w:rsidRDefault="005767AC">
      <w:pPr>
        <w:ind w:right="-900"/>
        <w:rPr>
          <w:rFonts w:ascii="Times" w:hAnsi="Times"/>
        </w:rPr>
      </w:pPr>
    </w:p>
    <w:p w14:paraId="5CEA13E7" w14:textId="77777777"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1B0A64FB" w14:textId="77777777" w:rsidR="005767AC" w:rsidRDefault="005767AC">
      <w:pPr>
        <w:ind w:right="-900"/>
        <w:rPr>
          <w:rFonts w:ascii="Times" w:hAnsi="Times"/>
        </w:rPr>
      </w:pPr>
    </w:p>
    <w:p w14:paraId="78D09F69" w14:textId="77777777" w:rsidR="005767AC" w:rsidRDefault="005767AC">
      <w:pPr>
        <w:ind w:right="-900"/>
        <w:rPr>
          <w:rFonts w:ascii="Times" w:hAnsi="Times"/>
        </w:rPr>
      </w:pPr>
      <w:r>
        <w:rPr>
          <w:rFonts w:ascii="Times" w:hAnsi="Times"/>
        </w:rPr>
        <w:t xml:space="preserve">Grades are determined by plus and minus points on each assignment. </w:t>
      </w:r>
      <w:proofErr w:type="gramStart"/>
      <w:r>
        <w:rPr>
          <w:rFonts w:ascii="Times" w:hAnsi="Times"/>
        </w:rPr>
        <w:t>Plus</w:t>
      </w:r>
      <w:proofErr w:type="gramEnd"/>
      <w:r>
        <w:rPr>
          <w:rFonts w:ascii="Times" w:hAnsi="Times"/>
        </w:rPr>
        <w:t xml:space="preserve">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14:paraId="7680821E" w14:textId="77777777" w:rsidR="005767AC" w:rsidRDefault="005767AC">
      <w:pPr>
        <w:ind w:right="-900"/>
        <w:rPr>
          <w:rFonts w:ascii="Times" w:hAnsi="Times"/>
        </w:rPr>
      </w:pPr>
    </w:p>
    <w:p w14:paraId="3B0CA638" w14:textId="77777777" w:rsidR="005767AC" w:rsidRDefault="005767AC">
      <w:pPr>
        <w:ind w:right="-900"/>
        <w:rPr>
          <w:rFonts w:ascii="Times" w:hAnsi="Times"/>
        </w:rPr>
      </w:pPr>
      <w:r>
        <w:rPr>
          <w:rFonts w:ascii="Times" w:hAnsi="Times"/>
        </w:rPr>
        <w:t>Below is a grading guide to three main areas your instructor will consider in deducting or adding points to your stories.</w:t>
      </w:r>
    </w:p>
    <w:p w14:paraId="6F518CC8" w14:textId="77777777" w:rsidR="005767AC" w:rsidRDefault="005767AC">
      <w:pPr>
        <w:ind w:right="-900"/>
        <w:rPr>
          <w:rFonts w:ascii="Times" w:hAnsi="Times"/>
        </w:rPr>
      </w:pPr>
      <w:r>
        <w:rPr>
          <w:rFonts w:ascii="Times" w:hAnsi="Times"/>
        </w:rPr>
        <w:t xml:space="preserve"> </w:t>
      </w:r>
    </w:p>
    <w:p w14:paraId="2692B7B7" w14:textId="77777777" w:rsidR="005767AC" w:rsidRDefault="005767AC">
      <w:pPr>
        <w:ind w:right="-900"/>
        <w:rPr>
          <w:rFonts w:ascii="Times" w:hAnsi="Times"/>
        </w:rPr>
      </w:pPr>
      <w:r>
        <w:rPr>
          <w:rFonts w:ascii="Times" w:hAnsi="Times"/>
          <w:b/>
        </w:rPr>
        <w:t>1.  Writing</w:t>
      </w:r>
      <w:r>
        <w:rPr>
          <w:rFonts w:ascii="Times" w:hAnsi="Times"/>
        </w:rPr>
        <w:t xml:space="preserve"> </w:t>
      </w:r>
    </w:p>
    <w:p w14:paraId="659EA00D" w14:textId="77777777" w:rsidR="005767AC" w:rsidRDefault="005767AC">
      <w:pPr>
        <w:ind w:right="-900"/>
        <w:rPr>
          <w:rFonts w:ascii="Times" w:hAnsi="Times"/>
        </w:rPr>
      </w:pPr>
      <w:r>
        <w:rPr>
          <w:rFonts w:ascii="Times" w:hAnsi="Times"/>
        </w:rPr>
        <w:t xml:space="preserve"> </w:t>
      </w:r>
    </w:p>
    <w:p w14:paraId="116EF1E2" w14:textId="77777777"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14:paraId="684238CD" w14:textId="77777777" w:rsidR="005767AC" w:rsidRDefault="005767AC">
      <w:pPr>
        <w:ind w:right="-900"/>
        <w:rPr>
          <w:rFonts w:ascii="Times" w:hAnsi="Times"/>
        </w:rPr>
      </w:pPr>
    </w:p>
    <w:p w14:paraId="4F89F82C" w14:textId="77777777" w:rsidR="005767AC" w:rsidRDefault="005767AC">
      <w:pPr>
        <w:ind w:right="-900"/>
        <w:rPr>
          <w:rFonts w:ascii="Times" w:hAnsi="Times"/>
        </w:rPr>
      </w:pPr>
      <w:r>
        <w:rPr>
          <w:rFonts w:ascii="Times" w:hAnsi="Times"/>
        </w:rPr>
        <w:t xml:space="preserve">+5 for an exceptionally effective lead and supporting material  </w:t>
      </w:r>
    </w:p>
    <w:p w14:paraId="7B0298CE" w14:textId="77777777" w:rsidR="005767AC" w:rsidRDefault="005767AC">
      <w:pPr>
        <w:ind w:right="-900"/>
        <w:rPr>
          <w:rFonts w:ascii="Times" w:hAnsi="Times"/>
        </w:rPr>
      </w:pPr>
    </w:p>
    <w:p w14:paraId="2DAD1B76" w14:textId="77777777" w:rsidR="005767AC" w:rsidRDefault="005767AC">
      <w:pPr>
        <w:ind w:right="-900"/>
        <w:rPr>
          <w:rFonts w:ascii="Times" w:hAnsi="Times"/>
        </w:rPr>
      </w:pPr>
      <w:r>
        <w:rPr>
          <w:rFonts w:ascii="Times" w:hAnsi="Times"/>
        </w:rPr>
        <w:t xml:space="preserve">+5 to +10 for exceptionally effective organization and treatment of material </w:t>
      </w:r>
    </w:p>
    <w:p w14:paraId="650344D3" w14:textId="77777777" w:rsidR="005767AC" w:rsidRDefault="005767AC">
      <w:pPr>
        <w:ind w:right="-900"/>
        <w:rPr>
          <w:rFonts w:ascii="Times" w:hAnsi="Times"/>
        </w:rPr>
      </w:pPr>
      <w:r>
        <w:rPr>
          <w:rFonts w:ascii="Times" w:hAnsi="Times"/>
        </w:rPr>
        <w:t xml:space="preserve"> </w:t>
      </w:r>
    </w:p>
    <w:p w14:paraId="49742D04" w14:textId="77777777" w:rsidR="005767AC" w:rsidRDefault="005767AC">
      <w:pPr>
        <w:ind w:right="-900"/>
        <w:rPr>
          <w:rFonts w:ascii="Times" w:hAnsi="Times"/>
        </w:rPr>
      </w:pPr>
      <w:r>
        <w:rPr>
          <w:rFonts w:ascii="Times" w:hAnsi="Times"/>
        </w:rPr>
        <w:t xml:space="preserve">+2 for effective transition or introduction of material </w:t>
      </w:r>
    </w:p>
    <w:p w14:paraId="08EFCE8B" w14:textId="77777777" w:rsidR="005767AC" w:rsidRDefault="005767AC">
      <w:pPr>
        <w:ind w:right="-900"/>
        <w:rPr>
          <w:rFonts w:ascii="Times" w:hAnsi="Times"/>
        </w:rPr>
      </w:pPr>
      <w:r>
        <w:rPr>
          <w:rFonts w:ascii="Times" w:hAnsi="Times"/>
        </w:rPr>
        <w:t xml:space="preserve"> </w:t>
      </w:r>
    </w:p>
    <w:p w14:paraId="72D36709" w14:textId="77777777" w:rsidR="005767AC" w:rsidRDefault="005767AC">
      <w:pPr>
        <w:ind w:right="-900"/>
        <w:rPr>
          <w:rFonts w:ascii="Times" w:hAnsi="Times"/>
        </w:rPr>
      </w:pPr>
      <w:r>
        <w:rPr>
          <w:rFonts w:ascii="Times" w:hAnsi="Times"/>
        </w:rPr>
        <w:t xml:space="preserve">+2 to +10 for excellence in quality of information gathered and used </w:t>
      </w:r>
    </w:p>
    <w:p w14:paraId="3324BB7B" w14:textId="77777777" w:rsidR="005767AC" w:rsidRDefault="005767AC">
      <w:pPr>
        <w:ind w:right="-900"/>
        <w:rPr>
          <w:rFonts w:ascii="Times" w:hAnsi="Times"/>
        </w:rPr>
      </w:pPr>
    </w:p>
    <w:p w14:paraId="2339373A" w14:textId="77777777" w:rsidR="005767AC" w:rsidRDefault="005767AC">
      <w:pPr>
        <w:ind w:right="-900"/>
        <w:rPr>
          <w:rFonts w:ascii="Times" w:hAnsi="Times"/>
        </w:rPr>
      </w:pPr>
      <w:r>
        <w:rPr>
          <w:rFonts w:ascii="Times" w:hAnsi="Times"/>
        </w:rPr>
        <w:t xml:space="preserve">-2 for ineffective or missing treatment of transition or introduction of material </w:t>
      </w:r>
    </w:p>
    <w:p w14:paraId="650861DE" w14:textId="77777777" w:rsidR="005767AC" w:rsidRDefault="005767AC">
      <w:pPr>
        <w:ind w:right="-900"/>
        <w:rPr>
          <w:rFonts w:ascii="Times" w:hAnsi="Times"/>
        </w:rPr>
      </w:pPr>
      <w:r>
        <w:rPr>
          <w:rFonts w:ascii="Times" w:hAnsi="Times"/>
        </w:rPr>
        <w:t xml:space="preserve"> </w:t>
      </w:r>
    </w:p>
    <w:p w14:paraId="0D9F6B87" w14:textId="77777777"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37ECC068" w14:textId="77777777" w:rsidR="005767AC" w:rsidRDefault="005767AC">
      <w:pPr>
        <w:ind w:right="-900"/>
        <w:rPr>
          <w:rFonts w:ascii="Times" w:hAnsi="Times"/>
        </w:rPr>
      </w:pPr>
      <w:r>
        <w:rPr>
          <w:rFonts w:ascii="Times" w:hAnsi="Times"/>
        </w:rPr>
        <w:t xml:space="preserve"> </w:t>
      </w:r>
    </w:p>
    <w:p w14:paraId="109E2FA0" w14:textId="77777777"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14:paraId="1F95B870" w14:textId="77777777" w:rsidR="005767AC" w:rsidRDefault="005767AC">
      <w:pPr>
        <w:ind w:right="-900"/>
        <w:rPr>
          <w:rFonts w:ascii="Times" w:hAnsi="Times"/>
        </w:rPr>
      </w:pPr>
      <w:r>
        <w:rPr>
          <w:rFonts w:ascii="Times" w:hAnsi="Times"/>
        </w:rPr>
        <w:t xml:space="preserve"> </w:t>
      </w:r>
    </w:p>
    <w:p w14:paraId="4DD153B7" w14:textId="77777777" w:rsidR="005767AC" w:rsidRDefault="005767AC">
      <w:pPr>
        <w:ind w:right="-900"/>
        <w:rPr>
          <w:rFonts w:ascii="Times" w:hAnsi="Times"/>
        </w:rPr>
      </w:pPr>
      <w:r>
        <w:rPr>
          <w:rFonts w:ascii="Times" w:hAnsi="Times"/>
        </w:rPr>
        <w:t xml:space="preserve">-15 to -20 for missing the lead entirely or burying it </w:t>
      </w:r>
    </w:p>
    <w:p w14:paraId="728561B4" w14:textId="77777777" w:rsidR="005767AC" w:rsidRDefault="005767AC">
      <w:pPr>
        <w:ind w:right="-900"/>
        <w:rPr>
          <w:rFonts w:ascii="Times" w:hAnsi="Times"/>
        </w:rPr>
      </w:pPr>
    </w:p>
    <w:p w14:paraId="02022883" w14:textId="77777777" w:rsidR="005767AC" w:rsidRDefault="005767AC">
      <w:pPr>
        <w:ind w:right="-900"/>
        <w:rPr>
          <w:rFonts w:ascii="Times" w:hAnsi="Times"/>
        </w:rPr>
      </w:pPr>
      <w:r>
        <w:rPr>
          <w:rFonts w:ascii="Times" w:hAnsi="Times"/>
          <w:b/>
        </w:rPr>
        <w:t>2.  Mechanics</w:t>
      </w:r>
      <w:r>
        <w:rPr>
          <w:rFonts w:ascii="Times" w:hAnsi="Times"/>
        </w:rPr>
        <w:t xml:space="preserve"> </w:t>
      </w:r>
    </w:p>
    <w:p w14:paraId="27D8CF48" w14:textId="77777777" w:rsidR="005767AC" w:rsidRDefault="005767AC">
      <w:pPr>
        <w:ind w:right="-900"/>
        <w:rPr>
          <w:rFonts w:ascii="Times" w:hAnsi="Times"/>
        </w:rPr>
      </w:pPr>
      <w:r>
        <w:rPr>
          <w:rFonts w:ascii="Times" w:hAnsi="Times"/>
        </w:rPr>
        <w:t xml:space="preserve"> </w:t>
      </w:r>
    </w:p>
    <w:p w14:paraId="4394BEA5" w14:textId="77777777" w:rsidR="005767AC" w:rsidRDefault="005767AC">
      <w:pPr>
        <w:ind w:right="-900"/>
        <w:rPr>
          <w:rFonts w:ascii="Times" w:hAnsi="Times"/>
        </w:rPr>
      </w:pPr>
      <w:r>
        <w:rPr>
          <w:rFonts w:ascii="Times" w:hAnsi="Times"/>
        </w:rPr>
        <w:lastRenderedPageBreak/>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3C62A758" w14:textId="77777777" w:rsidR="005767AC" w:rsidRDefault="005767AC">
      <w:pPr>
        <w:ind w:right="-900"/>
        <w:rPr>
          <w:rFonts w:ascii="Times" w:hAnsi="Times"/>
        </w:rPr>
      </w:pPr>
    </w:p>
    <w:p w14:paraId="2FBAA7EC" w14:textId="77777777"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14:paraId="26C8D11E" w14:textId="77777777" w:rsidR="005767AC" w:rsidRDefault="005767AC">
      <w:pPr>
        <w:ind w:right="-900"/>
        <w:rPr>
          <w:rFonts w:ascii="Times" w:hAnsi="Times"/>
        </w:rPr>
      </w:pPr>
    </w:p>
    <w:p w14:paraId="010B3136" w14:textId="77777777" w:rsidR="005767AC" w:rsidRDefault="005767AC">
      <w:pPr>
        <w:ind w:right="-900"/>
        <w:rPr>
          <w:rFonts w:ascii="Times" w:hAnsi="Times"/>
        </w:rPr>
      </w:pPr>
      <w:r>
        <w:rPr>
          <w:rFonts w:ascii="Times" w:hAnsi="Times"/>
        </w:rPr>
        <w:t xml:space="preserve">-2 for each error or inconsistency in style </w:t>
      </w:r>
    </w:p>
    <w:p w14:paraId="256B98C5" w14:textId="77777777" w:rsidR="005767AC" w:rsidRDefault="005767AC">
      <w:pPr>
        <w:ind w:right="-900"/>
        <w:rPr>
          <w:rFonts w:ascii="Times" w:hAnsi="Times"/>
        </w:rPr>
      </w:pPr>
    </w:p>
    <w:p w14:paraId="2BD0813B" w14:textId="77777777" w:rsidR="005767AC" w:rsidRDefault="005767AC">
      <w:pPr>
        <w:ind w:right="-900"/>
        <w:rPr>
          <w:rFonts w:ascii="Times" w:hAnsi="Times"/>
        </w:rPr>
      </w:pPr>
      <w:r>
        <w:rPr>
          <w:rFonts w:ascii="Times" w:hAnsi="Times"/>
        </w:rPr>
        <w:t xml:space="preserve">-2 for excessively long or complicated sentences or paragraphs </w:t>
      </w:r>
    </w:p>
    <w:p w14:paraId="78FA743B" w14:textId="77777777" w:rsidR="005767AC" w:rsidRDefault="005767AC">
      <w:pPr>
        <w:ind w:right="-900"/>
        <w:rPr>
          <w:rFonts w:ascii="Times" w:hAnsi="Times"/>
        </w:rPr>
      </w:pPr>
      <w:r>
        <w:rPr>
          <w:rFonts w:ascii="Times" w:hAnsi="Times"/>
        </w:rPr>
        <w:t xml:space="preserve"> </w:t>
      </w:r>
    </w:p>
    <w:p w14:paraId="3B4A020B" w14:textId="77777777" w:rsidR="005767AC" w:rsidRDefault="005767AC">
      <w:pPr>
        <w:ind w:right="-900"/>
        <w:rPr>
          <w:rFonts w:ascii="Times" w:hAnsi="Times"/>
        </w:rPr>
      </w:pPr>
      <w:r>
        <w:rPr>
          <w:rFonts w:ascii="Times" w:hAnsi="Times"/>
        </w:rPr>
        <w:t xml:space="preserve">-5 for each spelling error, and a typographical mistake (a typo) is considered a spelling error </w:t>
      </w:r>
    </w:p>
    <w:p w14:paraId="213D32F2" w14:textId="77777777" w:rsidR="005767AC" w:rsidRDefault="005767AC">
      <w:pPr>
        <w:ind w:right="-900"/>
        <w:rPr>
          <w:rFonts w:ascii="Times" w:hAnsi="Times"/>
        </w:rPr>
      </w:pPr>
      <w:r>
        <w:rPr>
          <w:rFonts w:ascii="Times" w:hAnsi="Times"/>
        </w:rPr>
        <w:t xml:space="preserve"> </w:t>
      </w:r>
    </w:p>
    <w:p w14:paraId="43D82450" w14:textId="77777777" w:rsidR="005767AC" w:rsidRDefault="005767AC">
      <w:pPr>
        <w:ind w:right="-900"/>
        <w:rPr>
          <w:rFonts w:ascii="Times" w:hAnsi="Times"/>
        </w:rPr>
      </w:pPr>
      <w:r>
        <w:rPr>
          <w:rFonts w:ascii="Times" w:hAnsi="Times"/>
        </w:rPr>
        <w:t xml:space="preserve">-5 for each punctuation error, such as incorrect use of a comma, semicolon, colon or dash </w:t>
      </w:r>
    </w:p>
    <w:p w14:paraId="55F5E5F5" w14:textId="77777777" w:rsidR="005767AC" w:rsidRDefault="005767AC">
      <w:pPr>
        <w:ind w:right="-900"/>
        <w:rPr>
          <w:rFonts w:ascii="Times" w:hAnsi="Times"/>
        </w:rPr>
      </w:pPr>
    </w:p>
    <w:p w14:paraId="5583BA20" w14:textId="77777777"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14:paraId="39883A76" w14:textId="77777777" w:rsidR="005767AC" w:rsidRDefault="005767AC">
      <w:pPr>
        <w:ind w:right="-900"/>
        <w:rPr>
          <w:rFonts w:ascii="Times" w:hAnsi="Times"/>
        </w:rPr>
      </w:pPr>
      <w:r>
        <w:rPr>
          <w:rFonts w:ascii="Times" w:hAnsi="Times"/>
        </w:rPr>
        <w:t xml:space="preserve"> </w:t>
      </w:r>
    </w:p>
    <w:p w14:paraId="3A379CBB" w14:textId="77777777"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14:paraId="02847FF0" w14:textId="77777777" w:rsidR="00D46D34" w:rsidRDefault="00D46D34" w:rsidP="00D46D34">
      <w:pPr>
        <w:rPr>
          <w:rFonts w:ascii="Times" w:hAnsi="Times"/>
        </w:rPr>
      </w:pPr>
    </w:p>
    <w:p w14:paraId="302CD109" w14:textId="0A10E024" w:rsidR="005767AC" w:rsidRPr="00C213EF" w:rsidRDefault="005767AC" w:rsidP="006925A4">
      <w:pPr>
        <w:rPr>
          <w:rFonts w:ascii="Times" w:hAnsi="Times"/>
        </w:rPr>
      </w:pPr>
      <w:r>
        <w:rPr>
          <w:rFonts w:ascii="Times" w:hAnsi="Times"/>
          <w:b/>
        </w:rPr>
        <w:t xml:space="preserve">-50 for a misspelled name of a person, business, agency or institution on first reference, a misquote or other major factual error. Writing the 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Pr>
          <w:rFonts w:ascii="Times" w:hAnsi="Times"/>
          <w:b/>
        </w:rPr>
        <w:t>.</w:t>
      </w:r>
      <w:r w:rsidR="007277C1">
        <w:rPr>
          <w:rFonts w:ascii="Times" w:hAnsi="Times"/>
          <w:b/>
        </w:rPr>
        <w:t xml:space="preserve"> (Besides, it’s the </w:t>
      </w:r>
      <w:proofErr w:type="spellStart"/>
      <w:r w:rsidR="003D22B5">
        <w:rPr>
          <w:rFonts w:ascii="Times" w:hAnsi="Times"/>
          <w:b/>
        </w:rPr>
        <w:t>Hussman</w:t>
      </w:r>
      <w:proofErr w:type="spellEnd"/>
      <w:r w:rsidR="003D22B5">
        <w:rPr>
          <w:rFonts w:ascii="Times" w:hAnsi="Times"/>
          <w:b/>
        </w:rPr>
        <w:t xml:space="preserve"> </w:t>
      </w:r>
      <w:r w:rsidR="007277C1">
        <w:rPr>
          <w:rFonts w:ascii="Times" w:hAnsi="Times"/>
          <w:b/>
        </w:rPr>
        <w:t>School of Journalism and Media.)</w:t>
      </w:r>
      <w:r>
        <w:rPr>
          <w:rFonts w:ascii="Times" w:hAnsi="Times"/>
          <w:b/>
        </w:rPr>
        <w:t xml:space="preserve"> </w:t>
      </w: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14:paraId="425C1E9D" w14:textId="77777777" w:rsidR="005767AC" w:rsidRDefault="005767AC">
      <w:pPr>
        <w:ind w:right="-900"/>
        <w:rPr>
          <w:rFonts w:ascii="Times" w:hAnsi="Times"/>
        </w:rPr>
      </w:pPr>
      <w:r>
        <w:rPr>
          <w:rFonts w:ascii="Times" w:hAnsi="Times"/>
        </w:rPr>
        <w:t xml:space="preserve"> </w:t>
      </w:r>
    </w:p>
    <w:p w14:paraId="630F3D6E" w14:textId="24106936" w:rsidR="005767AC" w:rsidRDefault="005767AC">
      <w:pPr>
        <w:ind w:right="-900"/>
        <w:rPr>
          <w:rFonts w:ascii="Times" w:hAnsi="Times"/>
        </w:rPr>
      </w:pPr>
      <w:r>
        <w:rPr>
          <w:rFonts w:ascii="Times" w:hAnsi="Times"/>
        </w:rPr>
        <w:t xml:space="preserve">-10 for misspelling a person's name on second or later references (e.g., Brown on first reference, </w:t>
      </w:r>
      <w:proofErr w:type="spellStart"/>
      <w:r>
        <w:rPr>
          <w:rFonts w:ascii="Times" w:hAnsi="Times"/>
        </w:rPr>
        <w:t>Brwon</w:t>
      </w:r>
      <w:proofErr w:type="spellEnd"/>
      <w:r>
        <w:rPr>
          <w:rFonts w:ascii="Times" w:hAnsi="Times"/>
        </w:rPr>
        <w:t xml:space="preserve"> on second reference) </w:t>
      </w:r>
    </w:p>
    <w:p w14:paraId="5AB4A157" w14:textId="77777777" w:rsidR="00ED7321" w:rsidRDefault="005767AC">
      <w:pPr>
        <w:ind w:right="-900"/>
        <w:rPr>
          <w:rFonts w:ascii="Times" w:hAnsi="Times"/>
        </w:rPr>
      </w:pPr>
      <w:r>
        <w:rPr>
          <w:rFonts w:ascii="Times" w:hAnsi="Times"/>
        </w:rPr>
        <w:t xml:space="preserve"> </w:t>
      </w:r>
    </w:p>
    <w:p w14:paraId="5E9E7486" w14:textId="77777777" w:rsidR="005767AC" w:rsidRDefault="005767AC">
      <w:pPr>
        <w:ind w:right="-900"/>
        <w:rPr>
          <w:rFonts w:ascii="Times" w:hAnsi="Times"/>
        </w:rPr>
      </w:pPr>
      <w:r>
        <w:rPr>
          <w:rFonts w:ascii="Times" w:hAnsi="Times"/>
          <w:b/>
        </w:rPr>
        <w:t>3.  Reporting</w:t>
      </w:r>
      <w:r>
        <w:rPr>
          <w:rFonts w:ascii="Times" w:hAnsi="Times"/>
        </w:rPr>
        <w:t xml:space="preserve"> </w:t>
      </w:r>
    </w:p>
    <w:p w14:paraId="7FE9246C" w14:textId="77777777" w:rsidR="005767AC" w:rsidRDefault="005767AC">
      <w:pPr>
        <w:ind w:right="-900"/>
        <w:rPr>
          <w:rFonts w:ascii="Times" w:hAnsi="Times"/>
        </w:rPr>
      </w:pPr>
      <w:r>
        <w:rPr>
          <w:rFonts w:ascii="Times" w:hAnsi="Times"/>
        </w:rPr>
        <w:t xml:space="preserve"> </w:t>
      </w:r>
    </w:p>
    <w:p w14:paraId="2E274B15" w14:textId="3A02DAE1" w:rsidR="005767AC" w:rsidRDefault="005767AC">
      <w:pPr>
        <w:ind w:right="-900"/>
        <w:rPr>
          <w:rFonts w:ascii="Times" w:hAnsi="Times"/>
        </w:rPr>
      </w:pPr>
      <w:r>
        <w:rPr>
          <w:rFonts w:ascii="Times" w:hAnsi="Times"/>
        </w:rPr>
        <w:t>These reporting criteria apply to stories for which you gather the information:</w:t>
      </w:r>
    </w:p>
    <w:p w14:paraId="3478243E" w14:textId="77777777" w:rsidR="005767AC" w:rsidRDefault="005767AC">
      <w:pPr>
        <w:ind w:right="-900"/>
        <w:rPr>
          <w:rFonts w:ascii="Times" w:hAnsi="Times"/>
        </w:rPr>
      </w:pPr>
    </w:p>
    <w:p w14:paraId="00134089" w14:textId="77777777"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14:paraId="7D9F6B5B" w14:textId="77777777" w:rsidR="005767AC" w:rsidRDefault="005767AC">
      <w:pPr>
        <w:ind w:right="-900"/>
        <w:rPr>
          <w:rFonts w:ascii="Times" w:hAnsi="Times"/>
        </w:rPr>
      </w:pPr>
      <w:r>
        <w:rPr>
          <w:rFonts w:ascii="Times" w:hAnsi="Times"/>
        </w:rPr>
        <w:t xml:space="preserve"> </w:t>
      </w:r>
    </w:p>
    <w:p w14:paraId="67E68CFA" w14:textId="77777777" w:rsidR="005767AC" w:rsidRDefault="005767A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14:paraId="12BB314F" w14:textId="77777777" w:rsidR="005767AC" w:rsidRDefault="005767AC">
      <w:pPr>
        <w:ind w:right="-900"/>
        <w:rPr>
          <w:rFonts w:ascii="Times" w:hAnsi="Times"/>
        </w:rPr>
      </w:pPr>
      <w:r>
        <w:rPr>
          <w:rFonts w:ascii="Times" w:hAnsi="Times"/>
        </w:rPr>
        <w:lastRenderedPageBreak/>
        <w:t xml:space="preserve"> </w:t>
      </w:r>
    </w:p>
    <w:p w14:paraId="325F590D" w14:textId="77777777" w:rsidR="005767AC" w:rsidRDefault="005767A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14:paraId="0EE807CA" w14:textId="77777777" w:rsidR="005767AC" w:rsidRDefault="005767AC">
      <w:pPr>
        <w:ind w:right="-900"/>
        <w:rPr>
          <w:rFonts w:ascii="Times" w:hAnsi="Times"/>
        </w:rPr>
      </w:pPr>
      <w:r>
        <w:rPr>
          <w:rFonts w:ascii="Times" w:hAnsi="Times"/>
        </w:rPr>
        <w:t xml:space="preserve"> </w:t>
      </w:r>
    </w:p>
    <w:p w14:paraId="767F8F78" w14:textId="77777777" w:rsidR="005767AC" w:rsidRDefault="005767AC">
      <w:pPr>
        <w:ind w:right="-900"/>
        <w:rPr>
          <w:rFonts w:ascii="Times" w:hAnsi="Times"/>
        </w:rPr>
      </w:pPr>
      <w:r>
        <w:rPr>
          <w:rFonts w:ascii="Times" w:hAnsi="Times"/>
        </w:rPr>
        <w:t>+ or - 20 for legal errors, such as libel, violation of legal right of privacy, copyright violation and others</w:t>
      </w:r>
    </w:p>
    <w:p w14:paraId="16AFEC8D" w14:textId="77777777" w:rsidR="005767AC" w:rsidRDefault="005767AC">
      <w:pPr>
        <w:ind w:right="-900"/>
        <w:rPr>
          <w:rFonts w:ascii="Times" w:hAnsi="Times"/>
        </w:rPr>
      </w:pPr>
    </w:p>
    <w:p w14:paraId="76129DBC" w14:textId="77777777"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433A1E32" w14:textId="77777777" w:rsidR="00ED7321" w:rsidRDefault="00ED7321" w:rsidP="00ED7321">
      <w:pPr>
        <w:rPr>
          <w:rFonts w:ascii="Times" w:hAnsi="Times"/>
          <w:b/>
        </w:rPr>
      </w:pPr>
    </w:p>
    <w:p w14:paraId="27A54965" w14:textId="77777777" w:rsidR="005767AC" w:rsidRDefault="005767AC" w:rsidP="00ED7321">
      <w:pPr>
        <w:rPr>
          <w:rFonts w:ascii="Times" w:hAnsi="Times"/>
          <w:b/>
        </w:rPr>
      </w:pPr>
      <w:r>
        <w:rPr>
          <w:rFonts w:ascii="Times" w:hAnsi="Times"/>
          <w:b/>
        </w:rPr>
        <w:t>D.  Key to Writing Assignment Comments</w:t>
      </w:r>
    </w:p>
    <w:p w14:paraId="0AFD6A62" w14:textId="77777777" w:rsidR="00ED7321" w:rsidRPr="00ED7321" w:rsidRDefault="00ED7321" w:rsidP="00ED7321">
      <w:pPr>
        <w:rPr>
          <w:rFonts w:ascii="Times" w:hAnsi="Times"/>
          <w:b/>
        </w:rPr>
      </w:pPr>
    </w:p>
    <w:p w14:paraId="36E6D80A" w14:textId="77777777"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 xml:space="preserve">53 papers: </w:t>
      </w:r>
    </w:p>
    <w:p w14:paraId="50FAD871" w14:textId="77777777" w:rsidR="005767AC" w:rsidRDefault="005767AC">
      <w:pPr>
        <w:ind w:right="-900"/>
        <w:rPr>
          <w:rFonts w:ascii="Times" w:hAnsi="Times"/>
        </w:rPr>
      </w:pPr>
      <w:r>
        <w:rPr>
          <w:rFonts w:ascii="Times" w:hAnsi="Times"/>
        </w:rPr>
        <w:t xml:space="preserve"> </w:t>
      </w:r>
    </w:p>
    <w:p w14:paraId="424E349A" w14:textId="77777777"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4D44D1B5" w14:textId="77777777" w:rsidR="005767AC" w:rsidRDefault="005767AC">
      <w:pPr>
        <w:ind w:right="-900"/>
        <w:rPr>
          <w:rFonts w:ascii="Times" w:hAnsi="Times"/>
        </w:rPr>
      </w:pPr>
      <w:proofErr w:type="spellStart"/>
      <w:r>
        <w:rPr>
          <w:rFonts w:ascii="Times" w:hAnsi="Times"/>
        </w:rPr>
        <w:t>awk</w:t>
      </w:r>
      <w:proofErr w:type="spellEnd"/>
      <w:r>
        <w:rPr>
          <w:rFonts w:ascii="Times" w:hAnsi="Times"/>
        </w:rPr>
        <w:t xml:space="preserve">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14:paraId="642DFDD2" w14:textId="77777777"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t xml:space="preserve">pct      </w:t>
      </w:r>
      <w:r>
        <w:rPr>
          <w:rFonts w:ascii="Times" w:hAnsi="Times"/>
        </w:rPr>
        <w:tab/>
      </w:r>
      <w:r>
        <w:rPr>
          <w:rFonts w:ascii="Times" w:hAnsi="Times"/>
        </w:rPr>
        <w:tab/>
        <w:t xml:space="preserve">= punctuation error </w:t>
      </w:r>
    </w:p>
    <w:p w14:paraId="536F3ECC" w14:textId="77777777"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6DC90C52" w14:textId="77777777" w:rsidR="005767AC" w:rsidRDefault="005767AC">
      <w:pPr>
        <w:ind w:right="-900"/>
        <w:rPr>
          <w:rFonts w:ascii="Times" w:hAnsi="Times"/>
        </w:rPr>
      </w:pPr>
      <w:proofErr w:type="spellStart"/>
      <w:r>
        <w:rPr>
          <w:rFonts w:ascii="Times" w:hAnsi="Times"/>
        </w:rPr>
        <w:t>sp</w:t>
      </w:r>
      <w:proofErr w:type="spellEnd"/>
      <w:r>
        <w:rPr>
          <w:rFonts w:ascii="Times" w:hAnsi="Times"/>
        </w:rPr>
        <w:t xml:space="preserve">     </w:t>
      </w:r>
      <w:r>
        <w:rPr>
          <w:rFonts w:ascii="Times" w:hAnsi="Times"/>
        </w:rPr>
        <w:tab/>
      </w:r>
      <w:r>
        <w:rPr>
          <w:rFonts w:ascii="Times" w:hAnsi="Times"/>
        </w:rPr>
        <w:tab/>
        <w:t xml:space="preserve">= spelling </w:t>
      </w:r>
      <w:proofErr w:type="gramStart"/>
      <w:r>
        <w:rPr>
          <w:rFonts w:ascii="Times" w:hAnsi="Times"/>
        </w:rPr>
        <w:t xml:space="preserve">error  </w:t>
      </w:r>
      <w:r>
        <w:rPr>
          <w:rFonts w:ascii="Times" w:hAnsi="Times"/>
        </w:rPr>
        <w:tab/>
      </w:r>
      <w:proofErr w:type="gramEnd"/>
      <w:r>
        <w:rPr>
          <w:rFonts w:ascii="Times" w:hAnsi="Times"/>
        </w:rPr>
        <w:tab/>
      </w:r>
      <w:r>
        <w:rPr>
          <w:rFonts w:ascii="Times" w:hAnsi="Times"/>
        </w:rPr>
        <w:tab/>
        <w:t xml:space="preserve">tense     </w:t>
      </w:r>
      <w:r>
        <w:rPr>
          <w:rFonts w:ascii="Times" w:hAnsi="Times"/>
        </w:rPr>
        <w:tab/>
        <w:t xml:space="preserve">= incorrect verb tense </w:t>
      </w:r>
    </w:p>
    <w:p w14:paraId="54EA9B6D" w14:textId="77777777"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14:paraId="47598554" w14:textId="77777777" w:rsidR="005767AC" w:rsidRDefault="005767A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14:paraId="505CD476" w14:textId="77777777"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14:paraId="144F90C1" w14:textId="77777777" w:rsidR="005767AC" w:rsidRDefault="005767AC">
      <w:pPr>
        <w:ind w:right="-900"/>
        <w:rPr>
          <w:rFonts w:ascii="Times" w:hAnsi="Times"/>
        </w:rPr>
      </w:pPr>
    </w:p>
    <w:p w14:paraId="4B710671" w14:textId="77777777" w:rsidR="005767AC" w:rsidRPr="00AB5B01" w:rsidRDefault="005767AC">
      <w:pPr>
        <w:tabs>
          <w:tab w:val="left" w:pos="5760"/>
        </w:tabs>
        <w:ind w:right="-900"/>
        <w:rPr>
          <w:rFonts w:ascii="Times New Roman" w:hAnsi="Times New Roman"/>
        </w:rPr>
      </w:pPr>
    </w:p>
    <w:p w14:paraId="6A44424A" w14:textId="77777777" w:rsidR="003B51B1" w:rsidRPr="003B51B1" w:rsidRDefault="003B51B1" w:rsidP="003B51B1">
      <w:pPr>
        <w:shd w:val="clear" w:color="auto" w:fill="FFFFFF"/>
        <w:rPr>
          <w:rFonts w:ascii="Calibri" w:hAnsi="Calibri" w:cs="Calibri"/>
          <w:b/>
          <w:bCs/>
          <w:color w:val="000000"/>
          <w:szCs w:val="24"/>
        </w:rPr>
      </w:pPr>
      <w:r w:rsidRPr="003B51B1">
        <w:rPr>
          <w:rFonts w:ascii="Times New Roman" w:hAnsi="Times New Roman"/>
          <w:b/>
          <w:bCs/>
          <w:color w:val="000000"/>
          <w:szCs w:val="24"/>
          <w:bdr w:val="none" w:sz="0" w:space="0" w:color="auto" w:frame="1"/>
        </w:rPr>
        <w:t>ATTENDANCE: </w:t>
      </w:r>
    </w:p>
    <w:p w14:paraId="57B00B64"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b/>
          <w:bCs/>
          <w:color w:val="4F4F4F"/>
          <w:szCs w:val="24"/>
          <w:bdr w:val="none" w:sz="0" w:space="0" w:color="auto" w:frame="1"/>
        </w:rPr>
        <w:t>University Policy:</w:t>
      </w:r>
      <w:r w:rsidRPr="003B51B1">
        <w:rPr>
          <w:rFonts w:ascii="Times New Roman" w:hAnsi="Times New Roman"/>
          <w:color w:val="4F4F4F"/>
          <w:szCs w:val="24"/>
          <w:bdr w:val="none" w:sz="0" w:space="0" w:color="auto" w:frame="1"/>
        </w:rPr>
        <w:t> </w:t>
      </w:r>
    </w:p>
    <w:p w14:paraId="17B1D47F"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No right or privilege exists that permits a student to be absent from any class meetings, except for these University Approved Absences: </w:t>
      </w:r>
    </w:p>
    <w:p w14:paraId="1C31C576" w14:textId="77777777" w:rsidR="003B51B1" w:rsidRPr="003B51B1" w:rsidRDefault="003B51B1" w:rsidP="003B51B1">
      <w:pPr>
        <w:numPr>
          <w:ilvl w:val="0"/>
          <w:numId w:val="8"/>
        </w:numPr>
        <w:shd w:val="clear" w:color="auto" w:fill="FFFFFF"/>
        <w:rPr>
          <w:rFonts w:ascii="Calibri" w:hAnsi="Calibri" w:cs="Calibri"/>
          <w:color w:val="4F4F4F"/>
          <w:szCs w:val="24"/>
        </w:rPr>
      </w:pPr>
      <w:r w:rsidRPr="003B51B1">
        <w:rPr>
          <w:rFonts w:ascii="Times New Roman" w:hAnsi="Times New Roman"/>
          <w:color w:val="4F4F4F"/>
          <w:szCs w:val="24"/>
          <w:bdr w:val="none" w:sz="0" w:space="0" w:color="auto" w:frame="1"/>
        </w:rPr>
        <w:t>Authorized University activities </w:t>
      </w:r>
    </w:p>
    <w:p w14:paraId="3C70F19F" w14:textId="77777777" w:rsidR="003B51B1" w:rsidRPr="003B51B1" w:rsidRDefault="003B51B1" w:rsidP="003B51B1">
      <w:pPr>
        <w:numPr>
          <w:ilvl w:val="0"/>
          <w:numId w:val="8"/>
        </w:numPr>
        <w:shd w:val="clear" w:color="auto" w:fill="FFFFFF"/>
        <w:rPr>
          <w:rFonts w:ascii="Calibri" w:hAnsi="Calibri" w:cs="Calibri"/>
          <w:color w:val="4F4F4F"/>
          <w:szCs w:val="24"/>
        </w:rPr>
      </w:pPr>
      <w:r w:rsidRPr="003B51B1">
        <w:rPr>
          <w:rFonts w:ascii="Times New Roman" w:hAnsi="Times New Roman"/>
          <w:color w:val="4F4F4F"/>
          <w:szCs w:val="24"/>
          <w:bdr w:val="none" w:sz="0" w:space="0" w:color="auto" w:frame="1"/>
        </w:rPr>
        <w:t>Disability/religious observance/pregnancy, as required by law and approved by </w:t>
      </w:r>
      <w:hyperlink r:id="rId14" w:tgtFrame="_blank" w:history="1">
        <w:r w:rsidRPr="003B51B1">
          <w:rPr>
            <w:rFonts w:ascii="Times New Roman" w:hAnsi="Times New Roman"/>
            <w:color w:val="007FAE"/>
            <w:szCs w:val="24"/>
            <w:u w:val="single"/>
            <w:bdr w:val="none" w:sz="0" w:space="0" w:color="auto" w:frame="1"/>
          </w:rPr>
          <w:t>Accessibility Resources and Service</w:t>
        </w:r>
      </w:hyperlink>
      <w:r w:rsidRPr="003B51B1">
        <w:rPr>
          <w:rFonts w:ascii="Times New Roman" w:hAnsi="Times New Roman"/>
          <w:color w:val="4F4F4F"/>
          <w:szCs w:val="24"/>
          <w:bdr w:val="none" w:sz="0" w:space="0" w:color="auto" w:frame="1"/>
        </w:rPr>
        <w:t> and/or the </w:t>
      </w:r>
      <w:hyperlink r:id="rId15" w:tgtFrame="_blank" w:history="1">
        <w:r w:rsidRPr="003B51B1">
          <w:rPr>
            <w:rFonts w:ascii="Times New Roman" w:hAnsi="Times New Roman"/>
            <w:color w:val="007FAE"/>
            <w:szCs w:val="24"/>
            <w:u w:val="single"/>
            <w:bdr w:val="none" w:sz="0" w:space="0" w:color="auto" w:frame="1"/>
          </w:rPr>
          <w:t>Equal Opportunity and Compliance Office</w:t>
        </w:r>
      </w:hyperlink>
      <w:r w:rsidRPr="003B51B1">
        <w:rPr>
          <w:rFonts w:ascii="Times New Roman" w:hAnsi="Times New Roman"/>
          <w:color w:val="4F4F4F"/>
          <w:szCs w:val="24"/>
          <w:bdr w:val="none" w:sz="0" w:space="0" w:color="auto" w:frame="1"/>
        </w:rPr>
        <w:t> (EOC) </w:t>
      </w:r>
    </w:p>
    <w:p w14:paraId="53F22B9D" w14:textId="77777777" w:rsidR="003B51B1" w:rsidRPr="003B51B1" w:rsidRDefault="003B51B1" w:rsidP="003B51B1">
      <w:pPr>
        <w:numPr>
          <w:ilvl w:val="0"/>
          <w:numId w:val="8"/>
        </w:numPr>
        <w:shd w:val="clear" w:color="auto" w:fill="FFFFFF"/>
        <w:rPr>
          <w:rFonts w:ascii="Calibri" w:hAnsi="Calibri" w:cs="Calibri"/>
          <w:color w:val="4F4F4F"/>
          <w:szCs w:val="24"/>
        </w:rPr>
      </w:pPr>
      <w:r w:rsidRPr="003B51B1">
        <w:rPr>
          <w:rFonts w:ascii="Times New Roman" w:hAnsi="Times New Roman"/>
          <w:color w:val="4F4F4F"/>
          <w:szCs w:val="24"/>
          <w:bdr w:val="none" w:sz="0" w:space="0" w:color="auto" w:frame="1"/>
        </w:rPr>
        <w:t>Significant health condition and/or personal/family emergency as approved by the </w:t>
      </w:r>
      <w:hyperlink r:id="rId16" w:tgtFrame="_blank" w:history="1">
        <w:r w:rsidRPr="003B51B1">
          <w:rPr>
            <w:rFonts w:ascii="Times New Roman" w:hAnsi="Times New Roman"/>
            <w:color w:val="007FAE"/>
            <w:szCs w:val="24"/>
            <w:u w:val="single"/>
            <w:bdr w:val="none" w:sz="0" w:space="0" w:color="auto" w:frame="1"/>
          </w:rPr>
          <w:t>Office of the Dean of Students</w:t>
        </w:r>
      </w:hyperlink>
      <w:r w:rsidRPr="003B51B1">
        <w:rPr>
          <w:rFonts w:ascii="Times New Roman" w:hAnsi="Times New Roman"/>
          <w:color w:val="4F4F4F"/>
          <w:szCs w:val="24"/>
          <w:bdr w:val="none" w:sz="0" w:space="0" w:color="auto" w:frame="1"/>
        </w:rPr>
        <w:t>, </w:t>
      </w:r>
      <w:hyperlink r:id="rId17" w:tgtFrame="_blank" w:history="1">
        <w:r w:rsidRPr="003B51B1">
          <w:rPr>
            <w:rFonts w:ascii="Times New Roman" w:hAnsi="Times New Roman"/>
            <w:color w:val="007FAE"/>
            <w:szCs w:val="24"/>
            <w:u w:val="single"/>
            <w:bdr w:val="none" w:sz="0" w:space="0" w:color="auto" w:frame="1"/>
          </w:rPr>
          <w:t>Gender Violence Service Coordinators,</w:t>
        </w:r>
      </w:hyperlink>
      <w:r w:rsidRPr="003B51B1">
        <w:rPr>
          <w:rFonts w:ascii="Times New Roman" w:hAnsi="Times New Roman"/>
          <w:color w:val="4F4F4F"/>
          <w:szCs w:val="24"/>
          <w:bdr w:val="none" w:sz="0" w:space="0" w:color="auto" w:frame="1"/>
        </w:rPr>
        <w:t> and/or the </w:t>
      </w:r>
      <w:hyperlink r:id="rId18" w:tgtFrame="_blank" w:history="1">
        <w:r w:rsidRPr="003B51B1">
          <w:rPr>
            <w:rFonts w:ascii="Times New Roman" w:hAnsi="Times New Roman"/>
            <w:color w:val="007FAE"/>
            <w:szCs w:val="24"/>
            <w:u w:val="single"/>
            <w:bdr w:val="none" w:sz="0" w:space="0" w:color="auto" w:frame="1"/>
          </w:rPr>
          <w:t>Equal Opportunity and Compliance Office</w:t>
        </w:r>
      </w:hyperlink>
      <w:r w:rsidRPr="003B51B1">
        <w:rPr>
          <w:rFonts w:ascii="Times New Roman" w:hAnsi="Times New Roman"/>
          <w:color w:val="4F4F4F"/>
          <w:szCs w:val="24"/>
          <w:bdr w:val="none" w:sz="0" w:space="0" w:color="auto" w:frame="1"/>
        </w:rPr>
        <w:t> (EOC). </w:t>
      </w:r>
    </w:p>
    <w:p w14:paraId="0C80117C"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b/>
          <w:bCs/>
          <w:color w:val="4F4F4F"/>
          <w:szCs w:val="24"/>
          <w:bdr w:val="none" w:sz="0" w:space="0" w:color="auto" w:frame="1"/>
        </w:rPr>
        <w:br/>
      </w:r>
    </w:p>
    <w:p w14:paraId="24ABEC10" w14:textId="63668B59"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000000"/>
          <w:szCs w:val="24"/>
          <w:u w:val="single"/>
          <w:bdr w:val="none" w:sz="0" w:space="0" w:color="auto" w:frame="1"/>
          <w:shd w:val="clear" w:color="auto" w:fill="FFFFFF"/>
        </w:rPr>
        <w:t>S</w:t>
      </w:r>
      <w:r>
        <w:rPr>
          <w:rFonts w:ascii="Times New Roman" w:hAnsi="Times New Roman"/>
          <w:b/>
          <w:bCs/>
          <w:color w:val="000000"/>
          <w:szCs w:val="24"/>
          <w:u w:val="single"/>
          <w:bdr w:val="none" w:sz="0" w:space="0" w:color="auto" w:frame="1"/>
          <w:shd w:val="clear" w:color="auto" w:fill="FFFFFF"/>
        </w:rPr>
        <w:t>YLLABUS CHANGES</w:t>
      </w:r>
      <w:r w:rsidRPr="003B51B1">
        <w:rPr>
          <w:rFonts w:ascii="Times New Roman" w:hAnsi="Times New Roman"/>
          <w:b/>
          <w:bCs/>
          <w:color w:val="000000"/>
          <w:szCs w:val="24"/>
          <w:u w:val="single"/>
          <w:bdr w:val="none" w:sz="0" w:space="0" w:color="auto" w:frame="1"/>
          <w:shd w:val="clear" w:color="auto" w:fill="FFFFFF"/>
        </w:rPr>
        <w:t> </w:t>
      </w:r>
    </w:p>
    <w:p w14:paraId="728BE7CB"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The professor reserves the right to make changes to the syllabus, including project due dates and test dates. These changes will be announced as early as possible. </w:t>
      </w:r>
    </w:p>
    <w:p w14:paraId="7C48499C"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 </w:t>
      </w:r>
    </w:p>
    <w:p w14:paraId="442C7813" w14:textId="77777777"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4F4F4F"/>
          <w:szCs w:val="24"/>
          <w:u w:val="single"/>
          <w:bdr w:val="none" w:sz="0" w:space="0" w:color="auto" w:frame="1"/>
          <w:shd w:val="clear" w:color="auto" w:fill="FFFFFF"/>
        </w:rPr>
        <w:t>ARS </w:t>
      </w:r>
    </w:p>
    <w:p w14:paraId="79074C16"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p>
    <w:p w14:paraId="7971F415" w14:textId="7FEB2F79"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lastRenderedPageBreak/>
        <w:t>Accommodations are determined through the Office of Accessibility Resources and Service (ARS) for individuals with documented qualifying disabilities in accordance with applicable state and federal laws. See the ARS Website for contact information: </w:t>
      </w:r>
      <w:hyperlink r:id="rId19" w:tgtFrame="_blank" w:history="1">
        <w:r w:rsidRPr="003B51B1">
          <w:rPr>
            <w:rFonts w:ascii="Times New Roman" w:hAnsi="Times New Roman"/>
            <w:color w:val="007FAE"/>
            <w:szCs w:val="24"/>
            <w:u w:val="single"/>
            <w:bdr w:val="none" w:sz="0" w:space="0" w:color="auto" w:frame="1"/>
          </w:rPr>
          <w:t>https://ars.unc.edu</w:t>
        </w:r>
      </w:hyperlink>
      <w:r w:rsidRPr="003B51B1">
        <w:rPr>
          <w:rFonts w:ascii="Times New Roman" w:hAnsi="Times New Roman"/>
          <w:color w:val="4F4F4F"/>
          <w:szCs w:val="24"/>
          <w:bdr w:val="none" w:sz="0" w:space="0" w:color="auto" w:frame="1"/>
        </w:rPr>
        <w:t> or email </w:t>
      </w:r>
      <w:hyperlink r:id="rId20" w:tgtFrame="_blank" w:history="1">
        <w:r w:rsidRPr="003B51B1">
          <w:rPr>
            <w:rFonts w:ascii="Times New Roman" w:hAnsi="Times New Roman"/>
            <w:color w:val="007FAE"/>
            <w:szCs w:val="24"/>
            <w:u w:val="single"/>
            <w:bdr w:val="none" w:sz="0" w:space="0" w:color="auto" w:frame="1"/>
          </w:rPr>
          <w:t>ars@unc.edu</w:t>
        </w:r>
      </w:hyperlink>
      <w:r w:rsidRPr="003B51B1">
        <w:rPr>
          <w:rFonts w:ascii="Times New Roman" w:hAnsi="Times New Roman"/>
          <w:color w:val="4F4F4F"/>
          <w:szCs w:val="24"/>
          <w:bdr w:val="none" w:sz="0" w:space="0" w:color="auto" w:frame="1"/>
        </w:rPr>
        <w:t>. (source: </w:t>
      </w:r>
      <w:hyperlink r:id="rId21" w:tgtFrame="_blank" w:history="1">
        <w:r w:rsidRPr="003B51B1">
          <w:rPr>
            <w:rFonts w:ascii="Times New Roman" w:hAnsi="Times New Roman"/>
            <w:color w:val="007FAE"/>
            <w:szCs w:val="24"/>
            <w:u w:val="single"/>
            <w:bdr w:val="none" w:sz="0" w:space="0" w:color="auto" w:frame="1"/>
          </w:rPr>
          <w:t>https://ars.unc.edu/faculty-staff/syllabus-statement</w:t>
        </w:r>
      </w:hyperlink>
      <w:r w:rsidRPr="003B51B1">
        <w:rPr>
          <w:rFonts w:ascii="Times New Roman" w:hAnsi="Times New Roman"/>
          <w:color w:val="4F4F4F"/>
          <w:szCs w:val="24"/>
          <w:bdr w:val="none" w:sz="0" w:space="0" w:color="auto" w:frame="1"/>
        </w:rPr>
        <w:t>) </w:t>
      </w:r>
    </w:p>
    <w:p w14:paraId="23ADC4F7"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5C69EA9B" w14:textId="2E048EE8"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000000"/>
          <w:szCs w:val="24"/>
          <w:u w:val="single"/>
          <w:bdr w:val="none" w:sz="0" w:space="0" w:color="auto" w:frame="1"/>
        </w:rPr>
        <w:t>C</w:t>
      </w:r>
      <w:r>
        <w:rPr>
          <w:rFonts w:ascii="Times New Roman" w:hAnsi="Times New Roman"/>
          <w:b/>
          <w:bCs/>
          <w:color w:val="000000"/>
          <w:szCs w:val="24"/>
          <w:u w:val="single"/>
          <w:bdr w:val="none" w:sz="0" w:space="0" w:color="auto" w:frame="1"/>
        </w:rPr>
        <w:t>OUNSELING AND PSYCHOLOGICAL SERVICES</w:t>
      </w:r>
      <w:r w:rsidRPr="003B51B1">
        <w:rPr>
          <w:rFonts w:ascii="Times New Roman" w:hAnsi="Times New Roman"/>
          <w:b/>
          <w:bCs/>
          <w:color w:val="000000"/>
          <w:szCs w:val="24"/>
          <w:u w:val="single"/>
          <w:bdr w:val="none" w:sz="0" w:space="0" w:color="auto" w:frame="1"/>
        </w:rPr>
        <w:t> </w:t>
      </w:r>
    </w:p>
    <w:p w14:paraId="665A22F5"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22" w:tgtFrame="_blank" w:history="1">
        <w:r w:rsidRPr="003B51B1">
          <w:rPr>
            <w:rFonts w:ascii="Times New Roman" w:hAnsi="Times New Roman"/>
            <w:color w:val="007FAE"/>
            <w:szCs w:val="24"/>
            <w:u w:val="single"/>
            <w:bdr w:val="none" w:sz="0" w:space="0" w:color="auto" w:frame="1"/>
            <w:shd w:val="clear" w:color="auto" w:fill="FFFFFF"/>
          </w:rPr>
          <w:t>https://caps.unc.edu/</w:t>
        </w:r>
      </w:hyperlink>
      <w:r w:rsidRPr="003B51B1">
        <w:rPr>
          <w:rFonts w:ascii="Times New Roman" w:hAnsi="Times New Roman"/>
          <w:color w:val="4F4F4F"/>
          <w:szCs w:val="24"/>
          <w:bdr w:val="none" w:sz="0" w:space="0" w:color="auto" w:frame="1"/>
          <w:shd w:val="clear" w:color="auto" w:fill="FFFFFF"/>
        </w:rPr>
        <w:t> or visit their facilities on the third floor of the Campus Health Services building for a walk-in evaluation to learn more. </w:t>
      </w:r>
      <w:r w:rsidRPr="003B51B1">
        <w:rPr>
          <w:rFonts w:ascii="Times New Roman" w:hAnsi="Times New Roman"/>
          <w:i/>
          <w:iCs/>
          <w:color w:val="4F4F4F"/>
          <w:szCs w:val="24"/>
          <w:bdr w:val="none" w:sz="0" w:space="0" w:color="auto" w:frame="1"/>
          <w:shd w:val="clear" w:color="auto" w:fill="FFFFFF"/>
        </w:rPr>
        <w:t> </w:t>
      </w:r>
    </w:p>
    <w:p w14:paraId="2AFC0B5D"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i/>
          <w:iCs/>
          <w:color w:val="4F4F4F"/>
          <w:szCs w:val="24"/>
          <w:bdr w:val="none" w:sz="0" w:space="0" w:color="auto" w:frame="1"/>
          <w:shd w:val="clear" w:color="auto" w:fill="FFFFFF"/>
        </w:rPr>
        <w:t> </w:t>
      </w:r>
    </w:p>
    <w:p w14:paraId="224CBA04" w14:textId="77777777"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4F4F4F"/>
          <w:szCs w:val="24"/>
          <w:u w:val="single"/>
          <w:bdr w:val="none" w:sz="0" w:space="0" w:color="auto" w:frame="1"/>
          <w:shd w:val="clear" w:color="auto" w:fill="FFFFFF"/>
        </w:rPr>
        <w:t>TITLE IX </w:t>
      </w:r>
    </w:p>
    <w:p w14:paraId="7488ED03"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23" w:tgtFrame="_blank" w:history="1">
        <w:r w:rsidRPr="003B51B1">
          <w:rPr>
            <w:rFonts w:ascii="Times New Roman" w:hAnsi="Times New Roman"/>
            <w:color w:val="007FAE"/>
            <w:szCs w:val="24"/>
            <w:u w:val="single"/>
            <w:bdr w:val="none" w:sz="0" w:space="0" w:color="auto" w:frame="1"/>
            <w:shd w:val="clear" w:color="auto" w:fill="FFFFFF"/>
          </w:rPr>
          <w:t>https://eoc.unc.edu/report-an-incident/</w:t>
        </w:r>
      </w:hyperlink>
      <w:r w:rsidRPr="003B51B1">
        <w:rPr>
          <w:rFonts w:ascii="Times New Roman" w:hAnsi="Times New Roman"/>
          <w:color w:val="4F4F4F"/>
          <w:szCs w:val="24"/>
          <w:bdr w:val="none" w:sz="0" w:space="0" w:color="auto" w:frame="1"/>
          <w:shd w:val="clear" w:color="auto" w:fill="FFFFFF"/>
        </w:rPr>
        <w:t>. Please contact the University’s Title IX Coordinator (Elizabeth Hall, interim – </w:t>
      </w:r>
      <w:hyperlink r:id="rId24" w:tgtFrame="_blank" w:history="1">
        <w:r w:rsidRPr="003B51B1">
          <w:rPr>
            <w:rFonts w:ascii="Times New Roman" w:hAnsi="Times New Roman"/>
            <w:color w:val="007FAE"/>
            <w:szCs w:val="24"/>
            <w:u w:val="single"/>
            <w:bdr w:val="none" w:sz="0" w:space="0" w:color="auto" w:frame="1"/>
            <w:shd w:val="clear" w:color="auto" w:fill="FFFFFF"/>
          </w:rPr>
          <w:t>titleixcoordinator@unc.edu</w:t>
        </w:r>
      </w:hyperlink>
      <w:r w:rsidRPr="003B51B1">
        <w:rPr>
          <w:rFonts w:ascii="Times New Roman" w:hAnsi="Times New Roman"/>
          <w:color w:val="4F4F4F"/>
          <w:szCs w:val="24"/>
          <w:bdr w:val="none" w:sz="0" w:space="0" w:color="auto" w:frame="1"/>
          <w:shd w:val="clear" w:color="auto" w:fill="FFFFFF"/>
        </w:rPr>
        <w:t>), Report and Response Coordinators in the Equal Opportunity and Compliance Office (</w:t>
      </w:r>
      <w:hyperlink r:id="rId25" w:tgtFrame="_blank" w:history="1">
        <w:r w:rsidRPr="003B51B1">
          <w:rPr>
            <w:rFonts w:ascii="Times New Roman" w:hAnsi="Times New Roman"/>
            <w:color w:val="007FAE"/>
            <w:szCs w:val="24"/>
            <w:u w:val="single"/>
            <w:bdr w:val="none" w:sz="0" w:space="0" w:color="auto" w:frame="1"/>
            <w:shd w:val="clear" w:color="auto" w:fill="FFFFFF"/>
          </w:rPr>
          <w:t>reportandresponse@unc.edu</w:t>
        </w:r>
      </w:hyperlink>
      <w:r w:rsidRPr="003B51B1">
        <w:rPr>
          <w:rFonts w:ascii="Times New Roman" w:hAnsi="Times New Roman"/>
          <w:color w:val="4F4F4F"/>
          <w:szCs w:val="24"/>
          <w:bdr w:val="none" w:sz="0" w:space="0" w:color="auto" w:frame="1"/>
          <w:shd w:val="clear" w:color="auto" w:fill="FFFFFF"/>
        </w:rPr>
        <w:t>), Counseling and Psychological Services (confidential), or the Gender Violence Services Coordinators (</w:t>
      </w:r>
      <w:hyperlink r:id="rId26" w:tgtFrame="_blank" w:history="1">
        <w:r w:rsidRPr="003B51B1">
          <w:rPr>
            <w:rFonts w:ascii="Times New Roman" w:hAnsi="Times New Roman"/>
            <w:color w:val="007FAE"/>
            <w:szCs w:val="24"/>
            <w:u w:val="single"/>
            <w:bdr w:val="none" w:sz="0" w:space="0" w:color="auto" w:frame="1"/>
            <w:shd w:val="clear" w:color="auto" w:fill="FFFFFF"/>
          </w:rPr>
          <w:t>gvsc@unc.edu</w:t>
        </w:r>
      </w:hyperlink>
      <w:r w:rsidRPr="003B51B1">
        <w:rPr>
          <w:rFonts w:ascii="Times New Roman" w:hAnsi="Times New Roman"/>
          <w:color w:val="4F4F4F"/>
          <w:szCs w:val="24"/>
          <w:bdr w:val="none" w:sz="0" w:space="0" w:color="auto" w:frame="1"/>
          <w:shd w:val="clear" w:color="auto" w:fill="FFFFFF"/>
        </w:rPr>
        <w:t>; confidential) to discuss your specific needs. Additional resources are available at </w:t>
      </w:r>
      <w:hyperlink r:id="rId27" w:tgtFrame="_blank" w:history="1">
        <w:r w:rsidRPr="003B51B1">
          <w:rPr>
            <w:rFonts w:ascii="Times New Roman" w:hAnsi="Times New Roman"/>
            <w:color w:val="007FAE"/>
            <w:szCs w:val="24"/>
            <w:u w:val="single"/>
            <w:bdr w:val="none" w:sz="0" w:space="0" w:color="auto" w:frame="1"/>
            <w:shd w:val="clear" w:color="auto" w:fill="FFFFFF"/>
          </w:rPr>
          <w:t>safe.unc.edu</w:t>
        </w:r>
      </w:hyperlink>
      <w:r w:rsidRPr="003B51B1">
        <w:rPr>
          <w:rFonts w:ascii="Times New Roman" w:hAnsi="Times New Roman"/>
          <w:color w:val="4F4F4F"/>
          <w:szCs w:val="24"/>
          <w:bdr w:val="none" w:sz="0" w:space="0" w:color="auto" w:frame="1"/>
          <w:shd w:val="clear" w:color="auto" w:fill="FFFFFF"/>
        </w:rPr>
        <w:t>. </w:t>
      </w:r>
    </w:p>
    <w:p w14:paraId="43F989D2"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 </w:t>
      </w:r>
    </w:p>
    <w:p w14:paraId="57290F56" w14:textId="77777777"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4F4F4F"/>
          <w:szCs w:val="24"/>
          <w:u w:val="single"/>
          <w:bdr w:val="none" w:sz="0" w:space="0" w:color="auto" w:frame="1"/>
          <w:shd w:val="clear" w:color="auto" w:fill="FFFFFF"/>
        </w:rPr>
        <w:t>POLICY ON NON-DISCRIMINATION </w:t>
      </w:r>
    </w:p>
    <w:p w14:paraId="693EE228" w14:textId="585CB12A"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 </w:t>
      </w:r>
      <w:r w:rsidRPr="003B51B1">
        <w:rPr>
          <w:rFonts w:ascii="Times New Roman" w:hAnsi="Times New Roman"/>
          <w:color w:val="4F4F4F"/>
          <w:szCs w:val="24"/>
          <w:bdr w:val="none" w:sz="0" w:space="0" w:color="auto" w:frame="1"/>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8" w:tgtFrame="_blank" w:history="1">
        <w:r w:rsidRPr="003B51B1">
          <w:rPr>
            <w:rFonts w:ascii="Times New Roman" w:hAnsi="Times New Roman"/>
            <w:color w:val="007FAE"/>
            <w:szCs w:val="24"/>
            <w:u w:val="single"/>
            <w:bdr w:val="none" w:sz="0" w:space="0" w:color="auto" w:frame="1"/>
          </w:rPr>
          <w:t>Policy Statement on Non-Discrimination</w:t>
        </w:r>
      </w:hyperlink>
      <w:r w:rsidRPr="003B51B1">
        <w:rPr>
          <w:rFonts w:ascii="Times New Roman" w:hAnsi="Times New Roman"/>
          <w:color w:val="4F4F4F"/>
          <w:szCs w:val="24"/>
          <w:bdr w:val="none" w:sz="0" w:space="0" w:color="auto" w:frame="1"/>
        </w:rPr>
        <w:t>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If you are experiencing harassment or discrimination, you can seek assistance and file a report through the Report and Response Coordinators (see contact info at  </w:t>
      </w:r>
      <w:hyperlink r:id="rId29" w:tgtFrame="_blank" w:history="1">
        <w:r w:rsidRPr="003B51B1">
          <w:rPr>
            <w:rFonts w:ascii="Times New Roman" w:hAnsi="Times New Roman"/>
            <w:color w:val="007FAE"/>
            <w:szCs w:val="24"/>
            <w:u w:val="single"/>
            <w:bdr w:val="none" w:sz="0" w:space="0" w:color="auto" w:frame="1"/>
          </w:rPr>
          <w:t>safe.unc.edu</w:t>
        </w:r>
      </w:hyperlink>
      <w:r w:rsidRPr="003B51B1">
        <w:rPr>
          <w:rFonts w:ascii="Times New Roman" w:hAnsi="Times New Roman"/>
          <w:color w:val="4F4F4F"/>
          <w:szCs w:val="24"/>
          <w:bdr w:val="none" w:sz="0" w:space="0" w:color="auto" w:frame="1"/>
        </w:rPr>
        <w:t>) or the </w:t>
      </w:r>
      <w:hyperlink r:id="rId30" w:tgtFrame="_blank" w:history="1">
        <w:r w:rsidRPr="003B51B1">
          <w:rPr>
            <w:rFonts w:ascii="Times New Roman" w:hAnsi="Times New Roman"/>
            <w:color w:val="007FAE"/>
            <w:szCs w:val="24"/>
            <w:u w:val="single"/>
            <w:bdr w:val="none" w:sz="0" w:space="0" w:color="auto" w:frame="1"/>
          </w:rPr>
          <w:t>Equal Opportunity and Compliance Office</w:t>
        </w:r>
      </w:hyperlink>
      <w:r w:rsidRPr="003B51B1">
        <w:rPr>
          <w:rFonts w:ascii="Times New Roman" w:hAnsi="Times New Roman"/>
          <w:color w:val="4F4F4F"/>
          <w:szCs w:val="24"/>
          <w:bdr w:val="none" w:sz="0" w:space="0" w:color="auto" w:frame="1"/>
        </w:rPr>
        <w:t>, or online to the EOC at </w:t>
      </w:r>
      <w:hyperlink r:id="rId31" w:tgtFrame="_blank" w:history="1">
        <w:r w:rsidRPr="003B51B1">
          <w:rPr>
            <w:rFonts w:ascii="Times New Roman" w:hAnsi="Times New Roman"/>
            <w:color w:val="007FAE"/>
            <w:szCs w:val="24"/>
            <w:u w:val="single"/>
            <w:bdr w:val="none" w:sz="0" w:space="0" w:color="auto" w:frame="1"/>
          </w:rPr>
          <w:t>https://eoc.unc.edu/report-an-incident/</w:t>
        </w:r>
      </w:hyperlink>
      <w:r w:rsidRPr="003B51B1">
        <w:rPr>
          <w:rFonts w:ascii="Times New Roman" w:hAnsi="Times New Roman"/>
          <w:color w:val="4F4F4F"/>
          <w:szCs w:val="24"/>
          <w:bdr w:val="none" w:sz="0" w:space="0" w:color="auto" w:frame="1"/>
        </w:rPr>
        <w:t>. </w:t>
      </w:r>
    </w:p>
    <w:p w14:paraId="2C76F944"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 </w:t>
      </w:r>
    </w:p>
    <w:p w14:paraId="61580A67" w14:textId="3354D42E"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09940230" w14:textId="77777777" w:rsidR="003B51B1" w:rsidRPr="003B51B1" w:rsidRDefault="003B51B1" w:rsidP="003B51B1">
      <w:pPr>
        <w:shd w:val="clear" w:color="auto" w:fill="FFFFFF"/>
        <w:rPr>
          <w:rFonts w:ascii="Times New Roman" w:hAnsi="Times New Roman"/>
          <w:b/>
          <w:bCs/>
          <w:color w:val="000000"/>
          <w:szCs w:val="24"/>
          <w:u w:val="single"/>
        </w:rPr>
      </w:pPr>
      <w:r w:rsidRPr="003B51B1">
        <w:rPr>
          <w:rFonts w:ascii="Times New Roman" w:hAnsi="Times New Roman"/>
          <w:b/>
          <w:bCs/>
          <w:color w:val="000000"/>
          <w:szCs w:val="24"/>
          <w:u w:val="single"/>
          <w:bdr w:val="none" w:sz="0" w:space="0" w:color="auto" w:frame="1"/>
        </w:rPr>
        <w:t>DIVERSITY STATEMENT</w:t>
      </w:r>
      <w:r w:rsidRPr="003B51B1">
        <w:rPr>
          <w:rFonts w:ascii="Times New Roman" w:hAnsi="Times New Roman"/>
          <w:b/>
          <w:bCs/>
          <w:color w:val="000000"/>
          <w:szCs w:val="24"/>
          <w:u w:val="single"/>
        </w:rPr>
        <w:t> </w:t>
      </w:r>
    </w:p>
    <w:p w14:paraId="0E24AD14" w14:textId="77777777" w:rsidR="003B51B1" w:rsidRPr="003B51B1" w:rsidRDefault="003B51B1" w:rsidP="003B51B1">
      <w:pPr>
        <w:shd w:val="clear" w:color="auto" w:fill="FFFFFF"/>
        <w:rPr>
          <w:rFonts w:ascii="Times New Roman" w:hAnsi="Times New Roman"/>
          <w:color w:val="000000"/>
          <w:szCs w:val="24"/>
        </w:rPr>
      </w:pPr>
      <w:r w:rsidRPr="003B51B1">
        <w:rPr>
          <w:rFonts w:ascii="Times New Roman" w:hAnsi="Times New Roman"/>
          <w:color w:val="000000"/>
          <w:szCs w:val="24"/>
          <w:bdr w:val="none" w:sz="0" w:space="0" w:color="auto" w:frame="1"/>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32" w:tgtFrame="_blank" w:tooltip="http://hussman.unc.edu/diversity-and-inclusion" w:history="1">
        <w:r w:rsidRPr="003B51B1">
          <w:rPr>
            <w:rFonts w:ascii="Times New Roman" w:hAnsi="Times New Roman"/>
            <w:color w:val="0000FF"/>
            <w:szCs w:val="24"/>
            <w:u w:val="single"/>
            <w:bdr w:val="none" w:sz="0" w:space="0" w:color="auto" w:frame="1"/>
            <w:shd w:val="clear" w:color="auto" w:fill="FFFFFF"/>
          </w:rPr>
          <w:t>mission and vision statements</w:t>
        </w:r>
      </w:hyperlink>
      <w:r w:rsidRPr="003B51B1">
        <w:rPr>
          <w:rFonts w:ascii="Times New Roman" w:hAnsi="Times New Roman"/>
          <w:color w:val="000000"/>
          <w:szCs w:val="24"/>
          <w:bdr w:val="none" w:sz="0" w:space="0" w:color="auto" w:frame="1"/>
          <w:shd w:val="clear" w:color="auto" w:fill="FFFFFF"/>
        </w:rPr>
        <w:t> with accompanying goals. These complement the University policy on </w:t>
      </w:r>
      <w:hyperlink r:id="rId33" w:tgtFrame="_blank" w:tooltip="https://eoc.unc.edu/our-policies/ppdhrm/" w:history="1">
        <w:r w:rsidRPr="003B51B1">
          <w:rPr>
            <w:rFonts w:ascii="Times New Roman" w:hAnsi="Times New Roman"/>
            <w:color w:val="0000FF"/>
            <w:szCs w:val="24"/>
            <w:u w:val="single"/>
            <w:bdr w:val="none" w:sz="0" w:space="0" w:color="auto" w:frame="1"/>
            <w:shd w:val="clear" w:color="auto" w:fill="FFFFFF"/>
          </w:rPr>
          <w:t xml:space="preserve">prohibiting </w:t>
        </w:r>
        <w:proofErr w:type="spellStart"/>
        <w:r w:rsidRPr="003B51B1">
          <w:rPr>
            <w:rFonts w:ascii="Times New Roman" w:hAnsi="Times New Roman"/>
            <w:color w:val="0000FF"/>
            <w:szCs w:val="24"/>
            <w:u w:val="single"/>
            <w:bdr w:val="none" w:sz="0" w:space="0" w:color="auto" w:frame="1"/>
            <w:shd w:val="clear" w:color="auto" w:fill="FFFFFF"/>
          </w:rPr>
          <w:t>harrassment</w:t>
        </w:r>
        <w:proofErr w:type="spellEnd"/>
        <w:r w:rsidRPr="003B51B1">
          <w:rPr>
            <w:rFonts w:ascii="Times New Roman" w:hAnsi="Times New Roman"/>
            <w:color w:val="0000FF"/>
            <w:szCs w:val="24"/>
            <w:u w:val="single"/>
            <w:bdr w:val="none" w:sz="0" w:space="0" w:color="auto" w:frame="1"/>
            <w:shd w:val="clear" w:color="auto" w:fill="FFFFFF"/>
          </w:rPr>
          <w:t xml:space="preserve"> and discrimination</w:t>
        </w:r>
      </w:hyperlink>
      <w:r w:rsidRPr="003B51B1">
        <w:rPr>
          <w:rFonts w:ascii="Times New Roman" w:hAnsi="Times New Roman"/>
          <w:color w:val="000000"/>
          <w:szCs w:val="24"/>
          <w:bdr w:val="none" w:sz="0" w:space="0" w:color="auto" w:frame="1"/>
          <w:shd w:val="clear" w:color="auto" w:fill="FFFFFF"/>
        </w:rPr>
        <w:t xml:space="preserve">.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w:t>
      </w:r>
      <w:r w:rsidRPr="003B51B1">
        <w:rPr>
          <w:rFonts w:ascii="Times New Roman" w:hAnsi="Times New Roman"/>
          <w:color w:val="000000"/>
          <w:szCs w:val="24"/>
          <w:bdr w:val="none" w:sz="0" w:space="0" w:color="auto" w:frame="1"/>
          <w:shd w:val="clear" w:color="auto" w:fill="FFFFFF"/>
        </w:rPr>
        <w:lastRenderedPageBreak/>
        <w:t>(Suite 1106, Student Academic Services Building, CB# 5100, 450 Ridge Road, Chapel Hill, NC 27599-5100 or [919] 966-4042) has been designated to handle inquiries regarding the University’s nondiscrimination policies.</w:t>
      </w:r>
      <w:r w:rsidRPr="003B51B1">
        <w:rPr>
          <w:rFonts w:ascii="Times New Roman" w:hAnsi="Times New Roman"/>
          <w:color w:val="000000"/>
          <w:szCs w:val="24"/>
          <w:bdr w:val="none" w:sz="0" w:space="0" w:color="auto" w:frame="1"/>
        </w:rPr>
        <w:t> </w:t>
      </w:r>
    </w:p>
    <w:p w14:paraId="2605BDC0" w14:textId="77777777" w:rsidR="003B51B1" w:rsidRDefault="003B51B1" w:rsidP="003B51B1">
      <w:pPr>
        <w:shd w:val="clear" w:color="auto" w:fill="FFFFFF"/>
        <w:spacing w:after="210"/>
        <w:rPr>
          <w:rFonts w:ascii="Times New Roman" w:hAnsi="Times New Roman"/>
          <w:color w:val="000000"/>
          <w:szCs w:val="24"/>
        </w:rPr>
      </w:pPr>
    </w:p>
    <w:p w14:paraId="1B405C7F" w14:textId="04074599" w:rsidR="003B51B1" w:rsidRPr="003B51B1" w:rsidRDefault="003B51B1" w:rsidP="003B51B1">
      <w:pPr>
        <w:shd w:val="clear" w:color="auto" w:fill="FFFFFF"/>
        <w:spacing w:after="210"/>
        <w:rPr>
          <w:rFonts w:ascii="Times New Roman" w:hAnsi="Times New Roman"/>
          <w:b/>
          <w:bCs/>
          <w:color w:val="000000"/>
          <w:szCs w:val="24"/>
          <w:u w:val="single"/>
        </w:rPr>
      </w:pPr>
      <w:r w:rsidRPr="003B51B1">
        <w:rPr>
          <w:rFonts w:ascii="Times New Roman" w:hAnsi="Times New Roman"/>
          <w:b/>
          <w:bCs/>
          <w:color w:val="000000"/>
          <w:szCs w:val="24"/>
          <w:u w:val="single"/>
          <w:bdr w:val="none" w:sz="0" w:space="0" w:color="auto" w:frame="1"/>
        </w:rPr>
        <w:t>MASK USE</w:t>
      </w:r>
      <w:r w:rsidRPr="003B51B1">
        <w:rPr>
          <w:rFonts w:ascii="Times New Roman" w:hAnsi="Times New Roman"/>
          <w:b/>
          <w:bCs/>
          <w:color w:val="000000"/>
          <w:szCs w:val="24"/>
          <w:u w:val="single"/>
        </w:rPr>
        <w:t> </w:t>
      </w:r>
    </w:p>
    <w:p w14:paraId="0F29327B" w14:textId="77777777" w:rsidR="003B51B1" w:rsidRPr="003B51B1" w:rsidRDefault="003B51B1" w:rsidP="003B51B1">
      <w:pPr>
        <w:shd w:val="clear" w:color="auto" w:fill="FFFFFF"/>
        <w:rPr>
          <w:rFonts w:ascii="Times New Roman" w:hAnsi="Times New Roman"/>
          <w:color w:val="000000"/>
          <w:szCs w:val="24"/>
        </w:rPr>
      </w:pPr>
      <w:r w:rsidRPr="003B51B1">
        <w:rPr>
          <w:rFonts w:ascii="Times New Roman" w:hAnsi="Times New Roman"/>
          <w:color w:val="000000"/>
          <w:szCs w:val="24"/>
          <w:bdr w:val="none" w:sz="0" w:space="0" w:color="auto" w:frame="1"/>
        </w:rPr>
        <w:t>All enrolled students are required to wear a mask covering your mouth and nose at all times in our classroom. This requirement is to protect our educational community -- your classmates and me – as we learn together. If you choose not to wear a mask, or wear it improperly, I will ask you to leave immediately, and I will submit a report to the </w:t>
      </w:r>
      <w:hyperlink r:id="rId34" w:tgtFrame="_blank" w:history="1">
        <w:r w:rsidRPr="003B51B1">
          <w:rPr>
            <w:rFonts w:ascii="Times New Roman" w:hAnsi="Times New Roman"/>
            <w:color w:val="0000FF"/>
            <w:szCs w:val="24"/>
            <w:u w:val="single"/>
            <w:bdr w:val="none" w:sz="0" w:space="0" w:color="auto" w:frame="1"/>
          </w:rPr>
          <w:t>Office of Student Conduct</w:t>
        </w:r>
      </w:hyperlink>
      <w:r w:rsidRPr="003B51B1">
        <w:rPr>
          <w:rFonts w:ascii="Times New Roman" w:hAnsi="Times New Roman"/>
          <w:color w:val="000000"/>
          <w:szCs w:val="24"/>
          <w:bdr w:val="none" w:sz="0" w:space="0" w:color="auto" w:frame="1"/>
        </w:rPr>
        <w:t>.  At that point you will be disenrolled from this course for the protection of our educational community. Students who have an authorized accommodation from Accessibility Resources and Service have an exception.  For additional information, see </w:t>
      </w:r>
      <w:hyperlink r:id="rId35" w:tgtFrame="_blank" w:tooltip="https://carolinatogether.unc.edu/university-guidelines-for-facemasks/" w:history="1">
        <w:r w:rsidRPr="003B51B1">
          <w:rPr>
            <w:rFonts w:ascii="Times New Roman" w:hAnsi="Times New Roman"/>
            <w:color w:val="0000FF"/>
            <w:szCs w:val="24"/>
            <w:u w:val="single"/>
            <w:bdr w:val="none" w:sz="0" w:space="0" w:color="auto" w:frame="1"/>
          </w:rPr>
          <w:t>https://carolinatogether.unc.edu/university-guidelines-for-facemasks/</w:t>
        </w:r>
      </w:hyperlink>
      <w:r w:rsidRPr="003B51B1">
        <w:rPr>
          <w:rFonts w:ascii="Times New Roman" w:hAnsi="Times New Roman"/>
          <w:color w:val="000000"/>
          <w:szCs w:val="24"/>
          <w:bdr w:val="none" w:sz="0" w:space="0" w:color="auto" w:frame="1"/>
        </w:rPr>
        <w:t>.   </w:t>
      </w:r>
      <w:r w:rsidRPr="003B51B1">
        <w:rPr>
          <w:rFonts w:ascii="Times New Roman" w:hAnsi="Times New Roman"/>
          <w:color w:val="4F4F4F"/>
          <w:sz w:val="21"/>
          <w:szCs w:val="21"/>
          <w:bdr w:val="none" w:sz="0" w:space="0" w:color="auto" w:frame="1"/>
        </w:rPr>
        <w:t> </w:t>
      </w:r>
    </w:p>
    <w:p w14:paraId="3A8250F5"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34688A4A"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298E1712"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1D3F4342" w14:textId="0FEE3FE7" w:rsidR="00DF3E3E" w:rsidRDefault="003B51B1" w:rsidP="00872E46">
      <w:pPr>
        <w:shd w:val="clear" w:color="auto" w:fill="FFFFFF"/>
        <w:rPr>
          <w:rFonts w:ascii="Times New Roman" w:hAnsi="Times New Roman"/>
          <w:szCs w:val="24"/>
        </w:rPr>
      </w:pPr>
      <w:r w:rsidRPr="003B51B1">
        <w:rPr>
          <w:rFonts w:ascii="Times New Roman" w:hAnsi="Times New Roman"/>
          <w:color w:val="000000"/>
          <w:szCs w:val="24"/>
          <w:bdr w:val="none" w:sz="0" w:space="0" w:color="auto" w:frame="1"/>
        </w:rPr>
        <w:t> </w:t>
      </w:r>
    </w:p>
    <w:p w14:paraId="13FBBF5B" w14:textId="73FEED98" w:rsidR="002C709B" w:rsidRPr="00DF3E3E" w:rsidRDefault="002C709B" w:rsidP="002C709B">
      <w:pPr>
        <w:tabs>
          <w:tab w:val="left" w:pos="5760"/>
        </w:tabs>
        <w:ind w:right="-900"/>
        <w:rPr>
          <w:rFonts w:ascii="Garamond" w:hAnsi="Garamond"/>
          <w:bCs/>
          <w:color w:val="FF0000"/>
          <w:sz w:val="22"/>
          <w:szCs w:val="22"/>
        </w:rPr>
      </w:pPr>
      <w:r w:rsidRPr="00DF3E3E">
        <w:rPr>
          <w:rFonts w:ascii="Times New Roman" w:hAnsi="Times New Roman"/>
          <w:color w:val="FF0000"/>
          <w:sz w:val="22"/>
          <w:szCs w:val="22"/>
        </w:rPr>
        <w:t>Below is the Week-by-Week guide. Instructors for each section will complete the information at the top</w:t>
      </w:r>
      <w:r w:rsidR="00B55E3F" w:rsidRPr="00DF3E3E">
        <w:rPr>
          <w:rFonts w:ascii="Times New Roman" w:hAnsi="Times New Roman"/>
          <w:color w:val="FF0000"/>
          <w:sz w:val="22"/>
          <w:szCs w:val="22"/>
        </w:rPr>
        <w:t>,</w:t>
      </w:r>
      <w:r w:rsidRPr="00DF3E3E">
        <w:rPr>
          <w:rFonts w:ascii="Times New Roman" w:hAnsi="Times New Roman"/>
          <w:color w:val="FF0000"/>
          <w:sz w:val="22"/>
          <w:szCs w:val="22"/>
        </w:rPr>
        <w:t xml:space="preserve"> </w:t>
      </w:r>
      <w:r w:rsidR="00B55E3F" w:rsidRPr="00DF3E3E">
        <w:rPr>
          <w:rFonts w:ascii="Times New Roman" w:hAnsi="Times New Roman"/>
          <w:color w:val="FF0000"/>
          <w:sz w:val="22"/>
          <w:szCs w:val="22"/>
        </w:rPr>
        <w:t xml:space="preserve">and add the final exam date and time at the bottom, </w:t>
      </w:r>
      <w:r w:rsidRPr="00DF3E3E">
        <w:rPr>
          <w:rFonts w:ascii="Times New Roman" w:hAnsi="Times New Roman"/>
          <w:color w:val="FF0000"/>
          <w:sz w:val="22"/>
          <w:szCs w:val="22"/>
        </w:rPr>
        <w:t>and distribute to their students.</w:t>
      </w:r>
    </w:p>
    <w:p w14:paraId="3BE8B44A" w14:textId="77777777" w:rsidR="002C709B" w:rsidRPr="00DF3E3E" w:rsidRDefault="002C709B" w:rsidP="002C709B">
      <w:pPr>
        <w:ind w:left="720" w:right="-990" w:firstLine="720"/>
        <w:rPr>
          <w:rFonts w:ascii="Garamond" w:hAnsi="Garamond"/>
          <w:bCs/>
          <w:color w:val="FF0000"/>
          <w:sz w:val="22"/>
          <w:szCs w:val="22"/>
        </w:rPr>
      </w:pPr>
    </w:p>
    <w:p w14:paraId="6959577E" w14:textId="77777777" w:rsidR="002C709B" w:rsidRPr="00E36474" w:rsidRDefault="002C709B" w:rsidP="002C709B">
      <w:pPr>
        <w:ind w:left="720" w:right="-990" w:firstLine="720"/>
        <w:rPr>
          <w:rFonts w:ascii="Garamond" w:hAnsi="Garamond"/>
          <w:bCs/>
          <w:sz w:val="22"/>
          <w:szCs w:val="22"/>
        </w:rPr>
      </w:pPr>
    </w:p>
    <w:p w14:paraId="237E6A19" w14:textId="60BA2494" w:rsidR="002C709B" w:rsidRPr="00CA1C7B" w:rsidRDefault="002C709B" w:rsidP="002C709B">
      <w:pPr>
        <w:ind w:left="720" w:right="-990" w:firstLine="720"/>
        <w:rPr>
          <w:rFonts w:ascii="Garamond" w:hAnsi="Garamond"/>
          <w:b/>
          <w:sz w:val="22"/>
          <w:szCs w:val="22"/>
        </w:rPr>
      </w:pPr>
      <w:r>
        <w:rPr>
          <w:rFonts w:ascii="Garamond" w:hAnsi="Garamond"/>
          <w:b/>
          <w:sz w:val="22"/>
          <w:szCs w:val="22"/>
        </w:rPr>
        <w:t>MEJO</w:t>
      </w:r>
      <w:r w:rsidRPr="00CA1C7B">
        <w:rPr>
          <w:rFonts w:ascii="Garamond" w:hAnsi="Garamond"/>
          <w:b/>
          <w:sz w:val="22"/>
          <w:szCs w:val="22"/>
        </w:rPr>
        <w:t xml:space="preserve"> 153 Week-by-W</w:t>
      </w:r>
      <w:r>
        <w:rPr>
          <w:rFonts w:ascii="Garamond" w:hAnsi="Garamond"/>
          <w:b/>
          <w:sz w:val="22"/>
          <w:szCs w:val="22"/>
        </w:rPr>
        <w:t xml:space="preserve">eek Guide for </w:t>
      </w:r>
      <w:r w:rsidR="00DF3E3E">
        <w:rPr>
          <w:rFonts w:ascii="Garamond" w:hAnsi="Garamond"/>
          <w:b/>
          <w:sz w:val="22"/>
          <w:szCs w:val="22"/>
        </w:rPr>
        <w:t>Fall</w:t>
      </w:r>
      <w:r>
        <w:rPr>
          <w:rFonts w:ascii="Garamond" w:hAnsi="Garamond"/>
          <w:b/>
          <w:sz w:val="22"/>
          <w:szCs w:val="22"/>
        </w:rPr>
        <w:t xml:space="preserve"> Semester 20</w:t>
      </w:r>
      <w:r w:rsidR="00501E45">
        <w:rPr>
          <w:rFonts w:ascii="Garamond" w:hAnsi="Garamond"/>
          <w:b/>
          <w:sz w:val="22"/>
          <w:szCs w:val="22"/>
        </w:rPr>
        <w:t>2</w:t>
      </w:r>
      <w:r w:rsidR="00307156">
        <w:rPr>
          <w:rFonts w:ascii="Garamond" w:hAnsi="Garamond"/>
          <w:b/>
          <w:sz w:val="22"/>
          <w:szCs w:val="22"/>
        </w:rPr>
        <w:t>1</w:t>
      </w:r>
    </w:p>
    <w:p w14:paraId="43B8F515" w14:textId="77777777" w:rsidR="002C709B" w:rsidRPr="00CA1C7B" w:rsidRDefault="002C709B" w:rsidP="002C709B">
      <w:pPr>
        <w:tabs>
          <w:tab w:val="left" w:pos="5760"/>
        </w:tabs>
        <w:spacing w:line="220" w:lineRule="exact"/>
        <w:ind w:right="-900"/>
        <w:rPr>
          <w:rFonts w:ascii="Garamond" w:hAnsi="Garamond"/>
          <w:kern w:val="16"/>
          <w:sz w:val="22"/>
          <w:szCs w:val="22"/>
        </w:rPr>
      </w:pPr>
    </w:p>
    <w:p w14:paraId="299F02B8" w14:textId="77777777" w:rsidR="002C709B" w:rsidRPr="00CA1C7B" w:rsidRDefault="002C709B" w:rsidP="002C709B">
      <w:pPr>
        <w:pStyle w:val="Heading4"/>
        <w:rPr>
          <w:rFonts w:ascii="Garamond" w:hAnsi="Garamond"/>
          <w:sz w:val="22"/>
          <w:szCs w:val="22"/>
        </w:rPr>
      </w:pPr>
      <w:r w:rsidRPr="00CA1C7B">
        <w:rPr>
          <w:rFonts w:ascii="Garamond" w:hAnsi="Garamond"/>
          <w:sz w:val="22"/>
          <w:szCs w:val="22"/>
        </w:rPr>
        <w:t>Instructor:</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 </w:t>
      </w:r>
      <w:r w:rsidRPr="00CA1C7B">
        <w:rPr>
          <w:rFonts w:ascii="Garamond" w:hAnsi="Garamond"/>
          <w:sz w:val="22"/>
          <w:szCs w:val="22"/>
        </w:rPr>
        <w:tab/>
        <w:t xml:space="preserve">Office:  </w:t>
      </w:r>
    </w:p>
    <w:p w14:paraId="54380963" w14:textId="77777777" w:rsidR="00130DC3" w:rsidRDefault="00130DC3" w:rsidP="002C709B">
      <w:pPr>
        <w:rPr>
          <w:rFonts w:ascii="Garamond" w:hAnsi="Garamond"/>
          <w:b/>
          <w:sz w:val="22"/>
          <w:szCs w:val="22"/>
        </w:rPr>
      </w:pPr>
      <w:r>
        <w:rPr>
          <w:rFonts w:ascii="Garamond" w:hAnsi="Garamond"/>
          <w:b/>
          <w:sz w:val="22"/>
          <w:szCs w:val="22"/>
        </w:rPr>
        <w:t>Class Day &amp; Time</w:t>
      </w:r>
    </w:p>
    <w:p w14:paraId="04CCEBD1" w14:textId="77777777" w:rsidR="002C709B" w:rsidRDefault="002C709B" w:rsidP="002C709B">
      <w:pPr>
        <w:rPr>
          <w:rFonts w:ascii="Garamond" w:hAnsi="Garamond"/>
          <w:b/>
          <w:sz w:val="22"/>
          <w:szCs w:val="22"/>
        </w:rPr>
      </w:pPr>
      <w:r w:rsidRPr="00CA1C7B">
        <w:rPr>
          <w:rFonts w:ascii="Garamond" w:hAnsi="Garamond"/>
          <w:b/>
          <w:sz w:val="22"/>
          <w:szCs w:val="22"/>
        </w:rPr>
        <w:t>Phone:</w:t>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t xml:space="preserve">Office Hours: </w:t>
      </w:r>
      <w:r w:rsidRPr="00CA1C7B">
        <w:rPr>
          <w:rFonts w:ascii="Garamond" w:hAnsi="Garamond"/>
          <w:b/>
          <w:sz w:val="22"/>
          <w:szCs w:val="22"/>
        </w:rPr>
        <w:tab/>
      </w:r>
    </w:p>
    <w:p w14:paraId="447F6407" w14:textId="77777777" w:rsidR="002C709B" w:rsidRPr="00CA1C7B" w:rsidRDefault="002C709B" w:rsidP="002C709B">
      <w:pPr>
        <w:rPr>
          <w:rFonts w:ascii="Garamond" w:hAnsi="Garamond"/>
          <w:b/>
          <w:sz w:val="22"/>
          <w:szCs w:val="22"/>
        </w:rPr>
      </w:pPr>
      <w:r>
        <w:rPr>
          <w:rFonts w:ascii="Garamond" w:hAnsi="Garamond"/>
          <w:b/>
          <w:sz w:val="22"/>
          <w:szCs w:val="22"/>
        </w:rPr>
        <w:t xml:space="preserve">E-mail:  </w:t>
      </w:r>
      <w:r w:rsidRPr="00CA1C7B">
        <w:rPr>
          <w:rFonts w:ascii="Garamond" w:hAnsi="Garamond"/>
          <w:b/>
          <w:sz w:val="22"/>
          <w:szCs w:val="22"/>
        </w:rPr>
        <w:tab/>
        <w:t xml:space="preserve"> </w:t>
      </w:r>
    </w:p>
    <w:p w14:paraId="662D35BC" w14:textId="77777777" w:rsidR="002C709B" w:rsidRPr="00CA1C7B" w:rsidRDefault="002C709B" w:rsidP="002C709B">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14:paraId="6F735B4A" w14:textId="77777777" w:rsidR="002C709B" w:rsidRPr="00CA1C7B" w:rsidRDefault="002C709B" w:rsidP="002C709B">
      <w:pPr>
        <w:pStyle w:val="Heading4"/>
        <w:rPr>
          <w:rFonts w:ascii="Garamond" w:hAnsi="Garamond"/>
          <w:sz w:val="22"/>
          <w:szCs w:val="22"/>
        </w:rPr>
      </w:pPr>
      <w:r w:rsidRPr="00CA1C7B">
        <w:rPr>
          <w:rFonts w:ascii="Garamond" w:hAnsi="Garamond"/>
          <w:sz w:val="22"/>
          <w:szCs w:val="22"/>
        </w:rPr>
        <w:t>I.  Weeks 1-8:  Competencies</w:t>
      </w:r>
    </w:p>
    <w:p w14:paraId="37821899" w14:textId="77777777" w:rsidR="002C709B" w:rsidRPr="00CA1C7B" w:rsidRDefault="002C709B" w:rsidP="002C709B">
      <w:pPr>
        <w:ind w:right="-540"/>
        <w:rPr>
          <w:rFonts w:ascii="Garamond" w:hAnsi="Garamond"/>
          <w:sz w:val="22"/>
          <w:szCs w:val="22"/>
        </w:rPr>
      </w:pPr>
    </w:p>
    <w:p w14:paraId="14F68305"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At the end of eight weeks of classes, students should be able to demonstrate the following competencies when writing a news story based on a set of facts:</w:t>
      </w:r>
    </w:p>
    <w:p w14:paraId="500D1DB3" w14:textId="77777777" w:rsidR="002C709B" w:rsidRPr="00CA1C7B" w:rsidRDefault="002C709B" w:rsidP="002C709B">
      <w:pPr>
        <w:ind w:left="1440" w:right="-540" w:hanging="720"/>
        <w:rPr>
          <w:rFonts w:ascii="Garamond" w:hAnsi="Garamond"/>
          <w:sz w:val="22"/>
          <w:szCs w:val="22"/>
        </w:rPr>
      </w:pPr>
      <w:r w:rsidRPr="00CA1C7B">
        <w:rPr>
          <w:rFonts w:ascii="Garamond" w:hAnsi="Garamond"/>
          <w:sz w:val="22"/>
          <w:szCs w:val="22"/>
        </w:rPr>
        <w:t>1.</w:t>
      </w:r>
      <w:r w:rsidRPr="00CA1C7B">
        <w:rPr>
          <w:rFonts w:ascii="Garamond" w:hAnsi="Garamond"/>
          <w:sz w:val="22"/>
          <w:szCs w:val="22"/>
        </w:rPr>
        <w:tab/>
        <w:t>Select appropriate information from a set of facts to write a solid, concise summary lead;</w:t>
      </w:r>
    </w:p>
    <w:p w14:paraId="22392F6D"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2.</w:t>
      </w:r>
      <w:r w:rsidRPr="00CA1C7B">
        <w:rPr>
          <w:rFonts w:ascii="Garamond" w:hAnsi="Garamond"/>
          <w:sz w:val="22"/>
          <w:szCs w:val="22"/>
        </w:rPr>
        <w:tab/>
        <w:t>Organize the story properly, accurately and completely;</w:t>
      </w:r>
    </w:p>
    <w:p w14:paraId="06DD2272"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3.  </w:t>
      </w:r>
      <w:r w:rsidRPr="00CA1C7B">
        <w:rPr>
          <w:rFonts w:ascii="Garamond" w:hAnsi="Garamond"/>
          <w:sz w:val="22"/>
          <w:szCs w:val="22"/>
        </w:rPr>
        <w:tab/>
        <w:t>Copyedit the story according to AP and UNC-CH style;</w:t>
      </w:r>
    </w:p>
    <w:p w14:paraId="6C7F2B94"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4.  </w:t>
      </w:r>
      <w:r w:rsidRPr="00CA1C7B">
        <w:rPr>
          <w:rFonts w:ascii="Garamond" w:hAnsi="Garamond"/>
          <w:sz w:val="22"/>
          <w:szCs w:val="22"/>
        </w:rPr>
        <w:tab/>
      </w:r>
      <w:r w:rsidRPr="006A3847">
        <w:rPr>
          <w:rFonts w:ascii="Garamond" w:hAnsi="Garamond"/>
          <w:sz w:val="22"/>
          <w:szCs w:val="22"/>
        </w:rPr>
        <w:t>Intro to writing online</w:t>
      </w:r>
      <w:r>
        <w:rPr>
          <w:rFonts w:ascii="Garamond" w:hAnsi="Garamond"/>
          <w:sz w:val="22"/>
          <w:szCs w:val="22"/>
        </w:rPr>
        <w:t xml:space="preserve">; </w:t>
      </w:r>
    </w:p>
    <w:p w14:paraId="65B7C77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5.  </w:t>
      </w:r>
      <w:r w:rsidRPr="00CA1C7B">
        <w:rPr>
          <w:rFonts w:ascii="Garamond" w:hAnsi="Garamond"/>
          <w:sz w:val="22"/>
          <w:szCs w:val="22"/>
        </w:rPr>
        <w:tab/>
        <w:t>Use proper spelling and grammar;</w:t>
      </w:r>
    </w:p>
    <w:p w14:paraId="566D415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6.  </w:t>
      </w:r>
      <w:r w:rsidRPr="00CA1C7B">
        <w:rPr>
          <w:rFonts w:ascii="Garamond" w:hAnsi="Garamond"/>
          <w:sz w:val="22"/>
          <w:szCs w:val="22"/>
        </w:rPr>
        <w:tab/>
        <w:t>Develop interviewing techniques;</w:t>
      </w:r>
    </w:p>
    <w:p w14:paraId="38712151"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7.  </w:t>
      </w:r>
      <w:r w:rsidRPr="00CA1C7B">
        <w:rPr>
          <w:rFonts w:ascii="Garamond" w:hAnsi="Garamond"/>
          <w:sz w:val="22"/>
          <w:szCs w:val="22"/>
        </w:rPr>
        <w:tab/>
        <w:t>Use quotes and attribution appropriately; and</w:t>
      </w:r>
    </w:p>
    <w:p w14:paraId="6717F16C"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8.  </w:t>
      </w:r>
      <w:r w:rsidRPr="00CA1C7B">
        <w:rPr>
          <w:rFonts w:ascii="Garamond" w:hAnsi="Garamond"/>
          <w:sz w:val="22"/>
          <w:szCs w:val="22"/>
        </w:rPr>
        <w:tab/>
        <w:t>Develop basic research skills using the Internet and other resources</w:t>
      </w:r>
    </w:p>
    <w:p w14:paraId="1C95A3A3" w14:textId="77777777" w:rsidR="002C709B" w:rsidRDefault="002C709B" w:rsidP="002C709B">
      <w:pPr>
        <w:ind w:right="-540"/>
        <w:rPr>
          <w:rFonts w:ascii="Garamond" w:hAnsi="Garamond"/>
          <w:sz w:val="22"/>
          <w:szCs w:val="22"/>
        </w:rPr>
      </w:pPr>
    </w:p>
    <w:p w14:paraId="33B3712B" w14:textId="77777777" w:rsidR="002C709B" w:rsidRPr="00CA1C7B" w:rsidRDefault="002C709B" w:rsidP="002C709B">
      <w:pPr>
        <w:ind w:right="-540"/>
        <w:rPr>
          <w:rFonts w:ascii="Garamond" w:hAnsi="Garamond"/>
          <w:sz w:val="22"/>
          <w:szCs w:val="22"/>
        </w:rPr>
      </w:pPr>
    </w:p>
    <w:p w14:paraId="06094701" w14:textId="77777777" w:rsidR="002C709B" w:rsidRPr="00CA1C7B" w:rsidRDefault="002C709B" w:rsidP="002C709B">
      <w:pPr>
        <w:ind w:right="-540"/>
        <w:rPr>
          <w:rFonts w:ascii="Garamond" w:hAnsi="Garamond"/>
          <w:sz w:val="22"/>
          <w:szCs w:val="22"/>
        </w:rPr>
      </w:pPr>
    </w:p>
    <w:p w14:paraId="2CF5B6AC" w14:textId="77777777" w:rsidR="002C709B" w:rsidRPr="00CA1C7B" w:rsidRDefault="002C709B" w:rsidP="002C709B">
      <w:pPr>
        <w:pStyle w:val="Heading3"/>
        <w:rPr>
          <w:rFonts w:ascii="Garamond" w:hAnsi="Garamond"/>
          <w:sz w:val="22"/>
          <w:szCs w:val="22"/>
        </w:rPr>
      </w:pPr>
      <w:r w:rsidRPr="00CA1C7B">
        <w:rPr>
          <w:rFonts w:ascii="Garamond" w:hAnsi="Garamond"/>
          <w:sz w:val="22"/>
          <w:szCs w:val="22"/>
        </w:rPr>
        <w:t>Week #</w:t>
      </w:r>
      <w:r w:rsidRPr="00CA1C7B">
        <w:rPr>
          <w:rFonts w:ascii="Garamond" w:hAnsi="Garamond"/>
          <w:sz w:val="22"/>
          <w:szCs w:val="22"/>
        </w:rPr>
        <w:tab/>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Readings</w:t>
      </w:r>
    </w:p>
    <w:p w14:paraId="696DBEFF" w14:textId="77777777" w:rsidR="002C709B" w:rsidRPr="00CA1C7B" w:rsidRDefault="002C709B" w:rsidP="002C709B">
      <w:pPr>
        <w:ind w:right="-540"/>
        <w:rPr>
          <w:rFonts w:ascii="Garamond" w:hAnsi="Garamond"/>
          <w:sz w:val="22"/>
          <w:szCs w:val="22"/>
        </w:rPr>
      </w:pPr>
    </w:p>
    <w:p w14:paraId="324526A9" w14:textId="69826C66" w:rsidR="002C709B" w:rsidRPr="00CA1C7B" w:rsidRDefault="002C709B" w:rsidP="002C709B">
      <w:pPr>
        <w:ind w:right="-540"/>
        <w:rPr>
          <w:rFonts w:ascii="Garamond" w:hAnsi="Garamond"/>
          <w:sz w:val="22"/>
          <w:szCs w:val="22"/>
        </w:rPr>
      </w:pPr>
      <w:r>
        <w:rPr>
          <w:rFonts w:ascii="Garamond" w:hAnsi="Garamond"/>
          <w:sz w:val="22"/>
          <w:szCs w:val="22"/>
          <w:lang w:val="fr-FR"/>
        </w:rPr>
        <w:t>1</w:t>
      </w:r>
      <w:r>
        <w:rPr>
          <w:rFonts w:ascii="Garamond" w:hAnsi="Garamond"/>
          <w:sz w:val="22"/>
          <w:szCs w:val="22"/>
          <w:lang w:val="fr-FR"/>
        </w:rPr>
        <w:tab/>
      </w:r>
      <w:r w:rsidR="00DF3E3E">
        <w:rPr>
          <w:rFonts w:ascii="Garamond" w:hAnsi="Garamond"/>
          <w:sz w:val="22"/>
          <w:szCs w:val="22"/>
          <w:lang w:val="fr-FR"/>
        </w:rPr>
        <w:t>Aug. 18-19</w:t>
      </w:r>
      <w:r w:rsidRPr="00CA1C7B">
        <w:rPr>
          <w:rFonts w:ascii="Garamond" w:hAnsi="Garamond"/>
          <w:sz w:val="22"/>
          <w:szCs w:val="22"/>
          <w:lang w:val="fr-FR"/>
        </w:rPr>
        <w:tab/>
      </w:r>
      <w:r w:rsidRPr="00CA1C7B">
        <w:rPr>
          <w:rFonts w:ascii="Garamond" w:hAnsi="Garamond"/>
          <w:sz w:val="22"/>
          <w:szCs w:val="22"/>
          <w:lang w:val="fr-FR"/>
        </w:rPr>
        <w:tab/>
      </w:r>
      <w:proofErr w:type="gramStart"/>
      <w:r w:rsidRPr="00CA1C7B">
        <w:rPr>
          <w:rFonts w:ascii="Garamond" w:hAnsi="Garamond"/>
          <w:sz w:val="22"/>
          <w:szCs w:val="22"/>
          <w:lang w:val="fr-FR"/>
        </w:rPr>
        <w:t>Introduction;</w:t>
      </w:r>
      <w:proofErr w:type="gramEnd"/>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rPr>
        <w:t>Introduction; AP Style;</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Copyediting; nature of news</w:t>
      </w:r>
      <w:r w:rsidRPr="00CA1C7B">
        <w:rPr>
          <w:rFonts w:ascii="Garamond" w:hAnsi="Garamond"/>
          <w:sz w:val="22"/>
          <w:szCs w:val="22"/>
        </w:rPr>
        <w:tab/>
      </w:r>
      <w:r w:rsidRPr="00CA1C7B">
        <w:rPr>
          <w:rFonts w:ascii="Garamond" w:hAnsi="Garamond"/>
          <w:sz w:val="22"/>
          <w:szCs w:val="22"/>
        </w:rPr>
        <w:tab/>
        <w:t>Course syllabus</w:t>
      </w:r>
    </w:p>
    <w:p w14:paraId="21E8FC0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AP Stylebook; UNC Stylebook; </w:t>
      </w:r>
    </w:p>
    <w:p w14:paraId="021A9D0D" w14:textId="77777777" w:rsidR="002C709B" w:rsidRDefault="002C709B" w:rsidP="002C709B">
      <w:pPr>
        <w:ind w:left="5760" w:right="-540" w:firstLine="720"/>
        <w:rPr>
          <w:rFonts w:ascii="Garamond" w:hAnsi="Garamond"/>
          <w:sz w:val="22"/>
          <w:szCs w:val="22"/>
        </w:rPr>
      </w:pPr>
      <w:r w:rsidRPr="00CA1C7B">
        <w:rPr>
          <w:rFonts w:ascii="Garamond" w:hAnsi="Garamond"/>
          <w:sz w:val="22"/>
          <w:szCs w:val="22"/>
        </w:rPr>
        <w:lastRenderedPageBreak/>
        <w:t>Reaching Audiences, 1, Appendix A</w:t>
      </w:r>
    </w:p>
    <w:p w14:paraId="5207A7C8" w14:textId="77777777" w:rsidR="002C709B" w:rsidRDefault="002C709B" w:rsidP="002C709B">
      <w:pPr>
        <w:ind w:left="6480" w:right="-540" w:hanging="3600"/>
        <w:rPr>
          <w:rFonts w:ascii="Garamond" w:hAnsi="Garamond"/>
          <w:sz w:val="22"/>
          <w:szCs w:val="22"/>
        </w:rPr>
      </w:pPr>
    </w:p>
    <w:p w14:paraId="0ABC7602" w14:textId="37C07D63" w:rsidR="002C709B" w:rsidRPr="00CA1C7B" w:rsidRDefault="002C709B" w:rsidP="002C709B">
      <w:pPr>
        <w:ind w:right="-720"/>
        <w:rPr>
          <w:rFonts w:ascii="Garamond" w:hAnsi="Garamond"/>
          <w:sz w:val="22"/>
          <w:szCs w:val="22"/>
        </w:rPr>
      </w:pPr>
      <w:r>
        <w:rPr>
          <w:rFonts w:ascii="Garamond" w:hAnsi="Garamond"/>
          <w:sz w:val="22"/>
          <w:szCs w:val="22"/>
        </w:rPr>
        <w:t>2</w:t>
      </w:r>
      <w:r>
        <w:rPr>
          <w:rFonts w:ascii="Garamond" w:hAnsi="Garamond"/>
          <w:sz w:val="22"/>
          <w:szCs w:val="22"/>
        </w:rPr>
        <w:tab/>
      </w:r>
      <w:r w:rsidR="00DF3E3E">
        <w:rPr>
          <w:rFonts w:ascii="Garamond" w:hAnsi="Garamond"/>
          <w:sz w:val="22"/>
          <w:szCs w:val="22"/>
        </w:rPr>
        <w:t>Aug.</w:t>
      </w:r>
      <w:r w:rsidR="00307156">
        <w:rPr>
          <w:rFonts w:ascii="Garamond" w:hAnsi="Garamond"/>
          <w:sz w:val="22"/>
          <w:szCs w:val="22"/>
        </w:rPr>
        <w:t xml:space="preserve"> 2</w:t>
      </w:r>
      <w:r w:rsidR="00DF3E3E">
        <w:rPr>
          <w:rFonts w:ascii="Garamond" w:hAnsi="Garamond"/>
          <w:sz w:val="22"/>
          <w:szCs w:val="22"/>
        </w:rPr>
        <w:t>3</w:t>
      </w:r>
      <w:r w:rsidR="00307156">
        <w:rPr>
          <w:rFonts w:ascii="Garamond" w:hAnsi="Garamond"/>
          <w:sz w:val="22"/>
          <w:szCs w:val="22"/>
        </w:rPr>
        <w:t>-2</w:t>
      </w:r>
      <w:r w:rsidR="00DF3E3E">
        <w:rPr>
          <w:rFonts w:ascii="Garamond" w:hAnsi="Garamond"/>
          <w:sz w:val="22"/>
          <w:szCs w:val="22"/>
        </w:rPr>
        <w:t>6</w:t>
      </w:r>
      <w:r>
        <w:rPr>
          <w:rFonts w:ascii="Garamond" w:hAnsi="Garamond"/>
          <w:sz w:val="22"/>
          <w:szCs w:val="22"/>
        </w:rPr>
        <w:tab/>
      </w:r>
      <w:r w:rsidRPr="00CA1C7B">
        <w:rPr>
          <w:rFonts w:ascii="Garamond" w:hAnsi="Garamond"/>
          <w:sz w:val="22"/>
          <w:szCs w:val="22"/>
        </w:rPr>
        <w:tab/>
        <w:t>Leads, organization</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4, 5;</w:t>
      </w:r>
    </w:p>
    <w:p w14:paraId="7B07E6BE" w14:textId="77777777" w:rsidR="002C709B" w:rsidRPr="00CA1C7B" w:rsidRDefault="002C709B" w:rsidP="002C709B">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Appendices A, B;</w:t>
      </w:r>
      <w:r>
        <w:rPr>
          <w:rFonts w:ascii="Garamond" w:hAnsi="Garamond"/>
          <w:sz w:val="22"/>
          <w:szCs w:val="22"/>
        </w:rPr>
        <w:t xml:space="preserve"> stylebooks</w:t>
      </w:r>
    </w:p>
    <w:p w14:paraId="26358F3D" w14:textId="1842B278" w:rsidR="002C709B" w:rsidRPr="0053544E" w:rsidRDefault="002C709B" w:rsidP="002C709B">
      <w:pPr>
        <w:ind w:right="-720"/>
        <w:rPr>
          <w:rFonts w:ascii="Garamond" w:hAnsi="Garamond"/>
          <w:b/>
          <w:i/>
          <w:szCs w:val="24"/>
        </w:rPr>
      </w:pP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FC4E9CE" w14:textId="77777777" w:rsidR="002C709B" w:rsidRDefault="002C709B" w:rsidP="002C709B">
      <w:pPr>
        <w:ind w:left="720" w:right="-540" w:hanging="720"/>
        <w:rPr>
          <w:rFonts w:ascii="Garamond" w:hAnsi="Garamond"/>
          <w:sz w:val="22"/>
          <w:szCs w:val="22"/>
        </w:rPr>
      </w:pPr>
    </w:p>
    <w:p w14:paraId="704A6B16" w14:textId="7914399E" w:rsidR="002C709B" w:rsidRPr="00CA1C7B" w:rsidRDefault="002C709B" w:rsidP="002C709B">
      <w:pPr>
        <w:ind w:left="720" w:right="-540" w:hanging="720"/>
        <w:rPr>
          <w:rFonts w:ascii="Garamond" w:hAnsi="Garamond"/>
          <w:sz w:val="22"/>
          <w:szCs w:val="22"/>
        </w:rPr>
      </w:pPr>
      <w:r>
        <w:rPr>
          <w:rFonts w:ascii="Garamond" w:hAnsi="Garamond"/>
          <w:sz w:val="22"/>
          <w:szCs w:val="22"/>
        </w:rPr>
        <w:t>3</w:t>
      </w:r>
      <w:r>
        <w:rPr>
          <w:rFonts w:ascii="Garamond" w:hAnsi="Garamond"/>
          <w:sz w:val="22"/>
          <w:szCs w:val="22"/>
        </w:rPr>
        <w:tab/>
      </w:r>
      <w:r w:rsidR="00DF3E3E">
        <w:rPr>
          <w:rFonts w:ascii="Garamond" w:hAnsi="Garamond"/>
          <w:sz w:val="22"/>
          <w:szCs w:val="22"/>
        </w:rPr>
        <w:t>Aug. 30 -Sept. 2</w:t>
      </w:r>
      <w:r w:rsidR="00307156">
        <w:rPr>
          <w:rFonts w:ascii="Garamond" w:hAnsi="Garamond"/>
          <w:sz w:val="22"/>
          <w:szCs w:val="22"/>
        </w:rPr>
        <w:tab/>
      </w:r>
      <w:r w:rsidRPr="00CA1C7B">
        <w:rPr>
          <w:rFonts w:ascii="Garamond" w:hAnsi="Garamond"/>
          <w:sz w:val="22"/>
          <w:szCs w:val="22"/>
        </w:rPr>
        <w:tab/>
        <w:t>More leads; organization;</w:t>
      </w:r>
      <w:r w:rsidRPr="00CA1C7B">
        <w:rPr>
          <w:rFonts w:ascii="Garamond" w:hAnsi="Garamond"/>
          <w:sz w:val="22"/>
          <w:szCs w:val="22"/>
        </w:rPr>
        <w:tab/>
      </w:r>
      <w:r w:rsidR="0086672B">
        <w:rPr>
          <w:rFonts w:ascii="Garamond" w:hAnsi="Garamond"/>
          <w:sz w:val="22"/>
          <w:szCs w:val="22"/>
        </w:rPr>
        <w:tab/>
      </w:r>
      <w:r w:rsidRPr="00CA1C7B">
        <w:rPr>
          <w:rFonts w:ascii="Garamond" w:hAnsi="Garamond"/>
          <w:sz w:val="22"/>
          <w:szCs w:val="22"/>
        </w:rPr>
        <w:tab/>
        <w:t xml:space="preserve">Reaching Audiences, 3-5, 6 </w:t>
      </w:r>
    </w:p>
    <w:p w14:paraId="57CD0C6D" w14:textId="77777777" w:rsidR="00DF3E3E" w:rsidRDefault="002C709B" w:rsidP="002C709B">
      <w:pPr>
        <w:ind w:left="2160" w:right="-540" w:firstLine="720"/>
        <w:rPr>
          <w:rFonts w:ascii="Garamond" w:hAnsi="Garamond"/>
          <w:sz w:val="22"/>
          <w:szCs w:val="22"/>
        </w:rPr>
      </w:pPr>
      <w:r w:rsidRPr="00CA1C7B">
        <w:rPr>
          <w:rFonts w:ascii="Garamond" w:hAnsi="Garamond"/>
          <w:sz w:val="22"/>
          <w:szCs w:val="22"/>
        </w:rPr>
        <w:t xml:space="preserve">editing as part of writing </w:t>
      </w:r>
      <w:r w:rsidRPr="00CA1C7B">
        <w:rPr>
          <w:rFonts w:ascii="Garamond" w:hAnsi="Garamond"/>
          <w:sz w:val="22"/>
          <w:szCs w:val="22"/>
        </w:rPr>
        <w:tab/>
      </w:r>
      <w:r w:rsidRPr="00CA1C7B">
        <w:rPr>
          <w:rFonts w:ascii="Garamond" w:hAnsi="Garamond"/>
          <w:sz w:val="22"/>
          <w:szCs w:val="22"/>
        </w:rPr>
        <w:tab/>
      </w:r>
    </w:p>
    <w:p w14:paraId="10C84B23" w14:textId="77777777" w:rsidR="00DF3E3E" w:rsidRDefault="00DF3E3E" w:rsidP="00DF3E3E">
      <w:pPr>
        <w:ind w:right="-540"/>
        <w:rPr>
          <w:rFonts w:ascii="Garamond" w:hAnsi="Garamond"/>
          <w:sz w:val="22"/>
          <w:szCs w:val="22"/>
        </w:rPr>
      </w:pPr>
    </w:p>
    <w:p w14:paraId="71FB1084" w14:textId="42EA028E" w:rsidR="002C709B" w:rsidRPr="00DF3E3E" w:rsidRDefault="00DF3E3E" w:rsidP="00DF3E3E">
      <w:pPr>
        <w:ind w:right="-540"/>
        <w:rPr>
          <w:rFonts w:ascii="Garamond" w:hAnsi="Garamond"/>
          <w:b/>
          <w:bCs/>
          <w:i/>
          <w:iCs/>
          <w:sz w:val="22"/>
          <w:szCs w:val="22"/>
        </w:rPr>
      </w:pPr>
      <w:r w:rsidRPr="00DF3E3E">
        <w:rPr>
          <w:rFonts w:ascii="Garamond" w:hAnsi="Garamond"/>
          <w:b/>
          <w:bCs/>
          <w:i/>
          <w:iCs/>
          <w:sz w:val="22"/>
          <w:szCs w:val="22"/>
        </w:rPr>
        <w:tab/>
        <w:t>Sept. 6</w:t>
      </w:r>
      <w:r w:rsidRPr="00DF3E3E">
        <w:rPr>
          <w:rFonts w:ascii="Garamond" w:hAnsi="Garamond"/>
          <w:b/>
          <w:bCs/>
          <w:i/>
          <w:iCs/>
          <w:sz w:val="22"/>
          <w:szCs w:val="22"/>
        </w:rPr>
        <w:tab/>
      </w:r>
      <w:r w:rsidRPr="00DF3E3E">
        <w:rPr>
          <w:rFonts w:ascii="Garamond" w:hAnsi="Garamond"/>
          <w:b/>
          <w:bCs/>
          <w:i/>
          <w:iCs/>
          <w:sz w:val="22"/>
          <w:szCs w:val="22"/>
        </w:rPr>
        <w:tab/>
      </w:r>
      <w:r w:rsidRPr="00DF3E3E">
        <w:rPr>
          <w:rFonts w:ascii="Garamond" w:hAnsi="Garamond"/>
          <w:b/>
          <w:bCs/>
          <w:i/>
          <w:iCs/>
          <w:sz w:val="22"/>
          <w:szCs w:val="22"/>
        </w:rPr>
        <w:tab/>
        <w:t>Labor Day; no class</w:t>
      </w:r>
      <w:r w:rsidR="002C709B" w:rsidRPr="00DF3E3E">
        <w:rPr>
          <w:rFonts w:ascii="Garamond" w:hAnsi="Garamond"/>
          <w:b/>
          <w:bCs/>
          <w:i/>
          <w:iCs/>
          <w:sz w:val="22"/>
          <w:szCs w:val="22"/>
        </w:rPr>
        <w:tab/>
      </w:r>
    </w:p>
    <w:p w14:paraId="47B59CF3" w14:textId="77777777" w:rsidR="002C709B" w:rsidRDefault="002C709B"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6B81F90" w14:textId="77777777" w:rsidR="0053544E" w:rsidRDefault="0053544E" w:rsidP="002C709B">
      <w:pPr>
        <w:ind w:right="-1080"/>
        <w:rPr>
          <w:rFonts w:ascii="Garamond" w:hAnsi="Garamond"/>
          <w:sz w:val="22"/>
          <w:szCs w:val="22"/>
        </w:rPr>
      </w:pPr>
    </w:p>
    <w:p w14:paraId="1D530001" w14:textId="704769DA" w:rsidR="002C709B" w:rsidRDefault="002C709B" w:rsidP="002C709B">
      <w:pPr>
        <w:ind w:right="-1080"/>
        <w:rPr>
          <w:rFonts w:ascii="Garamond" w:hAnsi="Garamond"/>
          <w:sz w:val="22"/>
          <w:szCs w:val="22"/>
        </w:rPr>
      </w:pPr>
      <w:r>
        <w:rPr>
          <w:rFonts w:ascii="Garamond" w:hAnsi="Garamond"/>
          <w:sz w:val="22"/>
          <w:szCs w:val="22"/>
        </w:rPr>
        <w:t>4</w:t>
      </w:r>
      <w:r>
        <w:rPr>
          <w:rFonts w:ascii="Garamond" w:hAnsi="Garamond"/>
          <w:sz w:val="22"/>
          <w:szCs w:val="22"/>
        </w:rPr>
        <w:tab/>
      </w:r>
      <w:r w:rsidR="009D729F">
        <w:rPr>
          <w:rFonts w:ascii="Garamond" w:hAnsi="Garamond"/>
          <w:sz w:val="22"/>
          <w:szCs w:val="22"/>
        </w:rPr>
        <w:t>Sept. 7-9</w:t>
      </w:r>
      <w:r>
        <w:rPr>
          <w:rFonts w:ascii="Garamond" w:hAnsi="Garamond"/>
          <w:sz w:val="22"/>
          <w:szCs w:val="22"/>
        </w:rPr>
        <w:tab/>
      </w:r>
      <w:r>
        <w:rPr>
          <w:rFonts w:ascii="Garamond" w:hAnsi="Garamond"/>
          <w:sz w:val="22"/>
          <w:szCs w:val="22"/>
        </w:rPr>
        <w:tab/>
        <w:t>Spot news; quotes; attribution</w:t>
      </w:r>
      <w:r>
        <w:rPr>
          <w:rFonts w:ascii="Garamond" w:hAnsi="Garamond"/>
          <w:sz w:val="22"/>
          <w:szCs w:val="22"/>
        </w:rPr>
        <w:tab/>
      </w:r>
      <w:r>
        <w:rPr>
          <w:rFonts w:ascii="Garamond" w:hAnsi="Garamond"/>
          <w:sz w:val="22"/>
          <w:szCs w:val="22"/>
        </w:rPr>
        <w:tab/>
        <w:t>Reaching Audiences, 2, 5, 6</w:t>
      </w:r>
    </w:p>
    <w:p w14:paraId="1433E528" w14:textId="77777777" w:rsidR="002C709B" w:rsidRDefault="002C709B" w:rsidP="002C709B">
      <w:pPr>
        <w:ind w:right="-108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AP Stylebook</w:t>
      </w:r>
    </w:p>
    <w:p w14:paraId="1973D88F" w14:textId="77777777" w:rsidR="00DA60AD" w:rsidRDefault="00DA60AD" w:rsidP="002C709B">
      <w:pPr>
        <w:ind w:right="-540"/>
        <w:rPr>
          <w:rFonts w:ascii="Garamond" w:hAnsi="Garamond"/>
          <w:sz w:val="22"/>
          <w:szCs w:val="22"/>
        </w:rPr>
      </w:pPr>
    </w:p>
    <w:p w14:paraId="404FC72C" w14:textId="06121E26" w:rsidR="002C709B" w:rsidRPr="00CA1C7B" w:rsidRDefault="002C709B" w:rsidP="002C709B">
      <w:pPr>
        <w:ind w:right="-540"/>
        <w:rPr>
          <w:rFonts w:ascii="Garamond" w:hAnsi="Garamond"/>
          <w:sz w:val="22"/>
          <w:szCs w:val="22"/>
        </w:rPr>
      </w:pPr>
      <w:r>
        <w:rPr>
          <w:rFonts w:ascii="Garamond" w:hAnsi="Garamond"/>
          <w:sz w:val="22"/>
          <w:szCs w:val="22"/>
        </w:rPr>
        <w:t>5</w:t>
      </w:r>
      <w:r>
        <w:rPr>
          <w:rFonts w:ascii="Garamond" w:hAnsi="Garamond"/>
          <w:sz w:val="22"/>
          <w:szCs w:val="22"/>
        </w:rPr>
        <w:tab/>
      </w:r>
      <w:r w:rsidR="009D729F">
        <w:rPr>
          <w:rFonts w:ascii="Garamond" w:hAnsi="Garamond"/>
          <w:sz w:val="22"/>
          <w:szCs w:val="22"/>
        </w:rPr>
        <w:t>Sept 13-16</w:t>
      </w:r>
      <w:r w:rsidRPr="00CA1C7B">
        <w:rPr>
          <w:rFonts w:ascii="Garamond" w:hAnsi="Garamond"/>
          <w:sz w:val="22"/>
          <w:szCs w:val="22"/>
        </w:rPr>
        <w:tab/>
      </w:r>
      <w:r w:rsidRPr="00CA1C7B">
        <w:rPr>
          <w:rFonts w:ascii="Garamond" w:hAnsi="Garamond"/>
          <w:sz w:val="22"/>
          <w:szCs w:val="22"/>
        </w:rPr>
        <w:tab/>
        <w:t>Interviewing; tradit</w:t>
      </w:r>
      <w:r>
        <w:rPr>
          <w:rFonts w:ascii="Garamond" w:hAnsi="Garamond"/>
          <w:sz w:val="22"/>
          <w:szCs w:val="22"/>
        </w:rPr>
        <w:t xml:space="preserve">ional and </w:t>
      </w:r>
      <w:r>
        <w:rPr>
          <w:rFonts w:ascii="Garamond" w:hAnsi="Garamond"/>
          <w:sz w:val="22"/>
          <w:szCs w:val="22"/>
        </w:rPr>
        <w:tab/>
      </w:r>
      <w:r>
        <w:rPr>
          <w:rFonts w:ascii="Garamond" w:hAnsi="Garamond"/>
          <w:sz w:val="22"/>
          <w:szCs w:val="22"/>
        </w:rPr>
        <w:tab/>
        <w:t xml:space="preserve">Reaching Audiences </w:t>
      </w:r>
      <w:r w:rsidRPr="00CA1C7B">
        <w:rPr>
          <w:rFonts w:ascii="Garamond" w:hAnsi="Garamond"/>
          <w:sz w:val="22"/>
          <w:szCs w:val="22"/>
        </w:rPr>
        <w:t>9</w:t>
      </w:r>
      <w:r>
        <w:rPr>
          <w:rFonts w:ascii="Garamond" w:hAnsi="Garamond"/>
          <w:sz w:val="22"/>
          <w:szCs w:val="22"/>
        </w:rPr>
        <w:t>, 10</w:t>
      </w:r>
    </w:p>
    <w:p w14:paraId="4F98C36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Internet research</w:t>
      </w:r>
    </w:p>
    <w:p w14:paraId="328DB0F2" w14:textId="77777777" w:rsidR="002C709B" w:rsidRPr="00CA1C7B" w:rsidRDefault="002C709B" w:rsidP="002C709B">
      <w:pPr>
        <w:ind w:right="-108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00C9FBED" w14:textId="52B71A2B" w:rsidR="002C709B" w:rsidRDefault="002C709B" w:rsidP="002C709B">
      <w:pPr>
        <w:pStyle w:val="BodyText"/>
        <w:ind w:right="-810"/>
        <w:rPr>
          <w:rFonts w:ascii="Garamond" w:hAnsi="Garamond"/>
          <w:szCs w:val="22"/>
        </w:rPr>
      </w:pPr>
      <w:r>
        <w:rPr>
          <w:rFonts w:ascii="Garamond" w:hAnsi="Garamond"/>
          <w:szCs w:val="22"/>
        </w:rPr>
        <w:t>6</w:t>
      </w:r>
      <w:r>
        <w:rPr>
          <w:rFonts w:ascii="Garamond" w:hAnsi="Garamond"/>
          <w:szCs w:val="22"/>
        </w:rPr>
        <w:tab/>
      </w:r>
      <w:r w:rsidR="009D729F">
        <w:rPr>
          <w:rFonts w:ascii="Garamond" w:hAnsi="Garamond"/>
          <w:szCs w:val="22"/>
        </w:rPr>
        <w:t>Sept. 20-23</w:t>
      </w:r>
      <w:r w:rsidRPr="0086672B">
        <w:rPr>
          <w:rFonts w:ascii="Garamond" w:hAnsi="Garamond"/>
          <w:sz w:val="22"/>
          <w:szCs w:val="22"/>
        </w:rPr>
        <w:tab/>
      </w:r>
      <w:r w:rsidRPr="0086672B">
        <w:rPr>
          <w:rFonts w:ascii="Garamond" w:hAnsi="Garamond"/>
          <w:sz w:val="22"/>
          <w:szCs w:val="22"/>
        </w:rPr>
        <w:tab/>
        <w:t>Story formats</w:t>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t>Reaching Audiences 7</w:t>
      </w:r>
    </w:p>
    <w:p w14:paraId="5FD25590" w14:textId="77777777" w:rsidR="002C709B" w:rsidRPr="00CA1C7B" w:rsidRDefault="002C709B" w:rsidP="002C709B">
      <w:pPr>
        <w:pStyle w:val="BodyText"/>
        <w:ind w:right="-810"/>
        <w:rPr>
          <w:rFonts w:ascii="Garamond" w:hAnsi="Garamond"/>
          <w:szCs w:val="22"/>
        </w:rPr>
      </w:pPr>
      <w:r w:rsidRPr="00CA1C7B">
        <w:rPr>
          <w:rFonts w:ascii="Garamond" w:hAnsi="Garamond"/>
          <w:szCs w:val="22"/>
        </w:rPr>
        <w:tab/>
      </w:r>
    </w:p>
    <w:p w14:paraId="2329646F" w14:textId="77777777" w:rsidR="002C709B" w:rsidRDefault="002C709B" w:rsidP="002C709B">
      <w:pPr>
        <w:ind w:right="-540"/>
        <w:rPr>
          <w:rFonts w:ascii="Garamond" w:hAnsi="Garamond"/>
          <w:sz w:val="22"/>
          <w:szCs w:val="22"/>
        </w:rPr>
      </w:pPr>
    </w:p>
    <w:p w14:paraId="05FEC394" w14:textId="23CDDF82" w:rsidR="002C709B" w:rsidRDefault="002C709B" w:rsidP="002C709B">
      <w:pPr>
        <w:ind w:right="-540"/>
        <w:rPr>
          <w:rFonts w:ascii="Garamond" w:hAnsi="Garamond"/>
          <w:sz w:val="22"/>
          <w:szCs w:val="22"/>
        </w:rPr>
      </w:pPr>
      <w:r>
        <w:rPr>
          <w:rFonts w:ascii="Garamond" w:hAnsi="Garamond"/>
          <w:sz w:val="22"/>
          <w:szCs w:val="22"/>
        </w:rPr>
        <w:t>7</w:t>
      </w:r>
      <w:r>
        <w:rPr>
          <w:rFonts w:ascii="Garamond" w:hAnsi="Garamond"/>
          <w:sz w:val="22"/>
          <w:szCs w:val="22"/>
        </w:rPr>
        <w:tab/>
      </w:r>
      <w:r w:rsidR="009D729F">
        <w:rPr>
          <w:rFonts w:ascii="Garamond" w:hAnsi="Garamond"/>
          <w:sz w:val="22"/>
          <w:szCs w:val="22"/>
        </w:rPr>
        <w:t>Sept. 27-30</w:t>
      </w:r>
      <w:r w:rsidRPr="00CA1C7B">
        <w:rPr>
          <w:rFonts w:ascii="Garamond" w:hAnsi="Garamond"/>
          <w:sz w:val="22"/>
          <w:szCs w:val="22"/>
        </w:rPr>
        <w:tab/>
      </w:r>
      <w:r>
        <w:rPr>
          <w:rFonts w:ascii="Garamond" w:hAnsi="Garamond"/>
          <w:sz w:val="22"/>
          <w:szCs w:val="22"/>
        </w:rPr>
        <w:tab/>
      </w:r>
      <w:r w:rsidR="00937903">
        <w:rPr>
          <w:rFonts w:ascii="Garamond" w:hAnsi="Garamond"/>
          <w:sz w:val="22"/>
          <w:szCs w:val="22"/>
        </w:rPr>
        <w:t>Libel; bias; objectivity</w:t>
      </w:r>
      <w:r w:rsidR="00937903">
        <w:rPr>
          <w:rFonts w:ascii="Garamond" w:hAnsi="Garamond"/>
          <w:sz w:val="22"/>
          <w:szCs w:val="22"/>
        </w:rPr>
        <w:tab/>
      </w:r>
      <w:proofErr w:type="gramStart"/>
      <w:r w:rsidR="00937903">
        <w:rPr>
          <w:rFonts w:ascii="Garamond" w:hAnsi="Garamond"/>
          <w:sz w:val="22"/>
          <w:szCs w:val="22"/>
        </w:rPr>
        <w:tab/>
      </w:r>
      <w:r>
        <w:rPr>
          <w:rFonts w:ascii="Garamond" w:hAnsi="Garamond"/>
          <w:sz w:val="22"/>
          <w:szCs w:val="22"/>
        </w:rPr>
        <w:t xml:space="preserve">  </w:t>
      </w:r>
      <w:r>
        <w:rPr>
          <w:rFonts w:ascii="Garamond" w:hAnsi="Garamond"/>
          <w:sz w:val="22"/>
          <w:szCs w:val="22"/>
        </w:rPr>
        <w:tab/>
      </w:r>
      <w:proofErr w:type="gramEnd"/>
      <w:r w:rsidR="0086672B">
        <w:rPr>
          <w:rFonts w:ascii="Garamond" w:hAnsi="Garamond"/>
          <w:sz w:val="22"/>
          <w:szCs w:val="22"/>
        </w:rPr>
        <w:tab/>
      </w:r>
      <w:r w:rsidRPr="00CA1C7B">
        <w:rPr>
          <w:rFonts w:ascii="Garamond" w:hAnsi="Garamond"/>
          <w:sz w:val="22"/>
          <w:szCs w:val="22"/>
        </w:rPr>
        <w:t xml:space="preserve">Reaching Audiences, </w:t>
      </w:r>
      <w:r>
        <w:rPr>
          <w:rFonts w:ascii="Garamond" w:hAnsi="Garamond"/>
          <w:sz w:val="22"/>
          <w:szCs w:val="22"/>
        </w:rPr>
        <w:t>8</w:t>
      </w:r>
    </w:p>
    <w:p w14:paraId="4F80E0AE" w14:textId="5FF65686" w:rsidR="00937903" w:rsidRPr="00CA1C7B" w:rsidRDefault="00937903"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19A1C2A9"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6DB58237" w14:textId="77AD2059" w:rsidR="0086672B" w:rsidRDefault="0086672B" w:rsidP="0086672B">
      <w:pPr>
        <w:ind w:right="-540"/>
        <w:rPr>
          <w:rFonts w:ascii="Garamond" w:hAnsi="Garamond"/>
          <w:sz w:val="22"/>
          <w:szCs w:val="22"/>
        </w:rPr>
      </w:pPr>
      <w:r>
        <w:rPr>
          <w:rFonts w:ascii="Garamond" w:hAnsi="Garamond"/>
          <w:sz w:val="22"/>
          <w:szCs w:val="22"/>
        </w:rPr>
        <w:t>8</w:t>
      </w:r>
      <w:r>
        <w:rPr>
          <w:rFonts w:ascii="Garamond" w:hAnsi="Garamond"/>
          <w:sz w:val="22"/>
          <w:szCs w:val="22"/>
        </w:rPr>
        <w:tab/>
      </w:r>
      <w:r w:rsidR="009D729F">
        <w:rPr>
          <w:rFonts w:ascii="Garamond" w:hAnsi="Garamond"/>
          <w:sz w:val="22"/>
          <w:szCs w:val="22"/>
        </w:rPr>
        <w:t>Oct. 4-7</w:t>
      </w:r>
      <w:r>
        <w:rPr>
          <w:rFonts w:ascii="Garamond" w:hAnsi="Garamond"/>
          <w:sz w:val="22"/>
          <w:szCs w:val="22"/>
        </w:rPr>
        <w:tab/>
      </w:r>
      <w:r w:rsidR="009D729F">
        <w:rPr>
          <w:rFonts w:ascii="Garamond" w:hAnsi="Garamond"/>
          <w:sz w:val="22"/>
          <w:szCs w:val="22"/>
        </w:rPr>
        <w:tab/>
      </w:r>
      <w:r>
        <w:rPr>
          <w:rFonts w:ascii="Garamond" w:hAnsi="Garamond"/>
          <w:sz w:val="22"/>
          <w:szCs w:val="22"/>
        </w:rPr>
        <w:tab/>
      </w:r>
      <w:r w:rsidR="00937903">
        <w:rPr>
          <w:rFonts w:ascii="Garamond" w:hAnsi="Garamond"/>
          <w:sz w:val="22"/>
          <w:szCs w:val="22"/>
        </w:rPr>
        <w:t>Writing for digital; social media</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10, 11</w:t>
      </w:r>
    </w:p>
    <w:p w14:paraId="4E09AB3E" w14:textId="63FB54AB" w:rsidR="007F5228" w:rsidRDefault="007F5228" w:rsidP="0086672B">
      <w:pPr>
        <w:ind w:right="-540"/>
        <w:rPr>
          <w:rFonts w:ascii="Garamond" w:hAnsi="Garamond"/>
          <w:sz w:val="22"/>
          <w:szCs w:val="22"/>
        </w:rPr>
      </w:pPr>
    </w:p>
    <w:p w14:paraId="67517A5B" w14:textId="77777777" w:rsidR="002C709B" w:rsidRPr="00130DC3" w:rsidRDefault="002C709B" w:rsidP="002C709B">
      <w:pPr>
        <w:ind w:right="-540"/>
        <w:rPr>
          <w:rFonts w:ascii="Garamond" w:hAnsi="Garamond"/>
          <w:szCs w:val="24"/>
        </w:rPr>
      </w:pPr>
    </w:p>
    <w:p w14:paraId="06CABBC6" w14:textId="77777777" w:rsidR="002C709B" w:rsidRPr="00CA1C7B" w:rsidRDefault="002C709B" w:rsidP="002C709B">
      <w:pPr>
        <w:ind w:right="-540"/>
        <w:rPr>
          <w:rFonts w:ascii="Garamond" w:hAnsi="Garamond"/>
          <w:b/>
          <w:sz w:val="22"/>
          <w:szCs w:val="22"/>
        </w:rPr>
      </w:pPr>
      <w:r>
        <w:rPr>
          <w:rFonts w:ascii="Garamond" w:hAnsi="Garamond"/>
          <w:b/>
          <w:sz w:val="22"/>
          <w:szCs w:val="22"/>
        </w:rPr>
        <w:t>II.  Weeks 9-16</w:t>
      </w:r>
      <w:r w:rsidRPr="00CA1C7B">
        <w:rPr>
          <w:rFonts w:ascii="Garamond" w:hAnsi="Garamond"/>
          <w:b/>
          <w:sz w:val="22"/>
          <w:szCs w:val="22"/>
        </w:rPr>
        <w:t>:  Competencies</w:t>
      </w:r>
    </w:p>
    <w:p w14:paraId="2A9250CE" w14:textId="77777777" w:rsidR="002C709B" w:rsidRPr="00CA1C7B" w:rsidRDefault="002C709B" w:rsidP="002C709B">
      <w:pPr>
        <w:ind w:right="-540"/>
        <w:rPr>
          <w:rFonts w:ascii="Garamond" w:hAnsi="Garamond"/>
          <w:sz w:val="22"/>
          <w:szCs w:val="22"/>
        </w:rPr>
      </w:pPr>
    </w:p>
    <w:p w14:paraId="4A32B950" w14:textId="77777777" w:rsidR="002C709B" w:rsidRPr="00CA1C7B" w:rsidRDefault="002C709B" w:rsidP="002C709B">
      <w:pPr>
        <w:ind w:right="-540"/>
        <w:rPr>
          <w:rFonts w:ascii="Garamond" w:hAnsi="Garamond"/>
          <w:sz w:val="22"/>
          <w:szCs w:val="22"/>
        </w:rPr>
      </w:pPr>
      <w:r>
        <w:rPr>
          <w:rFonts w:ascii="Garamond" w:hAnsi="Garamond"/>
          <w:sz w:val="22"/>
          <w:szCs w:val="22"/>
        </w:rPr>
        <w:t>At the end of 16</w:t>
      </w:r>
      <w:r w:rsidRPr="00CA1C7B">
        <w:rPr>
          <w:rFonts w:ascii="Garamond" w:hAnsi="Garamond"/>
          <w:sz w:val="22"/>
          <w:szCs w:val="22"/>
        </w:rPr>
        <w:t xml:space="preserve"> weeks of classes, students should be able to demonstrate the following competencies while conceptualizing, reporting and writing an event-based news story:</w:t>
      </w:r>
    </w:p>
    <w:p w14:paraId="16FC2109" w14:textId="77777777" w:rsidR="002C709B" w:rsidRPr="00CA1C7B" w:rsidRDefault="002C709B" w:rsidP="002C709B">
      <w:pPr>
        <w:ind w:right="-540"/>
        <w:rPr>
          <w:rFonts w:ascii="Garamond" w:hAnsi="Garamond"/>
          <w:sz w:val="22"/>
          <w:szCs w:val="22"/>
        </w:rPr>
      </w:pPr>
    </w:p>
    <w:p w14:paraId="618C0A1E" w14:textId="77777777" w:rsidR="002C709B" w:rsidRPr="00CA1C7B" w:rsidRDefault="002C709B" w:rsidP="002C709B">
      <w:pPr>
        <w:ind w:left="720" w:right="-720"/>
        <w:rPr>
          <w:rFonts w:ascii="Garamond" w:hAnsi="Garamond"/>
          <w:sz w:val="22"/>
          <w:szCs w:val="22"/>
        </w:rPr>
      </w:pPr>
      <w:r w:rsidRPr="00CA1C7B">
        <w:rPr>
          <w:rFonts w:ascii="Garamond" w:hAnsi="Garamond"/>
          <w:sz w:val="22"/>
          <w:szCs w:val="22"/>
        </w:rPr>
        <w:t xml:space="preserve">  1.  How to research, organize and write a variety of types </w:t>
      </w:r>
      <w:r>
        <w:rPr>
          <w:rFonts w:ascii="Garamond" w:hAnsi="Garamond"/>
          <w:sz w:val="22"/>
          <w:szCs w:val="22"/>
        </w:rPr>
        <w:t xml:space="preserve">and formats </w:t>
      </w:r>
      <w:r w:rsidRPr="00CA1C7B">
        <w:rPr>
          <w:rFonts w:ascii="Garamond" w:hAnsi="Garamond"/>
          <w:sz w:val="22"/>
          <w:szCs w:val="22"/>
        </w:rPr>
        <w:t>of news stories;</w:t>
      </w:r>
    </w:p>
    <w:p w14:paraId="546D1569"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  2.  Techniques of good writing and editing;</w:t>
      </w:r>
    </w:p>
    <w:p w14:paraId="77DB484A" w14:textId="77777777" w:rsidR="002C709B" w:rsidRPr="00CA1C7B" w:rsidRDefault="002C709B" w:rsidP="002C709B">
      <w:pPr>
        <w:ind w:right="-540"/>
        <w:rPr>
          <w:rFonts w:ascii="Garamond" w:hAnsi="Garamond"/>
          <w:sz w:val="22"/>
          <w:szCs w:val="22"/>
        </w:rPr>
      </w:pPr>
      <w:r>
        <w:rPr>
          <w:rFonts w:ascii="Garamond" w:hAnsi="Garamond"/>
          <w:sz w:val="22"/>
          <w:szCs w:val="22"/>
        </w:rPr>
        <w:tab/>
        <w:t xml:space="preserve">  3.  </w:t>
      </w:r>
      <w:r w:rsidRPr="00CA1C7B">
        <w:rPr>
          <w:rFonts w:ascii="Garamond" w:hAnsi="Garamond"/>
          <w:sz w:val="22"/>
          <w:szCs w:val="22"/>
        </w:rPr>
        <w:t>Watch for any libelous material;</w:t>
      </w:r>
    </w:p>
    <w:p w14:paraId="32713558" w14:textId="77777777" w:rsidR="002C709B" w:rsidRPr="006A3847" w:rsidRDefault="002C709B" w:rsidP="002C709B">
      <w:pPr>
        <w:ind w:right="-540"/>
        <w:rPr>
          <w:rFonts w:ascii="Garamond" w:hAnsi="Garamond"/>
          <w:sz w:val="22"/>
          <w:szCs w:val="22"/>
        </w:rPr>
      </w:pPr>
      <w:r w:rsidRPr="00CA1C7B">
        <w:rPr>
          <w:rFonts w:ascii="Garamond" w:hAnsi="Garamond"/>
          <w:sz w:val="22"/>
          <w:szCs w:val="22"/>
        </w:rPr>
        <w:tab/>
      </w:r>
      <w:r w:rsidRPr="006A3847">
        <w:rPr>
          <w:rFonts w:ascii="Garamond" w:hAnsi="Garamond"/>
          <w:sz w:val="22"/>
          <w:szCs w:val="22"/>
        </w:rPr>
        <w:t xml:space="preserve">  4.  Intro to public relations writing;</w:t>
      </w:r>
    </w:p>
    <w:p w14:paraId="3C18518D"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5.  Intro to broadcast writing;</w:t>
      </w:r>
    </w:p>
    <w:p w14:paraId="0BFD6D3C"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6.  Ethics;</w:t>
      </w:r>
    </w:p>
    <w:p w14:paraId="14545690" w14:textId="77777777" w:rsidR="002C709B" w:rsidRDefault="002C709B" w:rsidP="002C709B">
      <w:pPr>
        <w:ind w:right="-540"/>
        <w:rPr>
          <w:rFonts w:ascii="Garamond" w:hAnsi="Garamond"/>
          <w:sz w:val="22"/>
          <w:szCs w:val="22"/>
        </w:rPr>
      </w:pPr>
      <w:r w:rsidRPr="006A3847">
        <w:rPr>
          <w:rFonts w:ascii="Garamond" w:hAnsi="Garamond"/>
          <w:sz w:val="22"/>
          <w:szCs w:val="22"/>
        </w:rPr>
        <w:tab/>
        <w:t xml:space="preserve">  </w:t>
      </w:r>
      <w:r>
        <w:rPr>
          <w:rFonts w:ascii="Garamond" w:hAnsi="Garamond"/>
          <w:sz w:val="22"/>
          <w:szCs w:val="22"/>
        </w:rPr>
        <w:t>7</w:t>
      </w:r>
      <w:r w:rsidRPr="006A3847">
        <w:rPr>
          <w:rFonts w:ascii="Garamond" w:hAnsi="Garamond"/>
          <w:sz w:val="22"/>
          <w:szCs w:val="22"/>
        </w:rPr>
        <w:t>.  Familiarity with public records and documents.</w:t>
      </w:r>
    </w:p>
    <w:p w14:paraId="02899BE5" w14:textId="77777777" w:rsidR="002C709B" w:rsidRDefault="002C709B" w:rsidP="002C709B">
      <w:pPr>
        <w:ind w:right="-540"/>
        <w:rPr>
          <w:rFonts w:ascii="Garamond" w:hAnsi="Garamond"/>
          <w:sz w:val="22"/>
          <w:szCs w:val="22"/>
        </w:rPr>
      </w:pPr>
    </w:p>
    <w:p w14:paraId="742E61E7" w14:textId="77777777" w:rsidR="002C709B" w:rsidRPr="006A3847" w:rsidRDefault="002C709B" w:rsidP="002C709B">
      <w:pPr>
        <w:ind w:right="-540"/>
        <w:rPr>
          <w:rFonts w:ascii="Garamond" w:hAnsi="Garamond"/>
          <w:sz w:val="22"/>
          <w:szCs w:val="22"/>
        </w:rPr>
      </w:pPr>
    </w:p>
    <w:p w14:paraId="326EC039" w14:textId="577565B2" w:rsidR="0086672B" w:rsidRDefault="0086672B" w:rsidP="0086672B">
      <w:pPr>
        <w:ind w:right="-540"/>
        <w:rPr>
          <w:rFonts w:ascii="Garamond" w:hAnsi="Garamond"/>
          <w:sz w:val="22"/>
          <w:szCs w:val="22"/>
        </w:rPr>
      </w:pPr>
      <w:r>
        <w:rPr>
          <w:rFonts w:ascii="Garamond" w:hAnsi="Garamond"/>
          <w:sz w:val="22"/>
          <w:szCs w:val="22"/>
        </w:rPr>
        <w:t>9</w:t>
      </w:r>
      <w:r>
        <w:rPr>
          <w:rFonts w:ascii="Garamond" w:hAnsi="Garamond"/>
          <w:sz w:val="22"/>
          <w:szCs w:val="22"/>
        </w:rPr>
        <w:tab/>
      </w:r>
      <w:r w:rsidR="009D729F">
        <w:rPr>
          <w:rFonts w:ascii="Garamond" w:hAnsi="Garamond"/>
          <w:sz w:val="22"/>
          <w:szCs w:val="22"/>
        </w:rPr>
        <w:t>Oct. 11-14</w:t>
      </w:r>
      <w:r>
        <w:rPr>
          <w:rFonts w:ascii="Garamond" w:hAnsi="Garamond"/>
          <w:sz w:val="22"/>
          <w:szCs w:val="22"/>
        </w:rPr>
        <w:t xml:space="preserve"> </w:t>
      </w:r>
      <w:r>
        <w:rPr>
          <w:rFonts w:ascii="Garamond" w:hAnsi="Garamond"/>
          <w:sz w:val="22"/>
          <w:szCs w:val="22"/>
        </w:rPr>
        <w:tab/>
      </w:r>
      <w:r>
        <w:rPr>
          <w:rFonts w:ascii="Garamond" w:hAnsi="Garamond"/>
          <w:sz w:val="22"/>
          <w:szCs w:val="22"/>
        </w:rPr>
        <w:tab/>
        <w:t>Review for Competency Exam 1</w:t>
      </w:r>
      <w:r>
        <w:rPr>
          <w:rFonts w:ascii="Garamond" w:hAnsi="Garamond"/>
          <w:sz w:val="22"/>
          <w:szCs w:val="22"/>
        </w:rPr>
        <w:tab/>
      </w:r>
    </w:p>
    <w:p w14:paraId="5DD12B70" w14:textId="77777777" w:rsidR="0086672B" w:rsidRDefault="0086672B" w:rsidP="0086672B">
      <w:pPr>
        <w:ind w:right="-540"/>
        <w:rPr>
          <w:rFonts w:ascii="Garamond" w:hAnsi="Garamond"/>
          <w:sz w:val="22"/>
          <w:szCs w:val="22"/>
        </w:rPr>
      </w:pPr>
    </w:p>
    <w:p w14:paraId="3C7C54A2" w14:textId="0BA9FBB0" w:rsidR="0086672B" w:rsidRPr="007F5228" w:rsidRDefault="0086672B" w:rsidP="0086672B">
      <w:pPr>
        <w:ind w:right="-540"/>
        <w:rPr>
          <w:rFonts w:ascii="Garamond" w:hAnsi="Garamond"/>
          <w:b/>
          <w:bCs/>
          <w:i/>
          <w:iCs/>
          <w:sz w:val="22"/>
          <w:szCs w:val="22"/>
        </w:rPr>
      </w:pPr>
      <w:r w:rsidRPr="007F5228">
        <w:rPr>
          <w:rFonts w:ascii="Garamond" w:hAnsi="Garamond"/>
          <w:sz w:val="22"/>
          <w:szCs w:val="22"/>
        </w:rPr>
        <w:tab/>
      </w:r>
      <w:r w:rsidR="009D729F" w:rsidRPr="009D729F">
        <w:rPr>
          <w:rFonts w:ascii="Garamond" w:hAnsi="Garamond"/>
          <w:b/>
          <w:bCs/>
          <w:i/>
          <w:iCs/>
          <w:sz w:val="22"/>
          <w:szCs w:val="22"/>
        </w:rPr>
        <w:t>Oct 13-14</w:t>
      </w:r>
      <w:r w:rsidRPr="007F5228">
        <w:rPr>
          <w:rFonts w:ascii="Garamond" w:hAnsi="Garamond"/>
          <w:b/>
          <w:bCs/>
          <w:i/>
          <w:iCs/>
          <w:sz w:val="22"/>
          <w:szCs w:val="22"/>
        </w:rPr>
        <w:t xml:space="preserve"> </w:t>
      </w:r>
      <w:r w:rsidRPr="007F5228">
        <w:rPr>
          <w:rFonts w:ascii="Garamond" w:hAnsi="Garamond"/>
          <w:b/>
          <w:bCs/>
          <w:i/>
          <w:iCs/>
          <w:sz w:val="22"/>
          <w:szCs w:val="22"/>
        </w:rPr>
        <w:tab/>
      </w:r>
      <w:r w:rsidRPr="007F5228">
        <w:rPr>
          <w:rFonts w:ascii="Garamond" w:hAnsi="Garamond"/>
          <w:b/>
          <w:bCs/>
          <w:i/>
          <w:iCs/>
          <w:sz w:val="22"/>
          <w:szCs w:val="22"/>
        </w:rPr>
        <w:tab/>
        <w:t xml:space="preserve">Administer Comp 1 Exam </w:t>
      </w:r>
    </w:p>
    <w:p w14:paraId="08C7A8BE" w14:textId="77777777" w:rsidR="0086672B" w:rsidRPr="00514D4B" w:rsidRDefault="0086672B" w:rsidP="0086672B">
      <w:pPr>
        <w:ind w:right="-540"/>
        <w:rPr>
          <w:rFonts w:ascii="Garamond" w:hAnsi="Garamond"/>
          <w:b/>
          <w:i/>
          <w:sz w:val="22"/>
          <w:szCs w:val="22"/>
        </w:rPr>
      </w:pPr>
      <w:r w:rsidRPr="00514D4B">
        <w:rPr>
          <w:rFonts w:ascii="Garamond" w:hAnsi="Garamond"/>
          <w:b/>
          <w:i/>
          <w:sz w:val="22"/>
          <w:szCs w:val="22"/>
        </w:rPr>
        <w:tab/>
      </w:r>
    </w:p>
    <w:p w14:paraId="6EA124FD" w14:textId="77777777" w:rsidR="002C709B" w:rsidRDefault="002C709B" w:rsidP="002C709B">
      <w:pPr>
        <w:ind w:right="-540"/>
        <w:rPr>
          <w:rFonts w:ascii="Garamond" w:hAnsi="Garamond"/>
          <w:sz w:val="22"/>
          <w:szCs w:val="22"/>
        </w:rPr>
      </w:pPr>
      <w:r>
        <w:rPr>
          <w:rFonts w:ascii="Garamond" w:hAnsi="Garamond"/>
          <w:sz w:val="22"/>
          <w:szCs w:val="22"/>
        </w:rPr>
        <w:tab/>
      </w:r>
    </w:p>
    <w:p w14:paraId="3047EFB5" w14:textId="2498DFF1" w:rsidR="002C709B" w:rsidRDefault="002C709B" w:rsidP="002C709B">
      <w:pPr>
        <w:ind w:right="-540"/>
        <w:rPr>
          <w:rFonts w:ascii="Garamond" w:hAnsi="Garamond"/>
          <w:sz w:val="22"/>
          <w:szCs w:val="22"/>
        </w:rPr>
      </w:pPr>
      <w:r>
        <w:rPr>
          <w:rFonts w:ascii="Garamond" w:hAnsi="Garamond"/>
          <w:sz w:val="22"/>
          <w:szCs w:val="22"/>
        </w:rPr>
        <w:t>10</w:t>
      </w:r>
      <w:r w:rsidRPr="006A3847">
        <w:rPr>
          <w:rFonts w:ascii="Garamond" w:hAnsi="Garamond"/>
          <w:sz w:val="22"/>
          <w:szCs w:val="22"/>
        </w:rPr>
        <w:tab/>
      </w:r>
      <w:r w:rsidR="009D729F">
        <w:rPr>
          <w:rFonts w:ascii="Garamond" w:hAnsi="Garamond"/>
          <w:sz w:val="22"/>
          <w:szCs w:val="22"/>
        </w:rPr>
        <w:t>Oct. 18-20</w:t>
      </w:r>
      <w:r w:rsidR="009D729F">
        <w:rPr>
          <w:rFonts w:ascii="Garamond" w:hAnsi="Garamond"/>
          <w:sz w:val="22"/>
          <w:szCs w:val="22"/>
        </w:rPr>
        <w:tab/>
      </w:r>
      <w:r w:rsidRPr="006A3847">
        <w:rPr>
          <w:rFonts w:ascii="Garamond" w:hAnsi="Garamond"/>
          <w:sz w:val="22"/>
          <w:szCs w:val="22"/>
        </w:rPr>
        <w:tab/>
        <w:t>PR writing</w:t>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t xml:space="preserve">Reaching Audiences, </w:t>
      </w:r>
      <w:r>
        <w:rPr>
          <w:rFonts w:ascii="Garamond" w:hAnsi="Garamond"/>
          <w:sz w:val="22"/>
          <w:szCs w:val="22"/>
        </w:rPr>
        <w:t>14</w:t>
      </w:r>
    </w:p>
    <w:p w14:paraId="17D3EC28" w14:textId="38177893" w:rsidR="009D729F" w:rsidRDefault="009D729F" w:rsidP="002C709B">
      <w:pPr>
        <w:ind w:right="-540"/>
        <w:rPr>
          <w:rFonts w:ascii="Garamond" w:hAnsi="Garamond"/>
          <w:sz w:val="22"/>
          <w:szCs w:val="22"/>
        </w:rPr>
      </w:pPr>
    </w:p>
    <w:p w14:paraId="77796229" w14:textId="2F6D3C60" w:rsidR="009D729F" w:rsidRPr="009D729F" w:rsidRDefault="009D729F" w:rsidP="009D729F">
      <w:pPr>
        <w:ind w:right="-540" w:firstLine="720"/>
        <w:rPr>
          <w:rFonts w:ascii="Garamond" w:hAnsi="Garamond"/>
          <w:b/>
          <w:bCs/>
          <w:i/>
          <w:iCs/>
          <w:sz w:val="22"/>
          <w:szCs w:val="22"/>
        </w:rPr>
      </w:pPr>
      <w:r w:rsidRPr="009D729F">
        <w:rPr>
          <w:rFonts w:ascii="Garamond" w:hAnsi="Garamond"/>
          <w:b/>
          <w:bCs/>
          <w:i/>
          <w:iCs/>
          <w:sz w:val="22"/>
          <w:szCs w:val="22"/>
        </w:rPr>
        <w:t>Oct. 21, 22</w:t>
      </w:r>
      <w:r w:rsidRPr="009D729F">
        <w:rPr>
          <w:rFonts w:ascii="Garamond" w:hAnsi="Garamond"/>
          <w:b/>
          <w:bCs/>
          <w:i/>
          <w:iCs/>
          <w:sz w:val="22"/>
          <w:szCs w:val="22"/>
        </w:rPr>
        <w:tab/>
      </w:r>
      <w:r w:rsidRPr="009D729F">
        <w:rPr>
          <w:rFonts w:ascii="Garamond" w:hAnsi="Garamond"/>
          <w:b/>
          <w:bCs/>
          <w:i/>
          <w:iCs/>
          <w:sz w:val="22"/>
          <w:szCs w:val="22"/>
        </w:rPr>
        <w:tab/>
        <w:t>Fall break; no classes</w:t>
      </w:r>
    </w:p>
    <w:p w14:paraId="1DCBD4DA" w14:textId="2FB174E1" w:rsidR="00DA60AD" w:rsidRDefault="00DA60AD" w:rsidP="002C709B">
      <w:pPr>
        <w:ind w:right="-540"/>
        <w:rPr>
          <w:rFonts w:ascii="Garamond" w:hAnsi="Garamond"/>
          <w:sz w:val="22"/>
          <w:szCs w:val="22"/>
        </w:rPr>
      </w:pPr>
    </w:p>
    <w:p w14:paraId="52C3C613" w14:textId="64609DE9" w:rsidR="002C709B" w:rsidRPr="007F5228" w:rsidRDefault="007F5228" w:rsidP="002C709B">
      <w:pPr>
        <w:ind w:right="-540"/>
        <w:rPr>
          <w:rFonts w:ascii="Garamond" w:hAnsi="Garamond"/>
          <w:b/>
          <w:bCs/>
          <w:i/>
          <w:iCs/>
          <w:sz w:val="22"/>
          <w:szCs w:val="22"/>
        </w:rPr>
      </w:pPr>
      <w:r w:rsidRPr="007F5228">
        <w:rPr>
          <w:rFonts w:ascii="Garamond" w:hAnsi="Garamond"/>
          <w:b/>
          <w:b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p>
    <w:p w14:paraId="03166BBC" w14:textId="1DE11C35" w:rsidR="002C709B" w:rsidRPr="006A3847" w:rsidRDefault="002C709B" w:rsidP="002C709B">
      <w:pPr>
        <w:ind w:right="-540"/>
        <w:rPr>
          <w:rFonts w:ascii="Garamond" w:hAnsi="Garamond"/>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sidR="009D729F">
        <w:rPr>
          <w:rFonts w:ascii="Garamond" w:hAnsi="Garamond"/>
          <w:sz w:val="22"/>
          <w:szCs w:val="22"/>
        </w:rPr>
        <w:t>Oct. 25-28</w:t>
      </w:r>
      <w:r w:rsidR="009D729F">
        <w:rPr>
          <w:rFonts w:ascii="Garamond" w:hAnsi="Garamond"/>
          <w:sz w:val="22"/>
          <w:szCs w:val="22"/>
        </w:rPr>
        <w:tab/>
      </w:r>
      <w:r w:rsidRPr="006A3847">
        <w:rPr>
          <w:rFonts w:ascii="Garamond" w:hAnsi="Garamond"/>
          <w:sz w:val="22"/>
          <w:szCs w:val="22"/>
        </w:rPr>
        <w:tab/>
      </w:r>
      <w:r>
        <w:rPr>
          <w:rFonts w:ascii="Garamond" w:hAnsi="Garamond"/>
          <w:sz w:val="22"/>
          <w:szCs w:val="22"/>
        </w:rPr>
        <w:t>Broadcast writing</w:t>
      </w:r>
      <w:r>
        <w:rPr>
          <w:rFonts w:ascii="Garamond" w:hAnsi="Garamond"/>
          <w:sz w:val="22"/>
          <w:szCs w:val="22"/>
        </w:rPr>
        <w:tab/>
      </w:r>
      <w:r>
        <w:rPr>
          <w:rFonts w:ascii="Garamond" w:hAnsi="Garamond"/>
          <w:sz w:val="22"/>
          <w:szCs w:val="22"/>
        </w:rPr>
        <w:tab/>
      </w:r>
      <w:r>
        <w:rPr>
          <w:rFonts w:ascii="Garamond" w:hAnsi="Garamond"/>
          <w:sz w:val="22"/>
          <w:szCs w:val="22"/>
        </w:rPr>
        <w:tab/>
        <w:t>Reaching Audiences, 13</w:t>
      </w:r>
    </w:p>
    <w:p w14:paraId="0E2FB8EE" w14:textId="77777777" w:rsidR="002C709B" w:rsidRPr="006A3847" w:rsidRDefault="002C709B" w:rsidP="002C709B">
      <w:pPr>
        <w:ind w:right="-540"/>
        <w:rPr>
          <w:rFonts w:ascii="Garamond" w:hAnsi="Garamond"/>
          <w:sz w:val="22"/>
          <w:szCs w:val="22"/>
        </w:rPr>
      </w:pPr>
    </w:p>
    <w:p w14:paraId="20B7BE3D" w14:textId="77777777" w:rsidR="00A46E80" w:rsidRDefault="00A46E80" w:rsidP="00A46E80">
      <w:pPr>
        <w:pStyle w:val="BodyText2"/>
        <w:ind w:left="-450" w:firstLine="450"/>
        <w:rPr>
          <w:rFonts w:ascii="Garamond" w:hAnsi="Garamond"/>
          <w:b w:val="0"/>
          <w:bCs/>
          <w:sz w:val="22"/>
          <w:szCs w:val="22"/>
        </w:rPr>
      </w:pPr>
    </w:p>
    <w:p w14:paraId="468173BF" w14:textId="49A2900E" w:rsidR="00A46E80" w:rsidRPr="0086672B" w:rsidRDefault="002C709B" w:rsidP="00A46E80">
      <w:pPr>
        <w:pStyle w:val="BodyText2"/>
        <w:ind w:left="-450" w:firstLine="450"/>
        <w:rPr>
          <w:rFonts w:ascii="Garamond" w:hAnsi="Garamond"/>
          <w:b w:val="0"/>
          <w:bCs/>
          <w:sz w:val="22"/>
          <w:szCs w:val="22"/>
        </w:rPr>
      </w:pPr>
      <w:r w:rsidRPr="0086672B">
        <w:rPr>
          <w:rFonts w:ascii="Garamond" w:hAnsi="Garamond"/>
          <w:b w:val="0"/>
          <w:bCs/>
          <w:sz w:val="22"/>
          <w:szCs w:val="22"/>
        </w:rPr>
        <w:t>12</w:t>
      </w:r>
      <w:r w:rsidRPr="0086672B">
        <w:rPr>
          <w:rFonts w:ascii="Garamond" w:hAnsi="Garamond"/>
          <w:b w:val="0"/>
          <w:bCs/>
          <w:sz w:val="22"/>
          <w:szCs w:val="22"/>
        </w:rPr>
        <w:tab/>
      </w:r>
      <w:r w:rsidR="009D729F">
        <w:rPr>
          <w:rFonts w:ascii="Garamond" w:hAnsi="Garamond"/>
          <w:b w:val="0"/>
          <w:bCs/>
          <w:sz w:val="22"/>
          <w:szCs w:val="22"/>
        </w:rPr>
        <w:t>Nov. 1-</w:t>
      </w:r>
      <w:proofErr w:type="gramStart"/>
      <w:r w:rsidR="009D729F">
        <w:rPr>
          <w:rFonts w:ascii="Garamond" w:hAnsi="Garamond"/>
          <w:b w:val="0"/>
          <w:bCs/>
          <w:sz w:val="22"/>
          <w:szCs w:val="22"/>
        </w:rPr>
        <w:t>4</w:t>
      </w:r>
      <w:r w:rsidRPr="0086672B">
        <w:rPr>
          <w:rFonts w:ascii="Garamond" w:hAnsi="Garamond"/>
          <w:b w:val="0"/>
          <w:bCs/>
          <w:sz w:val="22"/>
          <w:szCs w:val="22"/>
        </w:rPr>
        <w:t xml:space="preserve">  </w:t>
      </w:r>
      <w:r w:rsidRPr="0086672B">
        <w:rPr>
          <w:rFonts w:ascii="Garamond" w:hAnsi="Garamond"/>
          <w:b w:val="0"/>
          <w:bCs/>
          <w:sz w:val="22"/>
          <w:szCs w:val="22"/>
        </w:rPr>
        <w:tab/>
      </w:r>
      <w:proofErr w:type="gramEnd"/>
      <w:r w:rsidRPr="0086672B">
        <w:rPr>
          <w:rFonts w:ascii="Garamond" w:hAnsi="Garamond"/>
          <w:b w:val="0"/>
          <w:bCs/>
          <w:sz w:val="22"/>
          <w:szCs w:val="22"/>
        </w:rPr>
        <w:tab/>
      </w:r>
      <w:r w:rsidR="00A46E80" w:rsidRPr="0086672B">
        <w:rPr>
          <w:rFonts w:ascii="Garamond" w:hAnsi="Garamond"/>
          <w:b w:val="0"/>
          <w:bCs/>
          <w:sz w:val="22"/>
          <w:szCs w:val="22"/>
        </w:rPr>
        <w:t>More difficult stories; speeches, news</w:t>
      </w:r>
      <w:r w:rsidR="00A46E80" w:rsidRPr="0086672B">
        <w:rPr>
          <w:rFonts w:ascii="Garamond" w:hAnsi="Garamond"/>
          <w:b w:val="0"/>
          <w:bCs/>
          <w:sz w:val="22"/>
          <w:szCs w:val="22"/>
        </w:rPr>
        <w:tab/>
        <w:t>Reaching Audiences 6, 7, 10</w:t>
      </w:r>
    </w:p>
    <w:p w14:paraId="45450A3B" w14:textId="72B4FC8F" w:rsidR="00A46E80" w:rsidRDefault="00A46E80" w:rsidP="00A46E80">
      <w:pPr>
        <w:pStyle w:val="BodyText2"/>
        <w:ind w:left="-450" w:firstLine="450"/>
        <w:rPr>
          <w:rFonts w:ascii="Garamond" w:hAnsi="Garamond"/>
          <w:b w:val="0"/>
          <w:bCs/>
          <w:sz w:val="22"/>
          <w:szCs w:val="22"/>
        </w:rPr>
      </w:pP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Conferences</w:t>
      </w:r>
    </w:p>
    <w:p w14:paraId="1778E03B" w14:textId="2449F848" w:rsidR="00A46E80" w:rsidRDefault="00A46E80" w:rsidP="00A46E80">
      <w:pPr>
        <w:pStyle w:val="BodyText2"/>
        <w:ind w:left="-450" w:firstLine="450"/>
        <w:rPr>
          <w:rFonts w:ascii="Garamond" w:hAnsi="Garamond"/>
          <w:b w:val="0"/>
          <w:bCs/>
          <w:sz w:val="22"/>
          <w:szCs w:val="22"/>
        </w:rPr>
      </w:pPr>
    </w:p>
    <w:p w14:paraId="536F57DD" w14:textId="13910C71" w:rsidR="002C709B" w:rsidRPr="0086672B" w:rsidRDefault="00A46E80" w:rsidP="002C709B">
      <w:pPr>
        <w:pStyle w:val="BodyText2"/>
        <w:ind w:left="-450" w:firstLine="450"/>
        <w:rPr>
          <w:rFonts w:ascii="Garamond" w:hAnsi="Garamond"/>
          <w:b w:val="0"/>
          <w:bCs/>
          <w:sz w:val="22"/>
          <w:szCs w:val="22"/>
        </w:rPr>
      </w:pPr>
      <w:r>
        <w:rPr>
          <w:rFonts w:ascii="Garamond" w:hAnsi="Garamond"/>
          <w:b w:val="0"/>
          <w:bCs/>
          <w:sz w:val="22"/>
          <w:szCs w:val="22"/>
        </w:rPr>
        <w:t>13</w:t>
      </w:r>
      <w:r>
        <w:rPr>
          <w:rFonts w:ascii="Garamond" w:hAnsi="Garamond"/>
          <w:b w:val="0"/>
          <w:bCs/>
          <w:sz w:val="22"/>
          <w:szCs w:val="22"/>
        </w:rPr>
        <w:tab/>
      </w:r>
      <w:r w:rsidR="009D729F">
        <w:rPr>
          <w:rFonts w:ascii="Garamond" w:hAnsi="Garamond"/>
          <w:b w:val="0"/>
          <w:bCs/>
          <w:sz w:val="22"/>
          <w:szCs w:val="22"/>
        </w:rPr>
        <w:t>Nov. 8-11</w:t>
      </w:r>
      <w:r>
        <w:rPr>
          <w:rFonts w:ascii="Garamond" w:hAnsi="Garamond"/>
          <w:b w:val="0"/>
          <w:bCs/>
          <w:sz w:val="22"/>
          <w:szCs w:val="22"/>
        </w:rPr>
        <w:tab/>
      </w:r>
      <w:r>
        <w:rPr>
          <w:rFonts w:ascii="Garamond" w:hAnsi="Garamond"/>
          <w:b w:val="0"/>
          <w:bCs/>
          <w:sz w:val="22"/>
          <w:szCs w:val="22"/>
        </w:rPr>
        <w:tab/>
      </w:r>
      <w:r w:rsidR="002C709B" w:rsidRPr="0086672B">
        <w:rPr>
          <w:rFonts w:ascii="Garamond" w:hAnsi="Garamond"/>
          <w:b w:val="0"/>
          <w:bCs/>
          <w:sz w:val="22"/>
          <w:szCs w:val="22"/>
        </w:rPr>
        <w:t xml:space="preserve">Comp 2 review    </w:t>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t>Reaching Audiences 1-14</w:t>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p>
    <w:p w14:paraId="718AADF2" w14:textId="405ED4D3" w:rsidR="002C709B" w:rsidRPr="007F5228" w:rsidRDefault="002C709B" w:rsidP="002C709B">
      <w:pPr>
        <w:pStyle w:val="BodyText2"/>
        <w:rPr>
          <w:rFonts w:ascii="Garamond" w:hAnsi="Garamond"/>
          <w:bCs/>
          <w:i/>
          <w:sz w:val="22"/>
          <w:szCs w:val="22"/>
        </w:rPr>
      </w:pPr>
      <w:r w:rsidRPr="007F5228">
        <w:rPr>
          <w:rFonts w:ascii="Garamond" w:hAnsi="Garamond"/>
          <w:bCs/>
          <w:i/>
          <w:sz w:val="22"/>
          <w:szCs w:val="22"/>
        </w:rPr>
        <w:tab/>
      </w:r>
      <w:r w:rsidR="009D729F">
        <w:rPr>
          <w:rFonts w:ascii="Garamond" w:hAnsi="Garamond"/>
          <w:bCs/>
          <w:i/>
          <w:sz w:val="22"/>
          <w:szCs w:val="22"/>
        </w:rPr>
        <w:t>Nov. 10-11</w:t>
      </w:r>
      <w:r w:rsidRPr="007F5228">
        <w:rPr>
          <w:rFonts w:ascii="Garamond" w:hAnsi="Garamond"/>
          <w:bCs/>
          <w:i/>
          <w:sz w:val="22"/>
          <w:szCs w:val="22"/>
        </w:rPr>
        <w:t xml:space="preserve"> </w:t>
      </w:r>
      <w:r w:rsidRPr="007F5228">
        <w:rPr>
          <w:rFonts w:ascii="Garamond" w:hAnsi="Garamond"/>
          <w:bCs/>
          <w:i/>
          <w:sz w:val="22"/>
          <w:szCs w:val="22"/>
        </w:rPr>
        <w:tab/>
      </w:r>
      <w:r w:rsidRPr="007F5228">
        <w:rPr>
          <w:rFonts w:ascii="Garamond" w:hAnsi="Garamond"/>
          <w:bCs/>
          <w:i/>
          <w:sz w:val="22"/>
          <w:szCs w:val="22"/>
        </w:rPr>
        <w:tab/>
      </w:r>
      <w:r w:rsidR="0086672B" w:rsidRPr="007F5228">
        <w:rPr>
          <w:rFonts w:ascii="Garamond" w:hAnsi="Garamond"/>
          <w:bCs/>
          <w:i/>
          <w:sz w:val="22"/>
          <w:szCs w:val="22"/>
        </w:rPr>
        <w:t>Administer C</w:t>
      </w:r>
      <w:r w:rsidRPr="007F5228">
        <w:rPr>
          <w:rFonts w:ascii="Garamond" w:hAnsi="Garamond"/>
          <w:bCs/>
          <w:i/>
          <w:sz w:val="22"/>
          <w:szCs w:val="22"/>
        </w:rPr>
        <w:t>omp 2 Exam</w:t>
      </w:r>
    </w:p>
    <w:p w14:paraId="704015FF" w14:textId="77777777" w:rsidR="002C709B" w:rsidRPr="006A3847" w:rsidRDefault="002C709B" w:rsidP="002C709B">
      <w:pPr>
        <w:pStyle w:val="BodyText2"/>
        <w:rPr>
          <w:rFonts w:ascii="Garamond" w:hAnsi="Garamond"/>
          <w:szCs w:val="22"/>
        </w:rPr>
      </w:pPr>
    </w:p>
    <w:p w14:paraId="6598C5DB" w14:textId="77777777" w:rsidR="002C709B" w:rsidRPr="00A46E80" w:rsidRDefault="002C709B" w:rsidP="002C709B">
      <w:pPr>
        <w:pStyle w:val="BodyText2"/>
        <w:ind w:left="-450" w:firstLine="450"/>
        <w:rPr>
          <w:rFonts w:ascii="Garamond" w:hAnsi="Garamond"/>
          <w:b w:val="0"/>
          <w:bCs/>
          <w:szCs w:val="22"/>
        </w:rPr>
      </w:pPr>
    </w:p>
    <w:p w14:paraId="0BB9A408" w14:textId="597D3647" w:rsidR="002C709B" w:rsidRPr="006A3847" w:rsidRDefault="00A46E80" w:rsidP="002C709B">
      <w:pPr>
        <w:pStyle w:val="BodyText2"/>
        <w:ind w:left="-450" w:firstLine="450"/>
        <w:rPr>
          <w:rFonts w:ascii="Garamond" w:hAnsi="Garamond"/>
          <w:szCs w:val="22"/>
        </w:rPr>
      </w:pPr>
      <w:r w:rsidRPr="00A46E80">
        <w:rPr>
          <w:rFonts w:ascii="Garamond" w:hAnsi="Garamond"/>
          <w:b w:val="0"/>
          <w:bCs/>
          <w:szCs w:val="22"/>
        </w:rPr>
        <w:t>14</w:t>
      </w:r>
      <w:r w:rsidRPr="00A46E80">
        <w:rPr>
          <w:rFonts w:ascii="Garamond" w:hAnsi="Garamond"/>
          <w:b w:val="0"/>
          <w:bCs/>
          <w:szCs w:val="22"/>
        </w:rPr>
        <w:tab/>
      </w:r>
      <w:r w:rsidR="009D729F">
        <w:rPr>
          <w:rFonts w:ascii="Garamond" w:hAnsi="Garamond"/>
          <w:b w:val="0"/>
          <w:bCs/>
          <w:szCs w:val="22"/>
        </w:rPr>
        <w:t>Nov. 15-18</w:t>
      </w:r>
      <w:r w:rsidRPr="00A46E80">
        <w:rPr>
          <w:rFonts w:ascii="Garamond" w:hAnsi="Garamond"/>
          <w:b w:val="0"/>
          <w:bCs/>
          <w:szCs w:val="22"/>
        </w:rPr>
        <w:tab/>
      </w:r>
      <w:r w:rsidRPr="00A46E80">
        <w:rPr>
          <w:rFonts w:ascii="Garamond" w:hAnsi="Garamond"/>
          <w:b w:val="0"/>
          <w:bCs/>
          <w:szCs w:val="22"/>
        </w:rPr>
        <w:tab/>
        <w:t>Bias and stereotypes</w:t>
      </w:r>
      <w:r w:rsidRPr="00A46E80">
        <w:rPr>
          <w:rFonts w:ascii="Garamond" w:hAnsi="Garamond"/>
          <w:b w:val="0"/>
          <w:bCs/>
          <w:szCs w:val="22"/>
        </w:rPr>
        <w:tab/>
      </w:r>
      <w:r w:rsidRPr="00A46E80">
        <w:rPr>
          <w:rFonts w:ascii="Garamond" w:hAnsi="Garamond"/>
          <w:b w:val="0"/>
          <w:bCs/>
          <w:szCs w:val="22"/>
        </w:rPr>
        <w:tab/>
      </w:r>
      <w:r w:rsidRPr="00A46E80">
        <w:rPr>
          <w:rFonts w:ascii="Garamond" w:hAnsi="Garamond"/>
          <w:b w:val="0"/>
          <w:bCs/>
          <w:szCs w:val="22"/>
        </w:rPr>
        <w:tab/>
        <w:t>Reaching Audiences 11</w:t>
      </w:r>
      <w:r w:rsidR="002C709B" w:rsidRPr="006A3847">
        <w:rPr>
          <w:rFonts w:ascii="Garamond" w:hAnsi="Garamond"/>
          <w:szCs w:val="22"/>
        </w:rPr>
        <w:tab/>
      </w:r>
      <w:r w:rsidR="002C709B" w:rsidRPr="006A3847">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p>
    <w:p w14:paraId="6BD66DDE" w14:textId="6BE551A9" w:rsidR="002C709B" w:rsidRDefault="002C709B" w:rsidP="002C709B">
      <w:pPr>
        <w:ind w:right="-540"/>
        <w:rPr>
          <w:rFonts w:ascii="Garamond" w:hAnsi="Garamond"/>
          <w:sz w:val="22"/>
          <w:szCs w:val="22"/>
        </w:rPr>
      </w:pPr>
    </w:p>
    <w:p w14:paraId="6F327A20" w14:textId="77777777" w:rsidR="009D729F" w:rsidRDefault="002C709B" w:rsidP="002C709B">
      <w:pPr>
        <w:ind w:right="-540"/>
        <w:rPr>
          <w:rFonts w:ascii="Garamond" w:hAnsi="Garamond"/>
          <w:sz w:val="22"/>
          <w:szCs w:val="22"/>
        </w:rPr>
      </w:pPr>
      <w:r>
        <w:rPr>
          <w:rFonts w:ascii="Garamond" w:hAnsi="Garamond"/>
          <w:sz w:val="22"/>
          <w:szCs w:val="22"/>
        </w:rPr>
        <w:t>1</w:t>
      </w:r>
      <w:r w:rsidR="00A46E80">
        <w:rPr>
          <w:rFonts w:ascii="Garamond" w:hAnsi="Garamond"/>
          <w:sz w:val="22"/>
          <w:szCs w:val="22"/>
        </w:rPr>
        <w:t>5</w:t>
      </w:r>
      <w:r>
        <w:rPr>
          <w:rFonts w:ascii="Garamond" w:hAnsi="Garamond"/>
          <w:sz w:val="22"/>
          <w:szCs w:val="22"/>
        </w:rPr>
        <w:tab/>
      </w:r>
      <w:r w:rsidR="009D729F">
        <w:rPr>
          <w:rFonts w:ascii="Garamond" w:hAnsi="Garamond"/>
          <w:sz w:val="22"/>
          <w:szCs w:val="22"/>
        </w:rPr>
        <w:t>Nov. 22-23</w:t>
      </w:r>
      <w:r>
        <w:rPr>
          <w:rFonts w:ascii="Garamond" w:hAnsi="Garamond"/>
          <w:sz w:val="22"/>
          <w:szCs w:val="22"/>
        </w:rPr>
        <w:tab/>
      </w:r>
      <w:r w:rsidRPr="00CA1C7B">
        <w:rPr>
          <w:rFonts w:ascii="Garamond" w:hAnsi="Garamond"/>
          <w:sz w:val="22"/>
          <w:szCs w:val="22"/>
        </w:rPr>
        <w:tab/>
      </w:r>
      <w:r w:rsidR="00A46E80">
        <w:rPr>
          <w:rFonts w:ascii="Garamond" w:hAnsi="Garamond"/>
          <w:sz w:val="22"/>
          <w:szCs w:val="22"/>
        </w:rPr>
        <w:t>Final exam prep</w:t>
      </w:r>
      <w:r>
        <w:rPr>
          <w:rFonts w:ascii="Garamond" w:hAnsi="Garamond"/>
          <w:sz w:val="22"/>
          <w:szCs w:val="22"/>
        </w:rPr>
        <w:tab/>
      </w:r>
    </w:p>
    <w:p w14:paraId="292391AF" w14:textId="77777777" w:rsidR="009D729F" w:rsidRDefault="009D729F" w:rsidP="002C709B">
      <w:pPr>
        <w:ind w:right="-540"/>
        <w:rPr>
          <w:rFonts w:ascii="Garamond" w:hAnsi="Garamond"/>
          <w:sz w:val="22"/>
          <w:szCs w:val="22"/>
        </w:rPr>
      </w:pPr>
    </w:p>
    <w:p w14:paraId="1C41C8E0" w14:textId="63FF175D" w:rsidR="002C709B" w:rsidRPr="009D729F" w:rsidRDefault="009D729F" w:rsidP="002C709B">
      <w:pPr>
        <w:ind w:right="-540"/>
        <w:rPr>
          <w:rFonts w:ascii="Garamond" w:hAnsi="Garamond"/>
          <w:b/>
          <w:bCs/>
          <w:i/>
          <w:iCs/>
          <w:sz w:val="22"/>
          <w:szCs w:val="22"/>
        </w:rPr>
      </w:pPr>
      <w:r>
        <w:rPr>
          <w:rFonts w:ascii="Garamond" w:hAnsi="Garamond"/>
          <w:sz w:val="22"/>
          <w:szCs w:val="22"/>
        </w:rPr>
        <w:tab/>
      </w:r>
      <w:r w:rsidRPr="009D729F">
        <w:rPr>
          <w:rFonts w:ascii="Garamond" w:hAnsi="Garamond"/>
          <w:b/>
          <w:bCs/>
          <w:i/>
          <w:iCs/>
          <w:sz w:val="22"/>
          <w:szCs w:val="22"/>
        </w:rPr>
        <w:t>Nov. 24, 25</w:t>
      </w:r>
      <w:r w:rsidRPr="009D729F">
        <w:rPr>
          <w:rFonts w:ascii="Garamond" w:hAnsi="Garamond"/>
          <w:b/>
          <w:bCs/>
          <w:i/>
          <w:iCs/>
          <w:sz w:val="22"/>
          <w:szCs w:val="22"/>
        </w:rPr>
        <w:tab/>
      </w:r>
      <w:r w:rsidRPr="009D729F">
        <w:rPr>
          <w:rFonts w:ascii="Garamond" w:hAnsi="Garamond"/>
          <w:b/>
          <w:bCs/>
          <w:i/>
          <w:iCs/>
          <w:sz w:val="22"/>
          <w:szCs w:val="22"/>
        </w:rPr>
        <w:tab/>
        <w:t>Thanksgiving; no classes</w:t>
      </w:r>
      <w:r w:rsidR="002C709B" w:rsidRPr="009D729F">
        <w:rPr>
          <w:rFonts w:ascii="Garamond" w:hAnsi="Garamond"/>
          <w:b/>
          <w:bCs/>
          <w:i/>
          <w:iCs/>
          <w:sz w:val="22"/>
          <w:szCs w:val="22"/>
        </w:rPr>
        <w:tab/>
      </w:r>
      <w:r w:rsidR="002C709B" w:rsidRPr="009D729F">
        <w:rPr>
          <w:rFonts w:ascii="Garamond" w:hAnsi="Garamond"/>
          <w:b/>
          <w:bCs/>
          <w:i/>
          <w:iCs/>
          <w:sz w:val="22"/>
          <w:szCs w:val="22"/>
        </w:rPr>
        <w:tab/>
      </w:r>
      <w:r w:rsidR="00A46E80" w:rsidRPr="009D729F">
        <w:rPr>
          <w:rFonts w:ascii="Garamond" w:hAnsi="Garamond"/>
          <w:b/>
          <w:bCs/>
          <w:i/>
          <w:iCs/>
          <w:sz w:val="22"/>
          <w:szCs w:val="22"/>
        </w:rPr>
        <w:tab/>
      </w:r>
    </w:p>
    <w:p w14:paraId="22C3EA28" w14:textId="77777777" w:rsidR="002C709B" w:rsidRDefault="002C709B" w:rsidP="002C709B">
      <w:pPr>
        <w:ind w:right="-540"/>
        <w:rPr>
          <w:rFonts w:ascii="Garamond" w:hAnsi="Garamond"/>
          <w:sz w:val="22"/>
          <w:szCs w:val="22"/>
        </w:rPr>
      </w:pPr>
    </w:p>
    <w:p w14:paraId="3E4591F9" w14:textId="5AF86CF8" w:rsidR="002C709B" w:rsidRDefault="002C709B" w:rsidP="002C709B">
      <w:pPr>
        <w:ind w:right="-540"/>
        <w:rPr>
          <w:rFonts w:ascii="Garamond" w:hAnsi="Garamond"/>
          <w:sz w:val="22"/>
          <w:szCs w:val="22"/>
        </w:rPr>
      </w:pPr>
      <w:r>
        <w:rPr>
          <w:rFonts w:ascii="Garamond" w:hAnsi="Garamond"/>
          <w:sz w:val="22"/>
          <w:szCs w:val="22"/>
        </w:rPr>
        <w:t>1</w:t>
      </w:r>
      <w:r w:rsidR="00A46E80">
        <w:rPr>
          <w:rFonts w:ascii="Garamond" w:hAnsi="Garamond"/>
          <w:sz w:val="22"/>
          <w:szCs w:val="22"/>
        </w:rPr>
        <w:t>6</w:t>
      </w:r>
      <w:r>
        <w:rPr>
          <w:rFonts w:ascii="Garamond" w:hAnsi="Garamond"/>
          <w:sz w:val="22"/>
          <w:szCs w:val="22"/>
        </w:rPr>
        <w:tab/>
      </w:r>
      <w:r w:rsidR="009D729F">
        <w:rPr>
          <w:rFonts w:ascii="Garamond" w:hAnsi="Garamond"/>
          <w:sz w:val="22"/>
          <w:szCs w:val="22"/>
        </w:rPr>
        <w:t>Nov. 29-Dec. 1</w:t>
      </w:r>
      <w:r w:rsidR="007F5228">
        <w:rPr>
          <w:rFonts w:ascii="Garamond" w:hAnsi="Garamond"/>
          <w:sz w:val="22"/>
          <w:szCs w:val="22"/>
        </w:rPr>
        <w:tab/>
      </w:r>
      <w:r>
        <w:rPr>
          <w:rFonts w:ascii="Garamond" w:hAnsi="Garamond"/>
          <w:sz w:val="22"/>
          <w:szCs w:val="22"/>
        </w:rPr>
        <w:tab/>
        <w:t>Final exam prep</w:t>
      </w:r>
      <w:r w:rsidR="00DA60AD">
        <w:rPr>
          <w:rFonts w:ascii="Garamond" w:hAnsi="Garamond"/>
          <w:sz w:val="22"/>
          <w:szCs w:val="22"/>
        </w:rPr>
        <w:t>/L</w:t>
      </w:r>
      <w:r w:rsidR="001664DE">
        <w:rPr>
          <w:rFonts w:ascii="Garamond" w:hAnsi="Garamond"/>
          <w:sz w:val="22"/>
          <w:szCs w:val="22"/>
        </w:rPr>
        <w:t>as</w:t>
      </w:r>
      <w:r w:rsidR="00C800AA">
        <w:rPr>
          <w:rFonts w:ascii="Garamond" w:hAnsi="Garamond"/>
          <w:sz w:val="22"/>
          <w:szCs w:val="22"/>
        </w:rPr>
        <w:t>t</w:t>
      </w:r>
      <w:r w:rsidR="001664DE">
        <w:rPr>
          <w:rFonts w:ascii="Garamond" w:hAnsi="Garamond"/>
          <w:sz w:val="22"/>
          <w:szCs w:val="22"/>
        </w:rPr>
        <w:t xml:space="preserve"> day of classes</w:t>
      </w:r>
    </w:p>
    <w:p w14:paraId="0DFDE490" w14:textId="77777777" w:rsidR="002C709B" w:rsidRDefault="002C709B" w:rsidP="002C709B">
      <w:pPr>
        <w:ind w:right="-540"/>
        <w:rPr>
          <w:rFonts w:ascii="Garamond" w:hAnsi="Garamond"/>
          <w:sz w:val="22"/>
          <w:szCs w:val="22"/>
        </w:rPr>
      </w:pPr>
    </w:p>
    <w:p w14:paraId="60361964" w14:textId="77777777" w:rsidR="002C709B" w:rsidRDefault="002C709B" w:rsidP="002C709B">
      <w:pPr>
        <w:ind w:right="-540"/>
        <w:rPr>
          <w:rFonts w:ascii="Garamond" w:hAnsi="Garamond"/>
          <w:sz w:val="22"/>
          <w:szCs w:val="22"/>
        </w:rPr>
      </w:pPr>
    </w:p>
    <w:p w14:paraId="37BD43FA" w14:textId="5C2BFDCF" w:rsidR="002C709B" w:rsidRPr="005E7697" w:rsidRDefault="002C709B" w:rsidP="00A46E80">
      <w:pPr>
        <w:ind w:right="-540"/>
        <w:rPr>
          <w:rFonts w:ascii="Garamond" w:hAnsi="Garamond"/>
          <w:b/>
          <w:i/>
          <w:sz w:val="22"/>
          <w:szCs w:val="22"/>
        </w:rPr>
      </w:pPr>
      <w:r>
        <w:rPr>
          <w:rFonts w:ascii="Garamond" w:hAnsi="Garamond"/>
          <w:sz w:val="22"/>
          <w:szCs w:val="22"/>
        </w:rPr>
        <w:tab/>
      </w:r>
      <w:r w:rsidRPr="005E7697">
        <w:rPr>
          <w:rFonts w:ascii="Garamond" w:hAnsi="Garamond"/>
          <w:b/>
          <w:i/>
          <w:sz w:val="22"/>
          <w:szCs w:val="22"/>
        </w:rPr>
        <w:t>TBA</w:t>
      </w:r>
      <w:r w:rsidRPr="005E7697">
        <w:rPr>
          <w:rFonts w:ascii="Garamond" w:hAnsi="Garamond"/>
          <w:i/>
          <w:sz w:val="22"/>
          <w:szCs w:val="22"/>
        </w:rPr>
        <w:tab/>
      </w:r>
      <w:r w:rsidRPr="005E7697">
        <w:rPr>
          <w:rFonts w:ascii="Garamond" w:hAnsi="Garamond"/>
          <w:b/>
          <w:i/>
          <w:sz w:val="22"/>
          <w:szCs w:val="22"/>
        </w:rPr>
        <w:tab/>
        <w:t>Final exam (Competency Exam 3) given in class</w:t>
      </w:r>
    </w:p>
    <w:p w14:paraId="72E5900E" w14:textId="77777777" w:rsidR="002C709B" w:rsidRDefault="002C709B" w:rsidP="002C709B">
      <w:pPr>
        <w:ind w:right="-540"/>
        <w:rPr>
          <w:rFonts w:ascii="Garamond" w:hAnsi="Garamond"/>
          <w:b/>
          <w:sz w:val="22"/>
          <w:szCs w:val="22"/>
        </w:rPr>
      </w:pPr>
    </w:p>
    <w:p w14:paraId="6BD458CD" w14:textId="77777777" w:rsidR="007734B1" w:rsidRDefault="007734B1">
      <w:pPr>
        <w:tabs>
          <w:tab w:val="left" w:pos="5760"/>
        </w:tabs>
        <w:ind w:right="-900"/>
        <w:rPr>
          <w:rFonts w:ascii="Times New Roman" w:hAnsi="Times New Roman"/>
          <w:szCs w:val="24"/>
        </w:rPr>
      </w:pPr>
    </w:p>
    <w:sectPr w:rsidR="007734B1" w:rsidSect="005767AC">
      <w:headerReference w:type="even" r:id="rId36"/>
      <w:headerReference w:type="default" r:id="rId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62EA5" w14:textId="77777777" w:rsidR="00967854" w:rsidRDefault="00967854">
      <w:r>
        <w:separator/>
      </w:r>
    </w:p>
  </w:endnote>
  <w:endnote w:type="continuationSeparator" w:id="0">
    <w:p w14:paraId="504A01AD" w14:textId="77777777" w:rsidR="00967854" w:rsidRDefault="0096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3FAB3" w14:textId="77777777" w:rsidR="00967854" w:rsidRDefault="00967854">
      <w:r>
        <w:separator/>
      </w:r>
    </w:p>
  </w:footnote>
  <w:footnote w:type="continuationSeparator" w:id="0">
    <w:p w14:paraId="3D05C8BD" w14:textId="77777777" w:rsidR="00967854" w:rsidRDefault="00967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647C1"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094BA0C4"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8720"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14:paraId="0B749EEF"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6D2A8A"/>
    <w:multiLevelType w:val="multilevel"/>
    <w:tmpl w:val="5A7E1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7"/>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23111"/>
    <w:rsid w:val="00027A33"/>
    <w:rsid w:val="000301DE"/>
    <w:rsid w:val="00033EC5"/>
    <w:rsid w:val="00045490"/>
    <w:rsid w:val="000624CB"/>
    <w:rsid w:val="00067720"/>
    <w:rsid w:val="00070824"/>
    <w:rsid w:val="00076A9C"/>
    <w:rsid w:val="000803D7"/>
    <w:rsid w:val="000A56B8"/>
    <w:rsid w:val="000D04E3"/>
    <w:rsid w:val="000F4AB0"/>
    <w:rsid w:val="001109DD"/>
    <w:rsid w:val="00120259"/>
    <w:rsid w:val="00123D61"/>
    <w:rsid w:val="00130DC3"/>
    <w:rsid w:val="001335A2"/>
    <w:rsid w:val="001350DF"/>
    <w:rsid w:val="0014479C"/>
    <w:rsid w:val="0014774B"/>
    <w:rsid w:val="001664DE"/>
    <w:rsid w:val="00174A9A"/>
    <w:rsid w:val="00176200"/>
    <w:rsid w:val="00177752"/>
    <w:rsid w:val="0018211F"/>
    <w:rsid w:val="001919D9"/>
    <w:rsid w:val="00191B28"/>
    <w:rsid w:val="00192A93"/>
    <w:rsid w:val="00194B41"/>
    <w:rsid w:val="001957AA"/>
    <w:rsid w:val="001C5D04"/>
    <w:rsid w:val="001D0450"/>
    <w:rsid w:val="001D420B"/>
    <w:rsid w:val="001D7F90"/>
    <w:rsid w:val="001E4D8F"/>
    <w:rsid w:val="001F4574"/>
    <w:rsid w:val="00203293"/>
    <w:rsid w:val="00203C0A"/>
    <w:rsid w:val="00211FB6"/>
    <w:rsid w:val="00262126"/>
    <w:rsid w:val="002645E1"/>
    <w:rsid w:val="00274D2A"/>
    <w:rsid w:val="00274EB2"/>
    <w:rsid w:val="00281C55"/>
    <w:rsid w:val="00290E47"/>
    <w:rsid w:val="002A6572"/>
    <w:rsid w:val="002B45D8"/>
    <w:rsid w:val="002B53BF"/>
    <w:rsid w:val="002B6D69"/>
    <w:rsid w:val="002C709B"/>
    <w:rsid w:val="002E278C"/>
    <w:rsid w:val="002F5AB7"/>
    <w:rsid w:val="0030065C"/>
    <w:rsid w:val="00307156"/>
    <w:rsid w:val="0034433C"/>
    <w:rsid w:val="0034580B"/>
    <w:rsid w:val="003528BA"/>
    <w:rsid w:val="0036604E"/>
    <w:rsid w:val="003727ED"/>
    <w:rsid w:val="00373507"/>
    <w:rsid w:val="0038132F"/>
    <w:rsid w:val="00386194"/>
    <w:rsid w:val="0039158E"/>
    <w:rsid w:val="003B4170"/>
    <w:rsid w:val="003B51B1"/>
    <w:rsid w:val="003C1550"/>
    <w:rsid w:val="003C4FD4"/>
    <w:rsid w:val="003C7946"/>
    <w:rsid w:val="003D22B5"/>
    <w:rsid w:val="003D6A18"/>
    <w:rsid w:val="003E18D9"/>
    <w:rsid w:val="003E2119"/>
    <w:rsid w:val="003F14DF"/>
    <w:rsid w:val="003F18A0"/>
    <w:rsid w:val="003F5A09"/>
    <w:rsid w:val="00411552"/>
    <w:rsid w:val="004154DF"/>
    <w:rsid w:val="004318DA"/>
    <w:rsid w:val="00446FE1"/>
    <w:rsid w:val="0045605B"/>
    <w:rsid w:val="00463B12"/>
    <w:rsid w:val="00476DD7"/>
    <w:rsid w:val="0048078F"/>
    <w:rsid w:val="004916DB"/>
    <w:rsid w:val="00492146"/>
    <w:rsid w:val="004B07E4"/>
    <w:rsid w:val="004B2A0B"/>
    <w:rsid w:val="004D077B"/>
    <w:rsid w:val="004E293F"/>
    <w:rsid w:val="004E3392"/>
    <w:rsid w:val="004E5AF8"/>
    <w:rsid w:val="004F05B0"/>
    <w:rsid w:val="00501E45"/>
    <w:rsid w:val="005130B2"/>
    <w:rsid w:val="00514D26"/>
    <w:rsid w:val="00517452"/>
    <w:rsid w:val="005234B6"/>
    <w:rsid w:val="00525F29"/>
    <w:rsid w:val="00531083"/>
    <w:rsid w:val="00532CF7"/>
    <w:rsid w:val="0053544E"/>
    <w:rsid w:val="00541022"/>
    <w:rsid w:val="00556055"/>
    <w:rsid w:val="00570DC9"/>
    <w:rsid w:val="005767AC"/>
    <w:rsid w:val="005902F8"/>
    <w:rsid w:val="005951AF"/>
    <w:rsid w:val="005B399B"/>
    <w:rsid w:val="005C0BAD"/>
    <w:rsid w:val="005D0624"/>
    <w:rsid w:val="005E5F71"/>
    <w:rsid w:val="00602092"/>
    <w:rsid w:val="00610CC7"/>
    <w:rsid w:val="006305FA"/>
    <w:rsid w:val="00645129"/>
    <w:rsid w:val="00650073"/>
    <w:rsid w:val="006521D0"/>
    <w:rsid w:val="006526EE"/>
    <w:rsid w:val="00654B0C"/>
    <w:rsid w:val="0065604F"/>
    <w:rsid w:val="00657396"/>
    <w:rsid w:val="006717E4"/>
    <w:rsid w:val="0067503A"/>
    <w:rsid w:val="00690051"/>
    <w:rsid w:val="006925A4"/>
    <w:rsid w:val="006937F0"/>
    <w:rsid w:val="0069502A"/>
    <w:rsid w:val="006D23E8"/>
    <w:rsid w:val="006D3D8A"/>
    <w:rsid w:val="006E4931"/>
    <w:rsid w:val="006F25A8"/>
    <w:rsid w:val="0070198A"/>
    <w:rsid w:val="00710AE2"/>
    <w:rsid w:val="0071418C"/>
    <w:rsid w:val="007277C1"/>
    <w:rsid w:val="00735500"/>
    <w:rsid w:val="007364FC"/>
    <w:rsid w:val="007421A2"/>
    <w:rsid w:val="007460FA"/>
    <w:rsid w:val="00747D96"/>
    <w:rsid w:val="0075065D"/>
    <w:rsid w:val="0075598B"/>
    <w:rsid w:val="00767DCD"/>
    <w:rsid w:val="007734B1"/>
    <w:rsid w:val="00795DC8"/>
    <w:rsid w:val="007A4247"/>
    <w:rsid w:val="007A58D8"/>
    <w:rsid w:val="007B7835"/>
    <w:rsid w:val="007C028F"/>
    <w:rsid w:val="007C2F91"/>
    <w:rsid w:val="007C698A"/>
    <w:rsid w:val="007E4666"/>
    <w:rsid w:val="007F2719"/>
    <w:rsid w:val="007F5228"/>
    <w:rsid w:val="0080104C"/>
    <w:rsid w:val="008139C4"/>
    <w:rsid w:val="00850E70"/>
    <w:rsid w:val="0085512D"/>
    <w:rsid w:val="0086672B"/>
    <w:rsid w:val="0086731D"/>
    <w:rsid w:val="00872E46"/>
    <w:rsid w:val="00884D79"/>
    <w:rsid w:val="00895D53"/>
    <w:rsid w:val="008A5BE2"/>
    <w:rsid w:val="008C0726"/>
    <w:rsid w:val="008D01B6"/>
    <w:rsid w:val="008D311B"/>
    <w:rsid w:val="008D4230"/>
    <w:rsid w:val="008E3A6F"/>
    <w:rsid w:val="008F78E8"/>
    <w:rsid w:val="00923159"/>
    <w:rsid w:val="00923163"/>
    <w:rsid w:val="009276B0"/>
    <w:rsid w:val="00931E95"/>
    <w:rsid w:val="009330AC"/>
    <w:rsid w:val="009339AB"/>
    <w:rsid w:val="00937903"/>
    <w:rsid w:val="00960C68"/>
    <w:rsid w:val="00967854"/>
    <w:rsid w:val="0097216A"/>
    <w:rsid w:val="0097254B"/>
    <w:rsid w:val="009828DF"/>
    <w:rsid w:val="00982BAD"/>
    <w:rsid w:val="00991732"/>
    <w:rsid w:val="009B2962"/>
    <w:rsid w:val="009B3FF4"/>
    <w:rsid w:val="009B40ED"/>
    <w:rsid w:val="009D12DB"/>
    <w:rsid w:val="009D4F68"/>
    <w:rsid w:val="009D729F"/>
    <w:rsid w:val="00A408CD"/>
    <w:rsid w:val="00A46E80"/>
    <w:rsid w:val="00A64836"/>
    <w:rsid w:val="00A7402B"/>
    <w:rsid w:val="00A76ECB"/>
    <w:rsid w:val="00A87875"/>
    <w:rsid w:val="00A92AEE"/>
    <w:rsid w:val="00A9568F"/>
    <w:rsid w:val="00AA1FF4"/>
    <w:rsid w:val="00AB5B01"/>
    <w:rsid w:val="00AC4FEB"/>
    <w:rsid w:val="00AC65C8"/>
    <w:rsid w:val="00B12706"/>
    <w:rsid w:val="00B16B1D"/>
    <w:rsid w:val="00B2044A"/>
    <w:rsid w:val="00B3146D"/>
    <w:rsid w:val="00B4036E"/>
    <w:rsid w:val="00B4137E"/>
    <w:rsid w:val="00B55E3F"/>
    <w:rsid w:val="00B75F39"/>
    <w:rsid w:val="00B93DC7"/>
    <w:rsid w:val="00BA730E"/>
    <w:rsid w:val="00BE42F3"/>
    <w:rsid w:val="00C02166"/>
    <w:rsid w:val="00C04D6A"/>
    <w:rsid w:val="00C15123"/>
    <w:rsid w:val="00C213EF"/>
    <w:rsid w:val="00C348B0"/>
    <w:rsid w:val="00C613B6"/>
    <w:rsid w:val="00C6478A"/>
    <w:rsid w:val="00C650B9"/>
    <w:rsid w:val="00C6687A"/>
    <w:rsid w:val="00C74C15"/>
    <w:rsid w:val="00C761B1"/>
    <w:rsid w:val="00C77BEE"/>
    <w:rsid w:val="00C800AA"/>
    <w:rsid w:val="00C80470"/>
    <w:rsid w:val="00C85D5F"/>
    <w:rsid w:val="00C936DF"/>
    <w:rsid w:val="00CC0096"/>
    <w:rsid w:val="00CC333F"/>
    <w:rsid w:val="00CD18CC"/>
    <w:rsid w:val="00D058DA"/>
    <w:rsid w:val="00D06AF5"/>
    <w:rsid w:val="00D070F6"/>
    <w:rsid w:val="00D15639"/>
    <w:rsid w:val="00D27400"/>
    <w:rsid w:val="00D356ED"/>
    <w:rsid w:val="00D359F2"/>
    <w:rsid w:val="00D46D34"/>
    <w:rsid w:val="00D54F0D"/>
    <w:rsid w:val="00D62030"/>
    <w:rsid w:val="00D91D43"/>
    <w:rsid w:val="00DA2351"/>
    <w:rsid w:val="00DA60AD"/>
    <w:rsid w:val="00DC6F5D"/>
    <w:rsid w:val="00DD19F6"/>
    <w:rsid w:val="00DD3B47"/>
    <w:rsid w:val="00DD3BB5"/>
    <w:rsid w:val="00DD3F11"/>
    <w:rsid w:val="00DD4D43"/>
    <w:rsid w:val="00DE0966"/>
    <w:rsid w:val="00DE5DC4"/>
    <w:rsid w:val="00DF2CA9"/>
    <w:rsid w:val="00DF3E3E"/>
    <w:rsid w:val="00E13D2F"/>
    <w:rsid w:val="00E25AA6"/>
    <w:rsid w:val="00E42C6E"/>
    <w:rsid w:val="00E4441C"/>
    <w:rsid w:val="00E47C35"/>
    <w:rsid w:val="00E528B7"/>
    <w:rsid w:val="00E57598"/>
    <w:rsid w:val="00E616CD"/>
    <w:rsid w:val="00E91A4D"/>
    <w:rsid w:val="00EB3808"/>
    <w:rsid w:val="00ED189A"/>
    <w:rsid w:val="00ED7321"/>
    <w:rsid w:val="00EF242A"/>
    <w:rsid w:val="00EF4E46"/>
    <w:rsid w:val="00F13095"/>
    <w:rsid w:val="00F23A10"/>
    <w:rsid w:val="00F308BA"/>
    <w:rsid w:val="00F375C4"/>
    <w:rsid w:val="00F523BC"/>
    <w:rsid w:val="00F62412"/>
    <w:rsid w:val="00F6343F"/>
    <w:rsid w:val="00F6576F"/>
    <w:rsid w:val="00F71319"/>
    <w:rsid w:val="00F90F69"/>
    <w:rsid w:val="00FB3786"/>
    <w:rsid w:val="00FB7771"/>
    <w:rsid w:val="00FC60A8"/>
    <w:rsid w:val="00FD1B34"/>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36481"/>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596669304">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 w:id="188914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strument.unc.edu/basicframe.html" TargetMode="External"/><Relationship Id="rId18" Type="http://schemas.openxmlformats.org/officeDocument/2006/relationships/hyperlink" Target="https://eoc.unc.edu/what-we-do/accommodations/" TargetMode="External"/><Relationship Id="rId26" Type="http://schemas.openxmlformats.org/officeDocument/2006/relationships/hyperlink" Target="mailto:gvsc@unc.edu" TargetMode="External"/><Relationship Id="rId39" Type="http://schemas.openxmlformats.org/officeDocument/2006/relationships/theme" Target="theme/theme1.xml"/><Relationship Id="rId21" Type="http://schemas.openxmlformats.org/officeDocument/2006/relationships/hyperlink" Target="https://ars.unc.edu/faculty-staff/syllabus-statement" TargetMode="External"/><Relationship Id="rId34" Type="http://schemas.openxmlformats.org/officeDocument/2006/relationships/hyperlink" Target="https://cm.maxient.com/reportingform.php?UNCChapelHill&amp;layout_id=23" TargetMode="External"/><Relationship Id="rId7" Type="http://schemas.openxmlformats.org/officeDocument/2006/relationships/endnotes" Target="endnotes.xml"/><Relationship Id="rId12" Type="http://schemas.openxmlformats.org/officeDocument/2006/relationships/hyperlink" Target="https://outlook.unc.edu/owa/redir.aspx?C=_PwXhu5wkEKfdEIVTpil9KJAr6RORM8IBwmgW7JyZPUuO4or7Dri_9D4gXEkBO0Z0IIreRKEjIQ.&amp;URL=http%3a%2f%2fhonor.unc.edu" TargetMode="External"/><Relationship Id="rId17" Type="http://schemas.openxmlformats.org/officeDocument/2006/relationships/hyperlink" Target="https://womenscenter.unc.edu/resources/gender-violence-services/" TargetMode="External"/><Relationship Id="rId25" Type="http://schemas.openxmlformats.org/officeDocument/2006/relationships/hyperlink" Target="mailto:reportandresponse@unc.edu" TargetMode="External"/><Relationship Id="rId33" Type="http://schemas.openxmlformats.org/officeDocument/2006/relationships/hyperlink" Target="https://eoc.unc.edu/our-policies/ppdhr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dos.unc.edu/" TargetMode="External"/><Relationship Id="rId20" Type="http://schemas.openxmlformats.org/officeDocument/2006/relationships/hyperlink" Target="mailto:ars@unc.edu" TargetMode="External"/><Relationship Id="rId29" Type="http://schemas.openxmlformats.org/officeDocument/2006/relationships/hyperlink" Target="https://safe.un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lib.unc.edu/reporting-news" TargetMode="External"/><Relationship Id="rId24" Type="http://schemas.openxmlformats.org/officeDocument/2006/relationships/hyperlink" Target="mailto:titleixcoordinator@unc.edu" TargetMode="External"/><Relationship Id="rId32" Type="http://schemas.openxmlformats.org/officeDocument/2006/relationships/hyperlink" Target="http://hussman.unc.edu/diversity-and-inclusion"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oc.unc.edu/what-we-do/accommodations/" TargetMode="External"/><Relationship Id="rId23" Type="http://schemas.openxmlformats.org/officeDocument/2006/relationships/hyperlink" Target="https://eoc.unc.edu/report-an-incident/" TargetMode="External"/><Relationship Id="rId28" Type="http://schemas.openxmlformats.org/officeDocument/2006/relationships/hyperlink" Target="https://unc.policystat.com/policy/4467906/latest/" TargetMode="External"/><Relationship Id="rId36" Type="http://schemas.openxmlformats.org/officeDocument/2006/relationships/header" Target="header1.xml"/><Relationship Id="rId10" Type="http://schemas.openxmlformats.org/officeDocument/2006/relationships/hyperlink" Target="https://cci.unc.edu/new-students/mjrecommendation" TargetMode="External"/><Relationship Id="rId19" Type="http://schemas.openxmlformats.org/officeDocument/2006/relationships/hyperlink" Target="https://ars.unc.edu/" TargetMode="External"/><Relationship Id="rId31" Type="http://schemas.openxmlformats.org/officeDocument/2006/relationships/hyperlink" Target="https://eoc.unc.edu/report-an-incident/" TargetMode="External"/><Relationship Id="rId4" Type="http://schemas.openxmlformats.org/officeDocument/2006/relationships/settings" Target="settings.xml"/><Relationship Id="rId9" Type="http://schemas.openxmlformats.org/officeDocument/2006/relationships/hyperlink" Target="https://cci.unc.edu/new-students/minimum-laptop-requirement/" TargetMode="External"/><Relationship Id="rId14" Type="http://schemas.openxmlformats.org/officeDocument/2006/relationships/hyperlink" Target="https://ars.unc.edu/" TargetMode="External"/><Relationship Id="rId22" Type="http://schemas.openxmlformats.org/officeDocument/2006/relationships/hyperlink" Target="https://caps.unc.edu/" TargetMode="External"/><Relationship Id="rId27" Type="http://schemas.openxmlformats.org/officeDocument/2006/relationships/hyperlink" Target="https://safe.unc.edu/" TargetMode="External"/><Relationship Id="rId30" Type="http://schemas.openxmlformats.org/officeDocument/2006/relationships/hyperlink" Target="http://eoc.unc.edu/" TargetMode="External"/><Relationship Id="rId35" Type="http://schemas.openxmlformats.org/officeDocument/2006/relationships/hyperlink" Target="https://carolinatogether.unc.edu/university-guidelines-for-facemasks/" TargetMode="External"/><Relationship Id="rId8" Type="http://schemas.openxmlformats.org/officeDocument/2006/relationships/hyperlink" Target="http://jschoolstylebook.web.unc.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C964D-A2C5-9244-9625-E8E8167F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5429</Words>
  <Characters>30947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36304</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subject/>
  <dc:creator>Bill Cloud</dc:creator>
  <cp:keywords/>
  <dc:description/>
  <cp:lastModifiedBy>Microsoft Office User</cp:lastModifiedBy>
  <cp:revision>3</cp:revision>
  <cp:lastPrinted>2015-06-18T19:16:00Z</cp:lastPrinted>
  <dcterms:created xsi:type="dcterms:W3CDTF">2021-08-18T15:04:00Z</dcterms:created>
  <dcterms:modified xsi:type="dcterms:W3CDTF">2021-09-06T12:32:00Z</dcterms:modified>
</cp:coreProperties>
</file>