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2ACA" w14:textId="77777777" w:rsidR="00084087" w:rsidRDefault="00084087">
      <w:pPr>
        <w:widowControl w:val="0"/>
        <w:spacing w:line="276" w:lineRule="auto"/>
        <w:jc w:val="left"/>
        <w:rPr>
          <w:rFonts w:ascii="Arial" w:eastAsia="Arial" w:hAnsi="Arial" w:cs="Arial"/>
        </w:rPr>
      </w:pPr>
    </w:p>
    <w:tbl>
      <w:tblPr>
        <w:tblStyle w:val="a"/>
        <w:tblW w:w="729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205"/>
      </w:tblGrid>
      <w:tr w:rsidR="00084087" w14:paraId="2CF1460C" w14:textId="77777777" w:rsidTr="0023668D">
        <w:trPr>
          <w:jc w:val="center"/>
        </w:trPr>
        <w:tc>
          <w:tcPr>
            <w:tcW w:w="2085" w:type="dxa"/>
          </w:tcPr>
          <w:p w14:paraId="175959F5"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205" w:type="dxa"/>
          </w:tcPr>
          <w:p w14:paraId="59DCC5EC" w14:textId="77777777" w:rsidR="00084087" w:rsidRDefault="00C62198">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Intro to Social Media Analytics using Python </w:t>
            </w:r>
          </w:p>
          <w:p w14:paraId="05A1D83D" w14:textId="77777777" w:rsidR="00084087" w:rsidRDefault="00C62198">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(aka “Big Data &amp; Media Analytics”)</w:t>
            </w:r>
          </w:p>
        </w:tc>
      </w:tr>
      <w:tr w:rsidR="00084087" w14:paraId="5E4C07D4" w14:textId="77777777" w:rsidTr="0023668D">
        <w:trPr>
          <w:jc w:val="center"/>
        </w:trPr>
        <w:tc>
          <w:tcPr>
            <w:tcW w:w="2085" w:type="dxa"/>
          </w:tcPr>
          <w:p w14:paraId="3F190271"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205" w:type="dxa"/>
          </w:tcPr>
          <w:p w14:paraId="3D7F78DA" w14:textId="549B018A"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 </w:t>
            </w:r>
            <w:r w:rsidR="006645A2">
              <w:rPr>
                <w:rFonts w:ascii="Times New Roman" w:eastAsia="Times New Roman" w:hAnsi="Times New Roman" w:cs="Times New Roman"/>
                <w:sz w:val="24"/>
                <w:szCs w:val="24"/>
              </w:rPr>
              <w:t>571</w:t>
            </w:r>
          </w:p>
        </w:tc>
      </w:tr>
      <w:tr w:rsidR="00084087" w14:paraId="59672B64" w14:textId="77777777" w:rsidTr="0023668D">
        <w:trPr>
          <w:jc w:val="center"/>
        </w:trPr>
        <w:tc>
          <w:tcPr>
            <w:tcW w:w="2085" w:type="dxa"/>
          </w:tcPr>
          <w:p w14:paraId="25D5388B"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205" w:type="dxa"/>
          </w:tcPr>
          <w:p w14:paraId="7FE6EEE1"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084087" w14:paraId="58DC2C4D" w14:textId="77777777" w:rsidTr="0023668D">
        <w:trPr>
          <w:jc w:val="center"/>
        </w:trPr>
        <w:tc>
          <w:tcPr>
            <w:tcW w:w="2085" w:type="dxa"/>
          </w:tcPr>
          <w:p w14:paraId="65F88CB1"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205" w:type="dxa"/>
          </w:tcPr>
          <w:p w14:paraId="0B3A5BB0" w14:textId="766A4DE3"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 </w:t>
            </w:r>
            <w:r w:rsidR="006645A2">
              <w:rPr>
                <w:rFonts w:ascii="Times New Roman" w:eastAsia="Times New Roman" w:hAnsi="Times New Roman" w:cs="Times New Roman"/>
                <w:sz w:val="24"/>
                <w:szCs w:val="24"/>
              </w:rPr>
              <w:t>11</w:t>
            </w:r>
            <w:r w:rsidR="00623B3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m – </w:t>
            </w:r>
            <w:r w:rsidR="006645A2">
              <w:rPr>
                <w:rFonts w:ascii="Times New Roman" w:eastAsia="Times New Roman" w:hAnsi="Times New Roman" w:cs="Times New Roman"/>
                <w:sz w:val="24"/>
                <w:szCs w:val="24"/>
              </w:rPr>
              <w:t>121</w:t>
            </w:r>
            <w:r w:rsidR="00623B36">
              <w:rPr>
                <w:rFonts w:ascii="Times New Roman" w:eastAsia="Times New Roman" w:hAnsi="Times New Roman" w:cs="Times New Roman"/>
                <w:sz w:val="24"/>
                <w:szCs w:val="24"/>
              </w:rPr>
              <w:t xml:space="preserve">5 </w:t>
            </w:r>
            <w:r w:rsidR="006645A2">
              <w:rPr>
                <w:rFonts w:ascii="Times New Roman" w:eastAsia="Times New Roman" w:hAnsi="Times New Roman" w:cs="Times New Roman"/>
                <w:sz w:val="24"/>
                <w:szCs w:val="24"/>
              </w:rPr>
              <w:t>p</w:t>
            </w:r>
            <w:r w:rsidR="00623B36">
              <w:rPr>
                <w:rFonts w:ascii="Times New Roman" w:eastAsia="Times New Roman" w:hAnsi="Times New Roman" w:cs="Times New Roman"/>
                <w:sz w:val="24"/>
                <w:szCs w:val="24"/>
              </w:rPr>
              <w:t>m</w:t>
            </w:r>
          </w:p>
        </w:tc>
      </w:tr>
      <w:tr w:rsidR="00084087" w14:paraId="16141270" w14:textId="77777777" w:rsidTr="0023668D">
        <w:trPr>
          <w:jc w:val="center"/>
        </w:trPr>
        <w:tc>
          <w:tcPr>
            <w:tcW w:w="2085" w:type="dxa"/>
          </w:tcPr>
          <w:p w14:paraId="119C7D1D"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205" w:type="dxa"/>
          </w:tcPr>
          <w:p w14:paraId="3B786DAB" w14:textId="5706826A" w:rsidR="00084087" w:rsidRDefault="00473D52">
            <w:pPr>
              <w:jc w:val="left"/>
              <w:rPr>
                <w:rFonts w:ascii="Times New Roman" w:eastAsia="Times New Roman" w:hAnsi="Times New Roman" w:cs="Times New Roman"/>
                <w:sz w:val="24"/>
                <w:szCs w:val="24"/>
              </w:rPr>
            </w:pPr>
            <w:hyperlink r:id="rId8" w:history="1">
              <w:r w:rsidRPr="007D0C9A">
                <w:rPr>
                  <w:rStyle w:val="Hyperlink"/>
                  <w:rFonts w:ascii="Times New Roman" w:eastAsia="Times New Roman" w:hAnsi="Times New Roman" w:cs="Times New Roman"/>
                  <w:sz w:val="24"/>
                  <w:szCs w:val="24"/>
                </w:rPr>
                <w:t>https://unc.zoom.us/j/330420230</w:t>
              </w:r>
            </w:hyperlink>
            <w:r>
              <w:rPr>
                <w:rFonts w:ascii="Times New Roman" w:eastAsia="Times New Roman" w:hAnsi="Times New Roman" w:cs="Times New Roman"/>
                <w:sz w:val="24"/>
                <w:szCs w:val="24"/>
              </w:rPr>
              <w:t xml:space="preserve"> (remote)</w:t>
            </w:r>
          </w:p>
        </w:tc>
      </w:tr>
      <w:tr w:rsidR="00084087" w14:paraId="050D98FD" w14:textId="77777777" w:rsidTr="0023668D">
        <w:trPr>
          <w:jc w:val="center"/>
        </w:trPr>
        <w:tc>
          <w:tcPr>
            <w:tcW w:w="2085" w:type="dxa"/>
          </w:tcPr>
          <w:p w14:paraId="1B1419F2"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205" w:type="dxa"/>
          </w:tcPr>
          <w:p w14:paraId="6D3428C9" w14:textId="590391DC" w:rsidR="00084087" w:rsidRDefault="00473D52">
            <w:pPr>
              <w:jc w:val="left"/>
              <w:rPr>
                <w:rFonts w:ascii="Times New Roman" w:eastAsia="Times New Roman" w:hAnsi="Times New Roman" w:cs="Times New Roman"/>
                <w:sz w:val="24"/>
                <w:szCs w:val="24"/>
              </w:rPr>
            </w:pPr>
            <w:hyperlink r:id="rId9" w:history="1">
              <w:r>
                <w:rPr>
                  <w:rStyle w:val="Hyperlink"/>
                </w:rPr>
                <w:t>Schedule a</w:t>
              </w:r>
              <w:r w:rsidR="00493E7F">
                <w:rPr>
                  <w:rStyle w:val="Hyperlink"/>
                </w:rPr>
                <w:t xml:space="preserve"> Zoom</w:t>
              </w:r>
              <w:r>
                <w:rPr>
                  <w:rStyle w:val="Hyperlink"/>
                </w:rPr>
                <w:t xml:space="preserve"> appoin</w:t>
              </w:r>
              <w:r>
                <w:rPr>
                  <w:rStyle w:val="Hyperlink"/>
                </w:rPr>
                <w:t>t</w:t>
              </w:r>
              <w:r>
                <w:rPr>
                  <w:rStyle w:val="Hyperlink"/>
                </w:rPr>
                <w:t>ment with me</w:t>
              </w:r>
            </w:hyperlink>
          </w:p>
        </w:tc>
      </w:tr>
      <w:tr w:rsidR="00084087" w14:paraId="7DA3525E" w14:textId="77777777" w:rsidTr="0023668D">
        <w:trPr>
          <w:jc w:val="center"/>
        </w:trPr>
        <w:tc>
          <w:tcPr>
            <w:tcW w:w="2085" w:type="dxa"/>
          </w:tcPr>
          <w:p w14:paraId="324E3B54"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205" w:type="dxa"/>
          </w:tcPr>
          <w:p w14:paraId="7E46CFEA" w14:textId="77777777" w:rsidR="00084087" w:rsidRDefault="00791702">
            <w:pPr>
              <w:jc w:val="left"/>
              <w:rPr>
                <w:rFonts w:ascii="Times New Roman" w:eastAsia="Times New Roman" w:hAnsi="Times New Roman" w:cs="Times New Roman"/>
                <w:sz w:val="24"/>
                <w:szCs w:val="24"/>
              </w:rPr>
            </w:pPr>
            <w:hyperlink r:id="rId10">
              <w:r w:rsidR="00C62198">
                <w:rPr>
                  <w:rFonts w:ascii="Times New Roman" w:eastAsia="Times New Roman" w:hAnsi="Times New Roman" w:cs="Times New Roman"/>
                  <w:color w:val="0000FF"/>
                  <w:sz w:val="24"/>
                  <w:szCs w:val="24"/>
                  <w:u w:val="single"/>
                </w:rPr>
                <w:t>freelon@email.unc.edu</w:t>
              </w:r>
            </w:hyperlink>
          </w:p>
        </w:tc>
      </w:tr>
      <w:tr w:rsidR="00084087" w14:paraId="0783D6ED" w14:textId="77777777" w:rsidTr="0023668D">
        <w:trPr>
          <w:jc w:val="center"/>
        </w:trPr>
        <w:tc>
          <w:tcPr>
            <w:tcW w:w="2085" w:type="dxa"/>
          </w:tcPr>
          <w:p w14:paraId="7D9BE4D8"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205" w:type="dxa"/>
          </w:tcPr>
          <w:p w14:paraId="60A726AE" w14:textId="52EA8642" w:rsidR="00084087" w:rsidRDefault="00473D52">
            <w:pPr>
              <w:jc w:val="left"/>
              <w:rPr>
                <w:rFonts w:ascii="Times New Roman" w:eastAsia="Times New Roman" w:hAnsi="Times New Roman" w:cs="Times New Roman"/>
                <w:sz w:val="24"/>
                <w:szCs w:val="24"/>
              </w:rPr>
            </w:pPr>
            <w:hyperlink r:id="rId11" w:history="1">
              <w:r w:rsidRPr="007D0C9A">
                <w:rPr>
                  <w:rStyle w:val="Hyperlink"/>
                  <w:rFonts w:ascii="Arial" w:hAnsi="Arial" w:cs="Arial"/>
                  <w:sz w:val="21"/>
                  <w:szCs w:val="21"/>
                  <w:shd w:val="clear" w:color="auto" w:fill="FFFFFF"/>
                </w:rPr>
                <w:t>https://sakai.unc.edu/portal/site/mejo571.001.sp21</w:t>
              </w:r>
            </w:hyperlink>
            <w:r>
              <w:rPr>
                <w:rFonts w:ascii="Arial" w:hAnsi="Arial" w:cs="Arial"/>
                <w:sz w:val="21"/>
                <w:szCs w:val="21"/>
                <w:shd w:val="clear" w:color="auto" w:fill="FFFFFF"/>
              </w:rPr>
              <w:t xml:space="preserve"> </w:t>
            </w:r>
            <w:r w:rsidR="00096F99">
              <w:rPr>
                <w:rFonts w:ascii="Arial" w:hAnsi="Arial" w:cs="Arial"/>
                <w:color w:val="414141"/>
                <w:sz w:val="21"/>
                <w:szCs w:val="21"/>
                <w:shd w:val="clear" w:color="auto" w:fill="FFFFFF"/>
              </w:rPr>
              <w:t xml:space="preserve"> </w:t>
            </w:r>
          </w:p>
        </w:tc>
      </w:tr>
    </w:tbl>
    <w:p w14:paraId="67D90348" w14:textId="77777777" w:rsidR="00084087" w:rsidRDefault="00084087">
      <w:pPr>
        <w:jc w:val="left"/>
        <w:rPr>
          <w:rFonts w:ascii="Times New Roman" w:eastAsia="Times New Roman" w:hAnsi="Times New Roman" w:cs="Times New Roman"/>
          <w:sz w:val="24"/>
          <w:szCs w:val="24"/>
        </w:rPr>
      </w:pPr>
    </w:p>
    <w:p w14:paraId="0B5FE269" w14:textId="77777777" w:rsidR="00084087" w:rsidRDefault="00084087">
      <w:pPr>
        <w:jc w:val="left"/>
        <w:rPr>
          <w:rFonts w:ascii="Times New Roman" w:eastAsia="Times New Roman" w:hAnsi="Times New Roman" w:cs="Times New Roman"/>
          <w:sz w:val="24"/>
          <w:szCs w:val="24"/>
        </w:rPr>
      </w:pPr>
    </w:p>
    <w:p w14:paraId="787D9648"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04FB3495" w14:textId="77777777" w:rsidR="00084087" w:rsidRDefault="00084087">
      <w:pPr>
        <w:jc w:val="left"/>
        <w:rPr>
          <w:rFonts w:ascii="Times New Roman" w:eastAsia="Times New Roman" w:hAnsi="Times New Roman" w:cs="Times New Roman"/>
          <w:sz w:val="24"/>
          <w:szCs w:val="24"/>
        </w:rPr>
      </w:pPr>
    </w:p>
    <w:p w14:paraId="341CE550"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use social media every day. Making sense of all that content is one of the great challenges of the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The skills needed to conduct such research are prized not only by social science researchers like me, but also by companies who want to know how customers are responding to their products and nonprofits interested in measuring the efficacy of their cause campaigns. Students in this course will learn computer programming skills</w:t>
      </w:r>
      <w:r w:rsidR="0006564C">
        <w:rPr>
          <w:rFonts w:ascii="Times New Roman" w:eastAsia="Times New Roman" w:hAnsi="Times New Roman" w:cs="Times New Roman"/>
          <w:sz w:val="24"/>
          <w:szCs w:val="24"/>
        </w:rPr>
        <w:t xml:space="preserve"> (in the Python language)</w:t>
      </w:r>
      <w:r>
        <w:rPr>
          <w:rFonts w:ascii="Times New Roman" w:eastAsia="Times New Roman" w:hAnsi="Times New Roman" w:cs="Times New Roman"/>
          <w:sz w:val="24"/>
          <w:szCs w:val="24"/>
        </w:rPr>
        <w:t xml:space="preserve"> and apply them to an individual research project that analyzes, visualizes, and draws meaningful conclusions about social media data. By the end of the course they will be prepared to conduct basic programming-based social media research as well as enroll in advanced programming classes that build on these skills.</w:t>
      </w:r>
    </w:p>
    <w:p w14:paraId="5395F5D8" w14:textId="77777777" w:rsidR="00084087" w:rsidRDefault="00084087">
      <w:pPr>
        <w:jc w:val="left"/>
        <w:rPr>
          <w:rFonts w:ascii="Times New Roman" w:eastAsia="Times New Roman" w:hAnsi="Times New Roman" w:cs="Times New Roman"/>
          <w:sz w:val="24"/>
          <w:szCs w:val="24"/>
        </w:rPr>
      </w:pPr>
    </w:p>
    <w:p w14:paraId="3B0539C2"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52859C98" w14:textId="77777777" w:rsidR="00084087" w:rsidRDefault="00084087">
      <w:pPr>
        <w:jc w:val="left"/>
        <w:rPr>
          <w:rFonts w:ascii="Times New Roman" w:eastAsia="Times New Roman" w:hAnsi="Times New Roman" w:cs="Times New Roman"/>
          <w:sz w:val="24"/>
          <w:szCs w:val="24"/>
        </w:rPr>
      </w:pPr>
    </w:p>
    <w:p w14:paraId="6AD55A3E"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Preprocess and standardize Twitter data using the Python programming language</w:t>
      </w:r>
    </w:p>
    <w:p w14:paraId="15F3F35D"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Conduct basic descriptive social media analysis (see below)</w:t>
      </w:r>
    </w:p>
    <w:p w14:paraId="4ACBED8F"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 xml:space="preserve">Visualize research results </w:t>
      </w:r>
    </w:p>
    <w:p w14:paraId="0C655853"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Explain clearly how research findings relate to practical and/or theoretical concerns</w:t>
      </w:r>
    </w:p>
    <w:p w14:paraId="26FA25AC" w14:textId="77777777" w:rsidR="00084087" w:rsidRDefault="00084087">
      <w:pPr>
        <w:jc w:val="left"/>
        <w:rPr>
          <w:rFonts w:ascii="Times New Roman" w:eastAsia="Times New Roman" w:hAnsi="Times New Roman" w:cs="Times New Roman"/>
          <w:sz w:val="24"/>
          <w:szCs w:val="24"/>
        </w:rPr>
      </w:pPr>
    </w:p>
    <w:p w14:paraId="6583EFD4"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119488A3" w14:textId="77777777" w:rsidR="00084087" w:rsidRDefault="00084087">
      <w:pPr>
        <w:jc w:val="left"/>
        <w:rPr>
          <w:rFonts w:ascii="Times New Roman" w:eastAsia="Times New Roman" w:hAnsi="Times New Roman" w:cs="Times New Roman"/>
          <w:b/>
          <w:sz w:val="24"/>
          <w:szCs w:val="24"/>
        </w:rPr>
      </w:pPr>
    </w:p>
    <w:p w14:paraId="0A4A88EB" w14:textId="77777777" w:rsidR="00084087" w:rsidRPr="009D6956" w:rsidRDefault="00C62198">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Attend and participate in all class meetings – 10%</w:t>
      </w:r>
      <w:r>
        <w:rPr>
          <w:rFonts w:ascii="Times New Roman" w:eastAsia="Times New Roman" w:hAnsi="Times New Roman" w:cs="Times New Roman"/>
          <w:sz w:val="24"/>
          <w:szCs w:val="24"/>
          <w:vertAlign w:val="superscript"/>
        </w:rPr>
        <w:footnoteReference w:id="1"/>
      </w:r>
    </w:p>
    <w:p w14:paraId="68735F95" w14:textId="6A2662A3" w:rsidR="00963EFF" w:rsidRPr="00D6061E" w:rsidRDefault="00963EFF">
      <w:pPr>
        <w:numPr>
          <w:ilvl w:val="0"/>
          <w:numId w:val="5"/>
        </w:numPr>
        <w:spacing w:line="276" w:lineRule="auto"/>
        <w:contextualSpacing/>
        <w:jc w:val="left"/>
        <w:rPr>
          <w:rFonts w:ascii="Times New Roman" w:hAnsi="Times New Roman" w:cs="Times New Roman"/>
          <w:sz w:val="24"/>
          <w:szCs w:val="24"/>
        </w:rPr>
      </w:pPr>
      <w:r w:rsidRPr="00D6061E">
        <w:rPr>
          <w:rFonts w:ascii="Times New Roman" w:hAnsi="Times New Roman" w:cs="Times New Roman"/>
          <w:sz w:val="24"/>
          <w:szCs w:val="24"/>
        </w:rPr>
        <w:t>Slack – 5%</w:t>
      </w:r>
    </w:p>
    <w:p w14:paraId="2D26CA85" w14:textId="5DA2E5FF" w:rsidR="00084087" w:rsidRDefault="00C62198">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Four programming homework assignments – 40% (10% each)</w:t>
      </w:r>
      <w:r w:rsidR="00623B36">
        <w:rPr>
          <w:rStyle w:val="FootnoteReference"/>
          <w:rFonts w:ascii="Times New Roman" w:eastAsia="Times New Roman" w:hAnsi="Times New Roman" w:cs="Times New Roman"/>
          <w:sz w:val="24"/>
          <w:szCs w:val="24"/>
        </w:rPr>
        <w:footnoteReference w:id="2"/>
      </w:r>
    </w:p>
    <w:p w14:paraId="44341FAA" w14:textId="77777777" w:rsidR="00084087" w:rsidRPr="00242E26" w:rsidRDefault="00C62198">
      <w:pPr>
        <w:numPr>
          <w:ilvl w:val="0"/>
          <w:numId w:val="5"/>
        </w:numPr>
        <w:spacing w:after="200" w:line="276" w:lineRule="auto"/>
        <w:contextualSpacing/>
        <w:jc w:val="left"/>
        <w:rPr>
          <w:sz w:val="24"/>
          <w:szCs w:val="24"/>
        </w:rPr>
      </w:pPr>
      <w:r>
        <w:rPr>
          <w:rFonts w:ascii="Times New Roman" w:eastAsia="Times New Roman" w:hAnsi="Times New Roman" w:cs="Times New Roman"/>
          <w:sz w:val="24"/>
          <w:szCs w:val="24"/>
        </w:rPr>
        <w:t xml:space="preserve">Final research project and presentation - </w:t>
      </w:r>
      <w:r w:rsidR="00963EFF">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14:paraId="1EAFA450" w14:textId="1AB69999" w:rsidR="00242E26" w:rsidRDefault="00242E26" w:rsidP="00242E26">
      <w:pPr>
        <w:spacing w:after="200" w:line="276" w:lineRule="auto"/>
        <w:ind w:left="720"/>
        <w:contextualSpacing/>
        <w:jc w:val="left"/>
        <w:rPr>
          <w:sz w:val="24"/>
          <w:szCs w:val="24"/>
        </w:rPr>
      </w:pPr>
    </w:p>
    <w:p w14:paraId="6A2F372E" w14:textId="3064CD2F" w:rsidR="00BC7A28" w:rsidRDefault="00BC7A28" w:rsidP="00242E26">
      <w:pPr>
        <w:spacing w:after="200" w:line="276" w:lineRule="auto"/>
        <w:ind w:left="720"/>
        <w:contextualSpacing/>
        <w:jc w:val="left"/>
        <w:rPr>
          <w:sz w:val="24"/>
          <w:szCs w:val="24"/>
        </w:rPr>
      </w:pPr>
    </w:p>
    <w:p w14:paraId="26204603" w14:textId="78FF8055" w:rsidR="00BC7A28" w:rsidRDefault="00BC7A28" w:rsidP="00242E26">
      <w:pPr>
        <w:spacing w:after="200" w:line="276" w:lineRule="auto"/>
        <w:ind w:left="720"/>
        <w:contextualSpacing/>
        <w:jc w:val="left"/>
        <w:rPr>
          <w:sz w:val="24"/>
          <w:szCs w:val="24"/>
        </w:rPr>
      </w:pPr>
    </w:p>
    <w:p w14:paraId="7CEB3942" w14:textId="77777777" w:rsidR="00493E7F" w:rsidRDefault="00493E7F" w:rsidP="00242E26">
      <w:pPr>
        <w:spacing w:after="200" w:line="276" w:lineRule="auto"/>
        <w:ind w:left="720"/>
        <w:contextualSpacing/>
        <w:jc w:val="left"/>
        <w:rPr>
          <w:sz w:val="24"/>
          <w:szCs w:val="24"/>
        </w:rPr>
      </w:pPr>
    </w:p>
    <w:p w14:paraId="533F4596"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Detailed course plan</w:t>
      </w:r>
    </w:p>
    <w:p w14:paraId="3D5D71FF" w14:textId="77777777" w:rsidR="00084087" w:rsidRDefault="00084087">
      <w:pPr>
        <w:jc w:val="left"/>
        <w:rPr>
          <w:rFonts w:ascii="Times New Roman" w:eastAsia="Times New Roman" w:hAnsi="Times New Roman" w:cs="Times New Roman"/>
          <w:b/>
          <w:sz w:val="24"/>
          <w:szCs w:val="24"/>
        </w:rPr>
      </w:pPr>
    </w:p>
    <w:p w14:paraId="3C1682D4" w14:textId="51B2DF0B" w:rsidR="00E64FC0" w:rsidRPr="00E64FC0" w:rsidRDefault="00E64FC0">
      <w:pPr>
        <w:jc w:val="lef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This course will be conducted entirely online through Zoom and Slack.</w:t>
      </w:r>
    </w:p>
    <w:p w14:paraId="60470037" w14:textId="77777777" w:rsidR="00E64FC0" w:rsidRDefault="00E64FC0">
      <w:pPr>
        <w:jc w:val="left"/>
        <w:rPr>
          <w:rFonts w:ascii="Times New Roman" w:eastAsia="Times New Roman" w:hAnsi="Times New Roman" w:cs="Times New Roman"/>
          <w:sz w:val="24"/>
          <w:szCs w:val="24"/>
        </w:rPr>
      </w:pPr>
    </w:p>
    <w:p w14:paraId="44EB09B2" w14:textId="46A5C36D"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be split into two units whose exact lengths will depend on how quickly we cover the material in the first unit. We will begin with an intensive introduction to Python, the programming language we will use to analyze our social media data. The idea is to help you learn the Python skills that are most important to social media analysis as quickly as possible.  You will spend the second unit learning intermediate social media analytic techniques and working on your research project. Some of the second unit’s class time will be devoted to independent lab work. That means you will work on your project in class and I will be available to assist you if you need help. </w:t>
      </w:r>
    </w:p>
    <w:p w14:paraId="07DFC523" w14:textId="77777777" w:rsidR="00084087" w:rsidRDefault="00084087">
      <w:pPr>
        <w:jc w:val="left"/>
        <w:rPr>
          <w:rFonts w:ascii="Times New Roman" w:eastAsia="Times New Roman" w:hAnsi="Times New Roman" w:cs="Times New Roman"/>
          <w:sz w:val="24"/>
          <w:szCs w:val="24"/>
        </w:rPr>
      </w:pPr>
    </w:p>
    <w:p w14:paraId="2E9A908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conduct your research project on a Twitter dataset which I will provide. Midway through the semester, I will introduce a group of datasets from which you will be allowed to choose on a first-come-first-serve basis. If you care about what you’ll be analyzing I suggest you move quickly, as once someone chooses a dataset, it will not be available to anyone else. </w:t>
      </w:r>
    </w:p>
    <w:p w14:paraId="7AA76973" w14:textId="77777777" w:rsidR="00084087" w:rsidRDefault="00084087">
      <w:pPr>
        <w:jc w:val="left"/>
        <w:rPr>
          <w:rFonts w:ascii="Times New Roman" w:eastAsia="Times New Roman" w:hAnsi="Times New Roman" w:cs="Times New Roman"/>
          <w:sz w:val="24"/>
          <w:szCs w:val="24"/>
        </w:rPr>
      </w:pPr>
    </w:p>
    <w:p w14:paraId="03855BE3"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your final research project will be to quantitatively describe and explain your dataset. The project will include three distinct quantitative analyses and/or visualizations. A series of possibilities is listed below; however, you may design your own analyses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clear them with me in advance. Here is what you will turn in when you are finished:</w:t>
      </w:r>
    </w:p>
    <w:p w14:paraId="2E22D7BA" w14:textId="77777777" w:rsidR="00084087" w:rsidRDefault="00084087">
      <w:pPr>
        <w:jc w:val="left"/>
        <w:rPr>
          <w:rFonts w:ascii="Times New Roman" w:eastAsia="Times New Roman" w:hAnsi="Times New Roman" w:cs="Times New Roman"/>
          <w:sz w:val="24"/>
          <w:szCs w:val="24"/>
        </w:rPr>
      </w:pPr>
    </w:p>
    <w:p w14:paraId="09BAC042" w14:textId="77777777" w:rsidR="00084087" w:rsidRDefault="00C62198">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All the code you wrote to generate the analyses</w:t>
      </w:r>
    </w:p>
    <w:p w14:paraId="5C6E549B" w14:textId="77777777" w:rsidR="00084087" w:rsidRDefault="00C62198">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Any visualizations you created</w:t>
      </w:r>
    </w:p>
    <w:p w14:paraId="0FB093BB" w14:textId="77777777" w:rsidR="00084087" w:rsidRPr="00242E26" w:rsidRDefault="00C62198">
      <w:pPr>
        <w:numPr>
          <w:ilvl w:val="0"/>
          <w:numId w:val="6"/>
        </w:numPr>
        <w:spacing w:after="200" w:line="276" w:lineRule="auto"/>
        <w:contextualSpacing/>
        <w:jc w:val="left"/>
        <w:rPr>
          <w:sz w:val="24"/>
          <w:szCs w:val="24"/>
        </w:rPr>
      </w:pPr>
      <w:r>
        <w:rPr>
          <w:rFonts w:ascii="Times New Roman" w:eastAsia="Times New Roman" w:hAnsi="Times New Roman" w:cs="Times New Roman"/>
          <w:sz w:val="24"/>
          <w:szCs w:val="24"/>
        </w:rPr>
        <w:t>A brief (400-600 word) summary of your three analyses</w:t>
      </w:r>
      <w:r w:rsidR="005024EE">
        <w:rPr>
          <w:rFonts w:ascii="Times New Roman" w:eastAsia="Times New Roman" w:hAnsi="Times New Roman" w:cs="Times New Roman"/>
          <w:sz w:val="24"/>
          <w:szCs w:val="24"/>
        </w:rPr>
        <w:t xml:space="preserve"> </w:t>
      </w:r>
      <w:r w:rsidR="005024EE">
        <w:rPr>
          <w:rFonts w:ascii="Times New Roman" w:eastAsia="Times New Roman" w:hAnsi="Times New Roman" w:cs="Times New Roman"/>
          <w:b/>
          <w:sz w:val="24"/>
          <w:szCs w:val="24"/>
        </w:rPr>
        <w:t>in Microsoft Word format</w:t>
      </w:r>
      <w:r w:rsidR="0051170B">
        <w:rPr>
          <w:rFonts w:ascii="Times New Roman" w:eastAsia="Times New Roman" w:hAnsi="Times New Roman" w:cs="Times New Roman"/>
          <w:b/>
          <w:sz w:val="24"/>
          <w:szCs w:val="24"/>
        </w:rPr>
        <w:t xml:space="preserve">. </w:t>
      </w:r>
      <w:r w:rsidR="0051170B">
        <w:rPr>
          <w:rFonts w:ascii="Times New Roman" w:eastAsia="Times New Roman" w:hAnsi="Times New Roman" w:cs="Times New Roman"/>
          <w:sz w:val="24"/>
          <w:szCs w:val="24"/>
        </w:rPr>
        <w:t xml:space="preserve">This summary should focus primarily on what you found, why it matters, and why you made the programming choices you did. </w:t>
      </w:r>
    </w:p>
    <w:p w14:paraId="0420231C" w14:textId="77777777" w:rsidR="00CE78D4" w:rsidRDefault="00CE78D4" w:rsidP="00242E26">
      <w:pPr>
        <w:spacing w:after="200" w:line="276" w:lineRule="auto"/>
        <w:ind w:left="780"/>
        <w:contextualSpacing/>
        <w:jc w:val="left"/>
        <w:rPr>
          <w:sz w:val="24"/>
          <w:szCs w:val="24"/>
        </w:rPr>
      </w:pPr>
    </w:p>
    <w:p w14:paraId="46F347A5" w14:textId="01B933F9" w:rsidR="00084087" w:rsidRPr="006645A2" w:rsidRDefault="00C62198" w:rsidP="00AB26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give an </w:t>
      </w:r>
      <w:proofErr w:type="gramStart"/>
      <w:r>
        <w:rPr>
          <w:rFonts w:ascii="Times New Roman" w:eastAsia="Times New Roman" w:hAnsi="Times New Roman" w:cs="Times New Roman"/>
          <w:sz w:val="24"/>
          <w:szCs w:val="24"/>
        </w:rPr>
        <w:t>6-8 minute</w:t>
      </w:r>
      <w:proofErr w:type="gramEnd"/>
      <w:r>
        <w:rPr>
          <w:rFonts w:ascii="Times New Roman" w:eastAsia="Times New Roman" w:hAnsi="Times New Roman" w:cs="Times New Roman"/>
          <w:sz w:val="24"/>
          <w:szCs w:val="24"/>
        </w:rPr>
        <w:t xml:space="preserve"> oral presentation of your work during our finals period during which you will use the projector to show the visuals you created.</w:t>
      </w:r>
      <w:r w:rsidR="006645A2">
        <w:rPr>
          <w:rFonts w:ascii="Times New Roman" w:eastAsia="Times New Roman" w:hAnsi="Times New Roman" w:cs="Times New Roman"/>
          <w:sz w:val="24"/>
          <w:szCs w:val="24"/>
        </w:rPr>
        <w:t xml:space="preserve"> (Most people create a Google Slides presentation and work from that.)</w:t>
      </w:r>
      <w:r w:rsidR="00AB2658">
        <w:rPr>
          <w:rFonts w:ascii="Times New Roman" w:eastAsia="Times New Roman" w:hAnsi="Times New Roman" w:cs="Times New Roman"/>
          <w:sz w:val="24"/>
          <w:szCs w:val="24"/>
        </w:rPr>
        <w:t xml:space="preserve"> </w:t>
      </w:r>
      <w:r w:rsidR="006645A2" w:rsidRPr="006645A2">
        <w:rPr>
          <w:rFonts w:ascii="Times New Roman" w:eastAsia="Times New Roman" w:hAnsi="Times New Roman" w:cs="Times New Roman"/>
          <w:sz w:val="24"/>
          <w:szCs w:val="24"/>
        </w:rPr>
        <w:t xml:space="preserve">Later in the semester I will give instructions and specific examples of what kinds of analyses will count for the final project. Generally, they need to satisfy </w:t>
      </w:r>
      <w:r w:rsidR="00DA7BE8">
        <w:rPr>
          <w:rFonts w:ascii="Times New Roman" w:eastAsia="Times New Roman" w:hAnsi="Times New Roman" w:cs="Times New Roman"/>
          <w:sz w:val="24"/>
          <w:szCs w:val="24"/>
        </w:rPr>
        <w:t>three</w:t>
      </w:r>
      <w:r w:rsidR="006645A2" w:rsidRPr="006645A2">
        <w:rPr>
          <w:rFonts w:ascii="Times New Roman" w:eastAsia="Times New Roman" w:hAnsi="Times New Roman" w:cs="Times New Roman"/>
          <w:sz w:val="24"/>
          <w:szCs w:val="24"/>
        </w:rPr>
        <w:t xml:space="preserve"> criteria:</w:t>
      </w:r>
    </w:p>
    <w:p w14:paraId="6C23F514" w14:textId="3A7DF681" w:rsidR="006645A2" w:rsidRPr="006645A2" w:rsidRDefault="006645A2" w:rsidP="006645A2">
      <w:pPr>
        <w:spacing w:line="276" w:lineRule="auto"/>
        <w:contextualSpacing/>
        <w:jc w:val="left"/>
        <w:rPr>
          <w:rFonts w:ascii="Times New Roman" w:eastAsia="Times New Roman" w:hAnsi="Times New Roman" w:cs="Times New Roman"/>
          <w:sz w:val="24"/>
          <w:szCs w:val="24"/>
        </w:rPr>
      </w:pPr>
    </w:p>
    <w:p w14:paraId="0D667E9F" w14:textId="237A22F1" w:rsidR="006645A2" w:rsidRPr="006645A2" w:rsidRDefault="006645A2" w:rsidP="006645A2">
      <w:pPr>
        <w:pStyle w:val="ListParagraph"/>
        <w:numPr>
          <w:ilvl w:val="0"/>
          <w:numId w:val="9"/>
        </w:numPr>
        <w:spacing w:line="276" w:lineRule="auto"/>
        <w:jc w:val="left"/>
        <w:rPr>
          <w:rFonts w:ascii="Times New Roman" w:hAnsi="Times New Roman" w:cs="Times New Roman"/>
          <w:sz w:val="24"/>
          <w:szCs w:val="24"/>
        </w:rPr>
      </w:pPr>
      <w:proofErr w:type="gramStart"/>
      <w:r w:rsidRPr="006645A2">
        <w:rPr>
          <w:rFonts w:ascii="Times New Roman" w:hAnsi="Times New Roman" w:cs="Times New Roman"/>
          <w:sz w:val="24"/>
          <w:szCs w:val="24"/>
        </w:rPr>
        <w:t>Sufficient</w:t>
      </w:r>
      <w:proofErr w:type="gramEnd"/>
      <w:r w:rsidRPr="006645A2">
        <w:rPr>
          <w:rFonts w:ascii="Times New Roman" w:hAnsi="Times New Roman" w:cs="Times New Roman"/>
          <w:sz w:val="24"/>
          <w:szCs w:val="24"/>
        </w:rPr>
        <w:t xml:space="preserve"> complexity (i.e., must require more than one or two lines of code)</w:t>
      </w:r>
    </w:p>
    <w:p w14:paraId="3DCFD973" w14:textId="2398181C" w:rsidR="006645A2" w:rsidRPr="006645A2" w:rsidRDefault="006645A2" w:rsidP="006645A2">
      <w:pPr>
        <w:pStyle w:val="ListParagraph"/>
        <w:numPr>
          <w:ilvl w:val="0"/>
          <w:numId w:val="9"/>
        </w:numPr>
        <w:spacing w:line="276" w:lineRule="auto"/>
        <w:jc w:val="left"/>
        <w:rPr>
          <w:rFonts w:ascii="Times New Roman" w:hAnsi="Times New Roman" w:cs="Times New Roman"/>
          <w:sz w:val="24"/>
          <w:szCs w:val="24"/>
        </w:rPr>
      </w:pPr>
      <w:r w:rsidRPr="006645A2">
        <w:rPr>
          <w:rFonts w:ascii="Times New Roman" w:hAnsi="Times New Roman" w:cs="Times New Roman"/>
          <w:sz w:val="24"/>
          <w:szCs w:val="24"/>
        </w:rPr>
        <w:t>Can’t be something we did in class or one of the homework assignments</w:t>
      </w:r>
    </w:p>
    <w:p w14:paraId="125FF689" w14:textId="60CAE208" w:rsidR="006645A2" w:rsidRPr="006645A2" w:rsidRDefault="006645A2" w:rsidP="006645A2">
      <w:pPr>
        <w:pStyle w:val="ListParagraph"/>
        <w:numPr>
          <w:ilvl w:val="0"/>
          <w:numId w:val="9"/>
        </w:numPr>
        <w:spacing w:line="276" w:lineRule="auto"/>
        <w:jc w:val="left"/>
        <w:rPr>
          <w:rFonts w:ascii="Times New Roman" w:hAnsi="Times New Roman" w:cs="Times New Roman"/>
          <w:sz w:val="24"/>
          <w:szCs w:val="24"/>
        </w:rPr>
      </w:pPr>
      <w:r w:rsidRPr="006645A2">
        <w:rPr>
          <w:rFonts w:ascii="Times New Roman" w:hAnsi="Times New Roman" w:cs="Times New Roman"/>
          <w:sz w:val="24"/>
          <w:szCs w:val="24"/>
        </w:rPr>
        <w:t xml:space="preserve">Worth doing (i.e., you </w:t>
      </w:r>
      <w:r w:rsidR="00D038EC">
        <w:rPr>
          <w:rFonts w:ascii="Times New Roman" w:hAnsi="Times New Roman" w:cs="Times New Roman"/>
          <w:sz w:val="24"/>
          <w:szCs w:val="24"/>
        </w:rPr>
        <w:t>need to be able to</w:t>
      </w:r>
      <w:r w:rsidRPr="006645A2">
        <w:rPr>
          <w:rFonts w:ascii="Times New Roman" w:hAnsi="Times New Roman" w:cs="Times New Roman"/>
          <w:sz w:val="24"/>
          <w:szCs w:val="24"/>
        </w:rPr>
        <w:t xml:space="preserve"> explain why the results matter)</w:t>
      </w:r>
    </w:p>
    <w:p w14:paraId="2A0ADE2D" w14:textId="6AB858E1" w:rsidR="006645A2" w:rsidRPr="006645A2" w:rsidRDefault="006645A2" w:rsidP="006645A2">
      <w:pPr>
        <w:spacing w:line="276" w:lineRule="auto"/>
        <w:jc w:val="left"/>
        <w:rPr>
          <w:rFonts w:ascii="Times New Roman" w:hAnsi="Times New Roman" w:cs="Times New Roman"/>
          <w:sz w:val="24"/>
          <w:szCs w:val="24"/>
        </w:rPr>
      </w:pPr>
    </w:p>
    <w:p w14:paraId="62E73A54" w14:textId="58149A6F" w:rsidR="006645A2" w:rsidRPr="00AB2658" w:rsidRDefault="006645A2" w:rsidP="00AB2658">
      <w:pPr>
        <w:spacing w:line="276" w:lineRule="auto"/>
        <w:jc w:val="left"/>
        <w:rPr>
          <w:rFonts w:ascii="Times New Roman" w:hAnsi="Times New Roman" w:cs="Times New Roman"/>
          <w:sz w:val="24"/>
          <w:szCs w:val="24"/>
        </w:rPr>
      </w:pPr>
      <w:r w:rsidRPr="006645A2">
        <w:rPr>
          <w:rFonts w:ascii="Times New Roman" w:hAnsi="Times New Roman" w:cs="Times New Roman"/>
          <w:sz w:val="24"/>
          <w:szCs w:val="24"/>
        </w:rPr>
        <w:t>I encourage you to be creative and work directly with me to plan analyses that are innovative and interesting.</w:t>
      </w:r>
    </w:p>
    <w:p w14:paraId="5F229A09" w14:textId="77777777" w:rsidR="006645A2" w:rsidRDefault="006645A2">
      <w:pPr>
        <w:jc w:val="left"/>
        <w:rPr>
          <w:rFonts w:ascii="Times New Roman" w:eastAsia="Times New Roman" w:hAnsi="Times New Roman" w:cs="Times New Roman"/>
          <w:sz w:val="24"/>
          <w:szCs w:val="24"/>
        </w:rPr>
      </w:pPr>
      <w:bookmarkStart w:id="0" w:name="_GoBack"/>
      <w:bookmarkEnd w:id="0"/>
    </w:p>
    <w:p w14:paraId="2F84ECBF" w14:textId="77777777" w:rsidR="00084087" w:rsidRDefault="00C6219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0"/>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084087" w14:paraId="3E8A5492" w14:textId="77777777">
        <w:tc>
          <w:tcPr>
            <w:tcW w:w="1710" w:type="dxa"/>
          </w:tcPr>
          <w:p w14:paraId="197B1648"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95-100%</w:t>
            </w:r>
          </w:p>
        </w:tc>
        <w:tc>
          <w:tcPr>
            <w:tcW w:w="738" w:type="dxa"/>
          </w:tcPr>
          <w:p w14:paraId="22129928"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084087" w14:paraId="09F4E358" w14:textId="77777777">
        <w:tc>
          <w:tcPr>
            <w:tcW w:w="1710" w:type="dxa"/>
          </w:tcPr>
          <w:p w14:paraId="5BDB31FD"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90-94%</w:t>
            </w:r>
          </w:p>
        </w:tc>
        <w:tc>
          <w:tcPr>
            <w:tcW w:w="738" w:type="dxa"/>
          </w:tcPr>
          <w:p w14:paraId="0319A5A9"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084087" w14:paraId="262D8FB9" w14:textId="77777777">
        <w:tc>
          <w:tcPr>
            <w:tcW w:w="1710" w:type="dxa"/>
          </w:tcPr>
          <w:p w14:paraId="12C25B2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87-89%</w:t>
            </w:r>
          </w:p>
        </w:tc>
        <w:tc>
          <w:tcPr>
            <w:tcW w:w="738" w:type="dxa"/>
          </w:tcPr>
          <w:p w14:paraId="452E8EEA"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181E4325" w14:textId="77777777">
        <w:tc>
          <w:tcPr>
            <w:tcW w:w="1710" w:type="dxa"/>
          </w:tcPr>
          <w:p w14:paraId="3CEF6CC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84-86%</w:t>
            </w:r>
          </w:p>
        </w:tc>
        <w:tc>
          <w:tcPr>
            <w:tcW w:w="738" w:type="dxa"/>
          </w:tcPr>
          <w:p w14:paraId="482D979D"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0715CAA6" w14:textId="77777777">
        <w:tc>
          <w:tcPr>
            <w:tcW w:w="1710" w:type="dxa"/>
          </w:tcPr>
          <w:p w14:paraId="5C02A58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80-83%</w:t>
            </w:r>
          </w:p>
        </w:tc>
        <w:tc>
          <w:tcPr>
            <w:tcW w:w="738" w:type="dxa"/>
          </w:tcPr>
          <w:p w14:paraId="6C940F24"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43F019FE" w14:textId="77777777">
        <w:tc>
          <w:tcPr>
            <w:tcW w:w="1710" w:type="dxa"/>
          </w:tcPr>
          <w:p w14:paraId="6A0BEB7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p>
        </w:tc>
        <w:tc>
          <w:tcPr>
            <w:tcW w:w="738" w:type="dxa"/>
          </w:tcPr>
          <w:p w14:paraId="66541D2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21BD4E26" w14:textId="77777777">
        <w:tc>
          <w:tcPr>
            <w:tcW w:w="1710" w:type="dxa"/>
          </w:tcPr>
          <w:p w14:paraId="6D220C86"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74-76%</w:t>
            </w:r>
          </w:p>
        </w:tc>
        <w:tc>
          <w:tcPr>
            <w:tcW w:w="738" w:type="dxa"/>
          </w:tcPr>
          <w:p w14:paraId="4E47560F"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42B18762" w14:textId="77777777">
        <w:tc>
          <w:tcPr>
            <w:tcW w:w="1710" w:type="dxa"/>
          </w:tcPr>
          <w:p w14:paraId="766BD354"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70-73%</w:t>
            </w:r>
          </w:p>
        </w:tc>
        <w:tc>
          <w:tcPr>
            <w:tcW w:w="738" w:type="dxa"/>
          </w:tcPr>
          <w:p w14:paraId="21974151"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7B176BD4" w14:textId="77777777">
        <w:tc>
          <w:tcPr>
            <w:tcW w:w="1710" w:type="dxa"/>
          </w:tcPr>
          <w:p w14:paraId="2FA394F7"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66-69%</w:t>
            </w:r>
          </w:p>
        </w:tc>
        <w:tc>
          <w:tcPr>
            <w:tcW w:w="738" w:type="dxa"/>
          </w:tcPr>
          <w:p w14:paraId="3196A3D2"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084087" w14:paraId="296C11D6" w14:textId="77777777">
        <w:tc>
          <w:tcPr>
            <w:tcW w:w="1710" w:type="dxa"/>
          </w:tcPr>
          <w:p w14:paraId="4C909B3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65% and below</w:t>
            </w:r>
          </w:p>
        </w:tc>
        <w:tc>
          <w:tcPr>
            <w:tcW w:w="738" w:type="dxa"/>
          </w:tcPr>
          <w:p w14:paraId="629FD99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31F50241" w14:textId="77777777" w:rsidR="00084087" w:rsidRDefault="00084087">
      <w:pPr>
        <w:jc w:val="left"/>
        <w:rPr>
          <w:rFonts w:ascii="Times New Roman" w:eastAsia="Times New Roman" w:hAnsi="Times New Roman" w:cs="Times New Roman"/>
          <w:b/>
          <w:sz w:val="24"/>
          <w:szCs w:val="24"/>
        </w:rPr>
      </w:pPr>
      <w:bookmarkStart w:id="1" w:name="_gjdgxs" w:colFirst="0" w:colLast="0"/>
      <w:bookmarkEnd w:id="1"/>
    </w:p>
    <w:p w14:paraId="1F644458" w14:textId="77777777" w:rsidR="00084087" w:rsidRDefault="00084087">
      <w:pPr>
        <w:jc w:val="left"/>
        <w:rPr>
          <w:rFonts w:ascii="Times New Roman" w:eastAsia="Times New Roman" w:hAnsi="Times New Roman" w:cs="Times New Roman"/>
          <w:b/>
          <w:sz w:val="24"/>
          <w:szCs w:val="24"/>
        </w:rPr>
      </w:pPr>
    </w:p>
    <w:p w14:paraId="649E9771"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3324C216" w14:textId="77777777" w:rsidR="00084087" w:rsidRDefault="00084087">
      <w:pPr>
        <w:jc w:val="left"/>
        <w:rPr>
          <w:rFonts w:ascii="Times New Roman" w:eastAsia="Times New Roman" w:hAnsi="Times New Roman" w:cs="Times New Roman"/>
          <w:b/>
          <w:sz w:val="24"/>
          <w:szCs w:val="24"/>
        </w:rPr>
      </w:pPr>
    </w:p>
    <w:p w14:paraId="24369F62" w14:textId="2F46A555"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You’ll need to bring a laptop running Windows, Mac OS, or Linux to class every day (tablets, phones, and</w:t>
      </w:r>
      <w:r w:rsidR="009445E9">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Chromebooks won’t work). We will </w:t>
      </w:r>
      <w:r w:rsidR="00156EE5">
        <w:rPr>
          <w:rFonts w:ascii="Times New Roman" w:eastAsia="Times New Roman" w:hAnsi="Times New Roman" w:cs="Times New Roman"/>
          <w:sz w:val="24"/>
          <w:szCs w:val="24"/>
        </w:rPr>
        <w:t xml:space="preserve">install a program called Spyder </w:t>
      </w:r>
      <w:r>
        <w:rPr>
          <w:rFonts w:ascii="Times New Roman" w:eastAsia="Times New Roman" w:hAnsi="Times New Roman" w:cs="Times New Roman"/>
          <w:sz w:val="24"/>
          <w:szCs w:val="24"/>
        </w:rPr>
        <w:t>(which is free) on the first day, and we’ll use it</w:t>
      </w:r>
      <w:r w:rsidR="00156EE5">
        <w:rPr>
          <w:rFonts w:ascii="Times New Roman" w:eastAsia="Times New Roman" w:hAnsi="Times New Roman" w:cs="Times New Roman"/>
          <w:sz w:val="24"/>
          <w:szCs w:val="24"/>
        </w:rPr>
        <w:t xml:space="preserve"> to write Python code</w:t>
      </w:r>
      <w:r>
        <w:rPr>
          <w:rFonts w:ascii="Times New Roman" w:eastAsia="Times New Roman" w:hAnsi="Times New Roman" w:cs="Times New Roman"/>
          <w:sz w:val="24"/>
          <w:szCs w:val="24"/>
        </w:rPr>
        <w:t xml:space="preserve"> every class day.</w:t>
      </w:r>
    </w:p>
    <w:p w14:paraId="5E8D40D3" w14:textId="77777777" w:rsidR="00084087" w:rsidRDefault="00084087">
      <w:pPr>
        <w:jc w:val="left"/>
        <w:rPr>
          <w:rFonts w:ascii="Times New Roman" w:eastAsia="Times New Roman" w:hAnsi="Times New Roman" w:cs="Times New Roman"/>
          <w:sz w:val="24"/>
          <w:szCs w:val="24"/>
        </w:rPr>
      </w:pPr>
    </w:p>
    <w:p w14:paraId="6BFCD0C4"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predefined out-of-class readings for this course. Instead, the readings will serve as reference materials for your in-class and homework assignments (first unit) and your final project (second unit). These readings will consist primarily of online materials written by me, but here are a couple other resources you might find helpful. They are both freely available online:</w:t>
      </w:r>
    </w:p>
    <w:p w14:paraId="5CE1E18B" w14:textId="77777777" w:rsidR="00084087" w:rsidRDefault="00084087">
      <w:pPr>
        <w:jc w:val="left"/>
        <w:rPr>
          <w:rFonts w:ascii="Times New Roman" w:eastAsia="Times New Roman" w:hAnsi="Times New Roman" w:cs="Times New Roman"/>
          <w:sz w:val="24"/>
          <w:szCs w:val="24"/>
        </w:rPr>
      </w:pPr>
    </w:p>
    <w:p w14:paraId="60967287" w14:textId="3D2362DD"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Non-Programmer’s Tutorial for Python 3: </w:t>
      </w:r>
      <w:hyperlink r:id="rId12" w:history="1">
        <w:r w:rsidR="00473D52" w:rsidRPr="007D0C9A">
          <w:rPr>
            <w:rStyle w:val="Hyperlink"/>
            <w:rFonts w:ascii="Times New Roman" w:eastAsia="Times New Roman" w:hAnsi="Times New Roman" w:cs="Times New Roman"/>
            <w:sz w:val="24"/>
            <w:szCs w:val="24"/>
          </w:rPr>
          <w:t>http://en.wikibooks.org/wiki/Non-Programmer%27s_Tutorial_for_Python_3</w:t>
        </w:r>
      </w:hyperlink>
      <w:r>
        <w:rPr>
          <w:rFonts w:ascii="Times New Roman" w:eastAsia="Times New Roman" w:hAnsi="Times New Roman" w:cs="Times New Roman"/>
          <w:sz w:val="24"/>
          <w:szCs w:val="24"/>
        </w:rPr>
        <w:t xml:space="preserve"> – this is a good general reference text written for beginners. I would advise you to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it if/when you get stuck.</w:t>
      </w:r>
    </w:p>
    <w:p w14:paraId="06B48781" w14:textId="77777777" w:rsidR="00CE78D4" w:rsidRDefault="00CE78D4">
      <w:pPr>
        <w:jc w:val="left"/>
        <w:rPr>
          <w:rFonts w:ascii="Times New Roman" w:eastAsia="Times New Roman" w:hAnsi="Times New Roman" w:cs="Times New Roman"/>
          <w:sz w:val="24"/>
          <w:szCs w:val="24"/>
        </w:rPr>
      </w:pPr>
    </w:p>
    <w:p w14:paraId="56BF06E6" w14:textId="77777777" w:rsidR="00CE78D4" w:rsidRPr="00CE78D4" w:rsidRDefault="00CE78D4">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Pandas Tutorials:</w:t>
      </w:r>
      <w:r w:rsidR="0057323D">
        <w:rPr>
          <w:rFonts w:ascii="Times New Roman" w:eastAsia="Times New Roman" w:hAnsi="Times New Roman" w:cs="Times New Roman"/>
          <w:i/>
          <w:sz w:val="24"/>
          <w:szCs w:val="24"/>
        </w:rPr>
        <w:t xml:space="preserve"> </w:t>
      </w:r>
      <w:hyperlink r:id="rId13" w:history="1">
        <w:r w:rsidR="0057323D" w:rsidRPr="00242E26">
          <w:rPr>
            <w:rStyle w:val="Hyperlink"/>
          </w:rPr>
          <w:t>https://pandas.pydata.org/pandas-docs/stable/tutorials.html</w:t>
        </w:r>
      </w:hyperlink>
      <w:r w:rsidR="0057323D">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will help when we learn about Pandas, a</w:t>
      </w:r>
      <w:r w:rsidR="002F67C0">
        <w:rPr>
          <w:rFonts w:ascii="Times New Roman" w:eastAsia="Times New Roman" w:hAnsi="Times New Roman" w:cs="Times New Roman"/>
          <w:sz w:val="24"/>
          <w:szCs w:val="24"/>
        </w:rPr>
        <w:t xml:space="preserve"> Python</w:t>
      </w:r>
      <w:r>
        <w:rPr>
          <w:rFonts w:ascii="Times New Roman" w:eastAsia="Times New Roman" w:hAnsi="Times New Roman" w:cs="Times New Roman"/>
          <w:sz w:val="24"/>
          <w:szCs w:val="24"/>
        </w:rPr>
        <w:t xml:space="preserve"> </w:t>
      </w:r>
      <w:r w:rsidR="002F67C0">
        <w:rPr>
          <w:rFonts w:ascii="Times New Roman" w:eastAsia="Times New Roman" w:hAnsi="Times New Roman" w:cs="Times New Roman"/>
          <w:sz w:val="24"/>
          <w:szCs w:val="24"/>
        </w:rPr>
        <w:t>data analysis framework we will use in the second half of the semester.</w:t>
      </w:r>
    </w:p>
    <w:p w14:paraId="797897BE" w14:textId="77777777" w:rsidR="00084087" w:rsidRDefault="00084087">
      <w:pPr>
        <w:jc w:val="left"/>
        <w:rPr>
          <w:rFonts w:ascii="Times New Roman" w:eastAsia="Times New Roman" w:hAnsi="Times New Roman" w:cs="Times New Roman"/>
          <w:sz w:val="24"/>
          <w:szCs w:val="24"/>
        </w:rPr>
      </w:pPr>
    </w:p>
    <w:p w14:paraId="22624D56"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Stack Overflow: </w:t>
      </w:r>
      <w:hyperlink r:id="rId14">
        <w:r>
          <w:rPr>
            <w:rFonts w:ascii="Times New Roman" w:eastAsia="Times New Roman" w:hAnsi="Times New Roman" w:cs="Times New Roman"/>
            <w:color w:val="0000FF"/>
            <w:sz w:val="24"/>
            <w:szCs w:val="24"/>
            <w:u w:val="single"/>
          </w:rPr>
          <w:t>http://stackoverflow.com/</w:t>
        </w:r>
      </w:hyperlink>
      <w:r>
        <w:rPr>
          <w:rFonts w:ascii="Times New Roman" w:eastAsia="Times New Roman" w:hAnsi="Times New Roman" w:cs="Times New Roman"/>
          <w:sz w:val="24"/>
          <w:szCs w:val="24"/>
        </w:rPr>
        <w:t xml:space="preserve"> -- This is an excellent question-and-answer site that almost certainly already has the answer to whatever programming questions you may have. I strongly suggest searching for the answer rather than asking a question yourself—you might get a rather brusque response if you ask a question that’s already been asked several times.</w:t>
      </w:r>
    </w:p>
    <w:p w14:paraId="303D92B7" w14:textId="77777777" w:rsidR="0024164B" w:rsidRPr="009D6956" w:rsidRDefault="0024164B">
      <w:pPr>
        <w:jc w:val="left"/>
        <w:rPr>
          <w:rFonts w:ascii="Times New Roman" w:eastAsia="Times New Roman" w:hAnsi="Times New Roman" w:cs="Times New Roman"/>
          <w:b/>
          <w:sz w:val="24"/>
          <w:szCs w:val="24"/>
        </w:rPr>
      </w:pPr>
    </w:p>
    <w:p w14:paraId="45325258" w14:textId="77777777" w:rsidR="0024164B" w:rsidRPr="009D6956" w:rsidRDefault="0024164B">
      <w:pPr>
        <w:jc w:val="left"/>
        <w:rPr>
          <w:rFonts w:ascii="Times New Roman" w:eastAsia="Times New Roman" w:hAnsi="Times New Roman" w:cs="Times New Roman"/>
          <w:b/>
          <w:sz w:val="24"/>
          <w:szCs w:val="24"/>
        </w:rPr>
      </w:pPr>
      <w:r w:rsidRPr="009D6956">
        <w:rPr>
          <w:rFonts w:ascii="Times New Roman" w:eastAsia="Times New Roman" w:hAnsi="Times New Roman" w:cs="Times New Roman"/>
          <w:b/>
          <w:sz w:val="24"/>
          <w:szCs w:val="24"/>
        </w:rPr>
        <w:t>Class Slack channel</w:t>
      </w:r>
    </w:p>
    <w:p w14:paraId="368DC7F8" w14:textId="77777777" w:rsidR="0024164B" w:rsidRDefault="0024164B">
      <w:pPr>
        <w:jc w:val="left"/>
        <w:rPr>
          <w:rFonts w:ascii="Times New Roman" w:eastAsia="Times New Roman" w:hAnsi="Times New Roman" w:cs="Times New Roman"/>
          <w:sz w:val="24"/>
          <w:szCs w:val="24"/>
        </w:rPr>
      </w:pPr>
    </w:p>
    <w:p w14:paraId="783D524D" w14:textId="18709F5D" w:rsidR="0024164B" w:rsidRDefault="0024164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everyone (including me) will participate in a Slack channel to help you understand the material. If you’ve never used Slack, it’s a lot like an iMessage group chat, but more geared toward work and academic collaboration. We’ll practice using Slack on the first day, but you’ll be able to use it at any time (including class time) to ask and answer questions about the material.</w:t>
      </w:r>
      <w:r w:rsidR="00473D52">
        <w:rPr>
          <w:rFonts w:ascii="Times New Roman" w:eastAsia="Times New Roman" w:hAnsi="Times New Roman" w:cs="Times New Roman"/>
          <w:sz w:val="24"/>
          <w:szCs w:val="24"/>
        </w:rPr>
        <w:t xml:space="preserve"> I’ve decided to use Slack instead of Zoom’s chat function because the former will persist between class meetings so that you can </w:t>
      </w:r>
      <w:proofErr w:type="gramStart"/>
      <w:r w:rsidR="00473D52">
        <w:rPr>
          <w:rFonts w:ascii="Times New Roman" w:eastAsia="Times New Roman" w:hAnsi="Times New Roman" w:cs="Times New Roman"/>
          <w:sz w:val="24"/>
          <w:szCs w:val="24"/>
        </w:rPr>
        <w:t>refer back</w:t>
      </w:r>
      <w:proofErr w:type="gramEnd"/>
      <w:r w:rsidR="00473D52">
        <w:rPr>
          <w:rFonts w:ascii="Times New Roman" w:eastAsia="Times New Roman" w:hAnsi="Times New Roman" w:cs="Times New Roman"/>
          <w:sz w:val="24"/>
          <w:szCs w:val="24"/>
        </w:rPr>
        <w:t xml:space="preserve"> to it at any time.</w:t>
      </w:r>
    </w:p>
    <w:p w14:paraId="638B52AD" w14:textId="77777777" w:rsidR="0024164B" w:rsidRDefault="0024164B">
      <w:pPr>
        <w:jc w:val="left"/>
        <w:rPr>
          <w:rFonts w:ascii="Times New Roman" w:eastAsia="Times New Roman" w:hAnsi="Times New Roman" w:cs="Times New Roman"/>
          <w:sz w:val="24"/>
          <w:szCs w:val="24"/>
        </w:rPr>
      </w:pPr>
    </w:p>
    <w:p w14:paraId="72EF96AE" w14:textId="16137163" w:rsidR="0024164B" w:rsidRDefault="00963EF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of the class Slack channel will account for 5% of your final grade. To get full credit, you must post something relevant to the course content (e.g. a question, an answer to someone else’s question, or other helpful comment) on five different</w:t>
      </w:r>
      <w:r w:rsidR="002D6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days. None of your contributions for credit can be code—that’s too easy. Also, to discourage plagiarism, you can only post one line of code at a time</w:t>
      </w:r>
      <w:r w:rsidR="00572B47">
        <w:rPr>
          <w:rFonts w:ascii="Times New Roman" w:eastAsia="Times New Roman" w:hAnsi="Times New Roman" w:cs="Times New Roman"/>
          <w:sz w:val="24"/>
          <w:szCs w:val="24"/>
        </w:rPr>
        <w:t xml:space="preserve"> (not for credit, but maybe to help someone else)</w:t>
      </w:r>
      <w:r>
        <w:rPr>
          <w:rFonts w:ascii="Times New Roman" w:eastAsia="Times New Roman" w:hAnsi="Times New Roman" w:cs="Times New Roman"/>
          <w:sz w:val="24"/>
          <w:szCs w:val="24"/>
        </w:rPr>
        <w:t>. The easiest way to get full credit is to use the channel at least once a week, which will hopefully also help you learn the material better.</w:t>
      </w:r>
    </w:p>
    <w:p w14:paraId="6C747743" w14:textId="77777777" w:rsidR="00B929EE" w:rsidRDefault="00B929EE">
      <w:pPr>
        <w:jc w:val="left"/>
        <w:rPr>
          <w:rFonts w:ascii="Times New Roman" w:eastAsia="Times New Roman" w:hAnsi="Times New Roman" w:cs="Times New Roman"/>
          <w:sz w:val="24"/>
          <w:szCs w:val="24"/>
        </w:rPr>
      </w:pPr>
    </w:p>
    <w:p w14:paraId="4B102E77" w14:textId="77777777" w:rsidR="00B929EE" w:rsidRDefault="00B929E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access the class Slack channel online at </w:t>
      </w:r>
      <w:hyperlink r:id="rId15" w:history="1">
        <w:r w:rsidR="004E0DD3" w:rsidRPr="00D54B14">
          <w:rPr>
            <w:rStyle w:val="Hyperlink"/>
            <w:rFonts w:ascii="Times New Roman" w:eastAsia="Times New Roman" w:hAnsi="Times New Roman" w:cs="Times New Roman"/>
            <w:sz w:val="24"/>
            <w:szCs w:val="24"/>
          </w:rPr>
          <w:t>https://prof-freelon.slack.com</w:t>
        </w:r>
      </w:hyperlink>
      <w:r w:rsidR="004E0DD3">
        <w:rPr>
          <w:rFonts w:ascii="Times New Roman" w:eastAsia="Times New Roman" w:hAnsi="Times New Roman" w:cs="Times New Roman"/>
          <w:sz w:val="24"/>
          <w:szCs w:val="24"/>
        </w:rPr>
        <w:t xml:space="preserve"> or through the Slack app for iPhone or Android.</w:t>
      </w:r>
      <w:r w:rsidR="00B01AF1">
        <w:rPr>
          <w:rFonts w:ascii="Times New Roman" w:eastAsia="Times New Roman" w:hAnsi="Times New Roman" w:cs="Times New Roman"/>
          <w:sz w:val="24"/>
          <w:szCs w:val="24"/>
        </w:rPr>
        <w:t xml:space="preserve"> (You’ll need to create an account first.)</w:t>
      </w:r>
    </w:p>
    <w:p w14:paraId="46D35F13" w14:textId="77777777" w:rsidR="00084087" w:rsidRDefault="00084087">
      <w:pPr>
        <w:jc w:val="left"/>
        <w:rPr>
          <w:rFonts w:ascii="Times New Roman" w:eastAsia="Times New Roman" w:hAnsi="Times New Roman" w:cs="Times New Roman"/>
          <w:sz w:val="24"/>
          <w:szCs w:val="24"/>
        </w:rPr>
      </w:pPr>
    </w:p>
    <w:p w14:paraId="35F33F8F"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4FDA1AC1" w14:textId="77777777" w:rsidR="00084087" w:rsidRDefault="00084087">
      <w:pPr>
        <w:jc w:val="left"/>
        <w:rPr>
          <w:rFonts w:ascii="Times New Roman" w:eastAsia="Times New Roman" w:hAnsi="Times New Roman" w:cs="Times New Roman"/>
          <w:b/>
          <w:sz w:val="24"/>
          <w:szCs w:val="24"/>
        </w:rPr>
      </w:pPr>
    </w:p>
    <w:p w14:paraId="7D4134B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4990C2E0" w14:textId="77777777" w:rsidR="00084087" w:rsidRDefault="00084087">
      <w:pPr>
        <w:jc w:val="left"/>
        <w:rPr>
          <w:rFonts w:ascii="Times New Roman" w:eastAsia="Times New Roman" w:hAnsi="Times New Roman" w:cs="Times New Roman"/>
          <w:sz w:val="24"/>
          <w:szCs w:val="24"/>
        </w:rPr>
      </w:pPr>
    </w:p>
    <w:p w14:paraId="5190D63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prepared to engage with the day’s material</w:t>
      </w:r>
    </w:p>
    <w:p w14:paraId="3C775A85"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on time</w:t>
      </w:r>
    </w:p>
    <w:p w14:paraId="49D865E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Complete all assignments on time</w:t>
      </w:r>
    </w:p>
    <w:p w14:paraId="0DCB0520"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Silence your mobile phone during class</w:t>
      </w:r>
    </w:p>
    <w:p w14:paraId="40904FC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7B5247A2"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Speak up regularly and relevantly</w:t>
      </w:r>
    </w:p>
    <w:p w14:paraId="1E92FBB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 xml:space="preserve">Let me know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you’re having trouble understanding anything (feel free to do so publicly or privately)</w:t>
      </w:r>
    </w:p>
    <w:p w14:paraId="07CFDB60"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Not insult or belittle me or your fellow classmates</w:t>
      </w:r>
    </w:p>
    <w:p w14:paraId="4C1FAC52"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76229356" w14:textId="77777777" w:rsidR="00084087" w:rsidRDefault="00084087">
      <w:pPr>
        <w:jc w:val="both"/>
        <w:rPr>
          <w:rFonts w:ascii="Times New Roman" w:eastAsia="Times New Roman" w:hAnsi="Times New Roman" w:cs="Times New Roman"/>
          <w:sz w:val="24"/>
          <w:szCs w:val="24"/>
        </w:rPr>
      </w:pPr>
    </w:p>
    <w:p w14:paraId="277B4A5F"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3FE0E95E" w14:textId="77777777" w:rsidR="00084087" w:rsidRDefault="00084087">
      <w:pPr>
        <w:jc w:val="left"/>
        <w:rPr>
          <w:rFonts w:ascii="Times New Roman" w:eastAsia="Times New Roman" w:hAnsi="Times New Roman" w:cs="Times New Roman"/>
          <w:sz w:val="24"/>
          <w:szCs w:val="24"/>
        </w:rPr>
      </w:pPr>
    </w:p>
    <w:p w14:paraId="3265803C" w14:textId="77777777" w:rsidR="00084087" w:rsidRDefault="00C62198">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7AF54367" w14:textId="77777777" w:rsidR="00084087" w:rsidRDefault="00C62198">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2E27BCCE" w14:textId="77777777" w:rsidR="00084087" w:rsidRDefault="00C62198">
      <w:pPr>
        <w:numPr>
          <w:ilvl w:val="0"/>
          <w:numId w:val="4"/>
        </w:numPr>
        <w:spacing w:after="200" w:line="276" w:lineRule="auto"/>
        <w:contextualSpacing/>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45830460" w14:textId="77777777" w:rsidR="00084087" w:rsidRDefault="00084087">
      <w:pPr>
        <w:jc w:val="left"/>
        <w:rPr>
          <w:rFonts w:ascii="Times New Roman" w:eastAsia="Times New Roman" w:hAnsi="Times New Roman" w:cs="Times New Roman"/>
          <w:sz w:val="24"/>
          <w:szCs w:val="24"/>
        </w:rPr>
      </w:pPr>
    </w:p>
    <w:p w14:paraId="4E4BB309"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49204A25" w14:textId="77777777" w:rsidR="00084087" w:rsidRDefault="00084087">
      <w:pPr>
        <w:jc w:val="left"/>
        <w:rPr>
          <w:rFonts w:ascii="Times New Roman" w:eastAsia="Times New Roman" w:hAnsi="Times New Roman" w:cs="Times New Roman"/>
          <w:sz w:val="24"/>
          <w:szCs w:val="24"/>
        </w:rPr>
      </w:pPr>
    </w:p>
    <w:p w14:paraId="76C93A2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lastRenderedPageBreak/>
        <w:t>Come to class prepared and enthused to engage with the day’s material</w:t>
      </w:r>
    </w:p>
    <w:p w14:paraId="20C95D76"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Treat your personal views with respect</w:t>
      </w:r>
    </w:p>
    <w:p w14:paraId="6813499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Carefully explain any concepts that don’t make sense</w:t>
      </w:r>
    </w:p>
    <w:p w14:paraId="46FBEC65"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Cultivate a civil and welcoming class environment</w:t>
      </w:r>
    </w:p>
    <w:p w14:paraId="49A8A8CC"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Return your graded assignments within about a week</w:t>
      </w:r>
    </w:p>
    <w:p w14:paraId="6660663C"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Reward good-faith efforts to engage with course material</w:t>
      </w:r>
    </w:p>
    <w:p w14:paraId="1B3EFA9E"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5A214BAD" w14:textId="77777777" w:rsidR="00084087" w:rsidRDefault="00084087">
      <w:pPr>
        <w:jc w:val="left"/>
        <w:rPr>
          <w:rFonts w:ascii="Times New Roman" w:eastAsia="Times New Roman" w:hAnsi="Times New Roman" w:cs="Times New Roman"/>
          <w:b/>
          <w:sz w:val="24"/>
          <w:szCs w:val="24"/>
        </w:rPr>
      </w:pPr>
    </w:p>
    <w:p w14:paraId="4A61023D"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069FC890" w14:textId="77777777" w:rsidR="00084087" w:rsidRDefault="00084087">
      <w:pPr>
        <w:jc w:val="left"/>
        <w:rPr>
          <w:rFonts w:ascii="Times New Roman" w:eastAsia="Times New Roman" w:hAnsi="Times New Roman" w:cs="Times New Roman"/>
          <w:b/>
          <w:sz w:val="24"/>
          <w:szCs w:val="24"/>
        </w:rPr>
      </w:pPr>
    </w:p>
    <w:p w14:paraId="3ADDED17" w14:textId="05B7716C"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 xml:space="preserve">Please arrive promptly for class; lateness is disruptive and inconsiderate. </w:t>
      </w:r>
      <w:r w:rsidR="00B962F9">
        <w:rPr>
          <w:rFonts w:ascii="Times New Roman" w:eastAsia="Times New Roman" w:hAnsi="Times New Roman" w:cs="Times New Roman"/>
          <w:sz w:val="24"/>
          <w:szCs w:val="24"/>
        </w:rPr>
        <w:t>If you experience COVID-related difficulties attending class or turning in assignments, please let me know ASAP so that I can arrange accommodations. Waiting until the end of the semester to communicate such issues may reduce your ability to complete all assignments.</w:t>
      </w:r>
    </w:p>
    <w:p w14:paraId="6EDD6EB5"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 xml:space="preserve">Turning in your assignments on time will be </w:t>
      </w:r>
      <w:proofErr w:type="gramStart"/>
      <w:r>
        <w:rPr>
          <w:rFonts w:ascii="Times New Roman" w:eastAsia="Times New Roman" w:hAnsi="Times New Roman" w:cs="Times New Roman"/>
          <w:sz w:val="24"/>
          <w:szCs w:val="24"/>
        </w:rPr>
        <w:t>absolutely critical</w:t>
      </w:r>
      <w:proofErr w:type="gramEnd"/>
      <w:r>
        <w:rPr>
          <w:rFonts w:ascii="Times New Roman" w:eastAsia="Times New Roman" w:hAnsi="Times New Roman" w:cs="Times New Roman"/>
          <w:sz w:val="24"/>
          <w:szCs w:val="24"/>
        </w:rPr>
        <w:t xml:space="preserve"> in this class. Otherwise you will fall behind, which will jeopardize your ability to complete the final assignment. So please keep current with these.</w:t>
      </w:r>
    </w:p>
    <w:p w14:paraId="3FED1069"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049B7353"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5AA3EF33" w14:textId="77777777" w:rsidR="00084087" w:rsidRDefault="00084087">
      <w:pPr>
        <w:jc w:val="left"/>
        <w:rPr>
          <w:rFonts w:ascii="Times New Roman" w:eastAsia="Times New Roman" w:hAnsi="Times New Roman" w:cs="Times New Roman"/>
          <w:sz w:val="24"/>
          <w:szCs w:val="24"/>
        </w:rPr>
      </w:pPr>
    </w:p>
    <w:p w14:paraId="5E1C4C45" w14:textId="77777777" w:rsidR="00242E26" w:rsidRDefault="00242E26">
      <w:pPr>
        <w:jc w:val="left"/>
        <w:rPr>
          <w:rFonts w:ascii="Times New Roman" w:eastAsia="Times New Roman" w:hAnsi="Times New Roman" w:cs="Times New Roman"/>
          <w:sz w:val="24"/>
          <w:szCs w:val="24"/>
        </w:rPr>
      </w:pPr>
    </w:p>
    <w:p w14:paraId="7EA6DD9C"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6290B51D" w14:textId="77777777" w:rsidR="00084087" w:rsidRDefault="00084087">
      <w:pPr>
        <w:jc w:val="left"/>
        <w:rPr>
          <w:rFonts w:ascii="Times New Roman" w:eastAsia="Times New Roman" w:hAnsi="Times New Roman" w:cs="Times New Roman"/>
          <w:b/>
          <w:sz w:val="24"/>
          <w:szCs w:val="24"/>
        </w:rPr>
      </w:pPr>
    </w:p>
    <w:p w14:paraId="6480F4B9" w14:textId="77777777" w:rsidR="00084087" w:rsidRDefault="00C62198">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Honor Code</w:t>
      </w:r>
      <w:r>
        <w:rPr>
          <w:rFonts w:ascii="Times New Roman" w:eastAsia="Times New Roman" w:hAnsi="Times New Roman" w:cs="Times New Roman"/>
          <w:b/>
          <w:i/>
          <w:sz w:val="24"/>
          <w:szCs w:val="24"/>
        </w:rPr>
        <w:t xml:space="preserve"> </w:t>
      </w:r>
    </w:p>
    <w:p w14:paraId="42393938" w14:textId="77777777" w:rsidR="00084087" w:rsidRDefault="00084087">
      <w:pPr>
        <w:jc w:val="left"/>
        <w:rPr>
          <w:rFonts w:ascii="Times New Roman" w:eastAsia="Times New Roman" w:hAnsi="Times New Roman" w:cs="Times New Roman"/>
          <w:b/>
          <w:i/>
          <w:sz w:val="24"/>
          <w:szCs w:val="24"/>
        </w:rPr>
      </w:pPr>
    </w:p>
    <w:p w14:paraId="2854F548"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16">
        <w:r>
          <w:rPr>
            <w:rFonts w:ascii="Times New Roman" w:eastAsia="Times New Roman" w:hAnsi="Times New Roman" w:cs="Times New Roman"/>
            <w:color w:val="0000FF"/>
            <w:sz w:val="24"/>
            <w:szCs w:val="24"/>
            <w:u w:val="single"/>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5E52A020" w14:textId="77777777" w:rsidR="00084087" w:rsidRDefault="00084087">
      <w:pPr>
        <w:jc w:val="left"/>
        <w:rPr>
          <w:rFonts w:ascii="Times New Roman" w:eastAsia="Times New Roman" w:hAnsi="Times New Roman" w:cs="Times New Roman"/>
          <w:sz w:val="24"/>
          <w:szCs w:val="24"/>
        </w:rPr>
      </w:pPr>
    </w:p>
    <w:p w14:paraId="22D5C4B8"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w:t>
      </w:r>
      <w:r>
        <w:rPr>
          <w:rFonts w:ascii="Times New Roman" w:eastAsia="Times New Roman" w:hAnsi="Times New Roman" w:cs="Times New Roman"/>
          <w:sz w:val="24"/>
          <w:szCs w:val="24"/>
        </w:rPr>
        <w:lastRenderedPageBreak/>
        <w:t>and an independent faculty member to reflect inappropriate use of reference material, I reserve the right to adjust assignment and course grades downwards, in addition to reporting suspected violations as described in the preceding paragraph.</w:t>
      </w:r>
    </w:p>
    <w:p w14:paraId="7DE87931" w14:textId="77777777" w:rsidR="00084087" w:rsidRDefault="00084087">
      <w:pPr>
        <w:jc w:val="left"/>
        <w:rPr>
          <w:rFonts w:ascii="Times New Roman" w:eastAsia="Times New Roman" w:hAnsi="Times New Roman" w:cs="Times New Roman"/>
          <w:sz w:val="24"/>
          <w:szCs w:val="24"/>
        </w:rPr>
      </w:pPr>
    </w:p>
    <w:p w14:paraId="5A7E4F66"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3AB8ECF9" w14:textId="77777777" w:rsidR="00084087" w:rsidRDefault="00084087">
      <w:pPr>
        <w:jc w:val="left"/>
        <w:rPr>
          <w:rFonts w:ascii="Times New Roman" w:eastAsia="Times New Roman" w:hAnsi="Times New Roman" w:cs="Times New Roman"/>
          <w:b/>
          <w:sz w:val="24"/>
          <w:szCs w:val="24"/>
        </w:rPr>
      </w:pPr>
    </w:p>
    <w:p w14:paraId="6367DC0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7">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2270F500" w14:textId="77777777" w:rsidR="00084087" w:rsidRDefault="00084087">
      <w:pPr>
        <w:jc w:val="left"/>
        <w:rPr>
          <w:rFonts w:ascii="Times New Roman" w:eastAsia="Times New Roman" w:hAnsi="Times New Roman" w:cs="Times New Roman"/>
          <w:sz w:val="24"/>
          <w:szCs w:val="24"/>
        </w:rPr>
      </w:pPr>
    </w:p>
    <w:p w14:paraId="6273CF86" w14:textId="77777777" w:rsidR="00084087" w:rsidRDefault="00C62198">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0FED2F4F" w14:textId="77777777" w:rsidR="00084087" w:rsidRDefault="00084087">
      <w:pPr>
        <w:jc w:val="left"/>
        <w:rPr>
          <w:rFonts w:ascii="Times New Roman" w:eastAsia="Times New Roman" w:hAnsi="Times New Roman" w:cs="Times New Roman"/>
          <w:i/>
          <w:sz w:val="24"/>
          <w:szCs w:val="24"/>
        </w:rPr>
      </w:pPr>
    </w:p>
    <w:p w14:paraId="193CA532"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23777082" w14:textId="77777777" w:rsidR="00242E26" w:rsidRDefault="00242E26">
      <w:pPr>
        <w:jc w:val="left"/>
        <w:rPr>
          <w:rFonts w:ascii="Times New Roman" w:eastAsia="Times New Roman" w:hAnsi="Times New Roman" w:cs="Times New Roman"/>
          <w:sz w:val="24"/>
          <w:szCs w:val="24"/>
        </w:rPr>
      </w:pPr>
    </w:p>
    <w:p w14:paraId="3823FB2D"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Accreditation</w:t>
      </w:r>
    </w:p>
    <w:p w14:paraId="5767BFEB"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The School of Media and Journalism’s accrediting body outlines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values you should be aware of and competencies you should be able to demonstrate by the time you graduate from our program.  Learn more about them here:</w:t>
      </w:r>
    </w:p>
    <w:p w14:paraId="423A7AA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hyperlink r:id="rId18" w:anchor="vals&amp;comps">
        <w:r>
          <w:rPr>
            <w:rFonts w:ascii="Times New Roman" w:eastAsia="Times New Roman" w:hAnsi="Times New Roman" w:cs="Times New Roman"/>
            <w:color w:val="1155CC"/>
            <w:sz w:val="24"/>
            <w:szCs w:val="24"/>
            <w:u w:val="single"/>
          </w:rPr>
          <w:t>http://www2.ku.edu/~acejmc/PROGRAM/PRINCIPLES.SHTML#vals&amp;comps</w:t>
        </w:r>
      </w:hyperlink>
    </w:p>
    <w:p w14:paraId="5880422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No single course could possibly give you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values and competencies; but collectively, our classes are designed to build your abilities in each of these areas.  In this class, we will address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the values and competencies, with special emphasis on these:</w:t>
      </w:r>
    </w:p>
    <w:p w14:paraId="4B773BDE" w14:textId="77777777" w:rsidR="00084087" w:rsidRDefault="00084087">
      <w:pPr>
        <w:jc w:val="left"/>
        <w:rPr>
          <w:rFonts w:ascii="Times New Roman" w:eastAsia="Times New Roman" w:hAnsi="Times New Roman" w:cs="Times New Roman"/>
          <w:sz w:val="24"/>
          <w:szCs w:val="24"/>
        </w:rPr>
      </w:pPr>
    </w:p>
    <w:p w14:paraId="3840A218"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concepts and apply theories in the use and presentation of images and information;</w:t>
      </w:r>
    </w:p>
    <w:p w14:paraId="22974285"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think critically, creatively and independently;</w:t>
      </w:r>
    </w:p>
    <w:p w14:paraId="1FDFACF4"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research and evaluate information by methods appropriate to the communications professions in which they work;</w:t>
      </w:r>
    </w:p>
    <w:p w14:paraId="62FACECD"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apply basic numerical and statistical concepts;</w:t>
      </w:r>
    </w:p>
    <w:p w14:paraId="04E44849" w14:textId="670086E5" w:rsidR="006645A2" w:rsidRDefault="00C62198" w:rsidP="006645A2">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tools and technologies appropriate for the communications professions in which they work. </w:t>
      </w:r>
      <w:r>
        <w:rPr>
          <w:rFonts w:ascii="Times New Roman" w:eastAsia="Times New Roman" w:hAnsi="Times New Roman" w:cs="Times New Roman"/>
          <w:sz w:val="24"/>
          <w:szCs w:val="24"/>
        </w:rPr>
        <w:br/>
      </w:r>
    </w:p>
    <w:p w14:paraId="1A43EB04" w14:textId="3A9BBA8A" w:rsidR="00493E7F" w:rsidRDefault="00493E7F" w:rsidP="00493E7F">
      <w:pPr>
        <w:contextualSpacing/>
        <w:jc w:val="left"/>
        <w:rPr>
          <w:rFonts w:ascii="Times New Roman" w:eastAsia="Times New Roman" w:hAnsi="Times New Roman" w:cs="Times New Roman"/>
          <w:sz w:val="24"/>
          <w:szCs w:val="24"/>
        </w:rPr>
      </w:pPr>
    </w:p>
    <w:p w14:paraId="035021EB" w14:textId="77777777" w:rsidR="00493E7F" w:rsidRPr="00B12D6C" w:rsidRDefault="00493E7F" w:rsidP="00493E7F">
      <w:pPr>
        <w:contextualSpacing/>
        <w:jc w:val="left"/>
        <w:rPr>
          <w:rFonts w:ascii="Times New Roman" w:eastAsia="Times New Roman" w:hAnsi="Times New Roman" w:cs="Times New Roman"/>
          <w:sz w:val="24"/>
          <w:szCs w:val="24"/>
        </w:rPr>
      </w:pPr>
    </w:p>
    <w:p w14:paraId="05E42953"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 (tentative)</w:t>
      </w:r>
    </w:p>
    <w:p w14:paraId="1D1200B0" w14:textId="77777777" w:rsidR="00084087" w:rsidRDefault="00084087">
      <w:pPr>
        <w:jc w:val="left"/>
        <w:rPr>
          <w:rFonts w:ascii="Times New Roman" w:eastAsia="Times New Roman" w:hAnsi="Times New Roman" w:cs="Times New Roman"/>
          <w:b/>
          <w:sz w:val="24"/>
          <w:szCs w:val="24"/>
        </w:rPr>
      </w:pPr>
    </w:p>
    <w:p w14:paraId="655357DF" w14:textId="7EE06A81"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schedule presents the course content in the rough order I plan on presenting it. I may move faster or slower depending on how quickly students master the concepts.</w:t>
      </w:r>
    </w:p>
    <w:p w14:paraId="0262C34A" w14:textId="77777777" w:rsidR="006953BC" w:rsidRPr="00BC7A28" w:rsidRDefault="006953BC">
      <w:pPr>
        <w:jc w:val="left"/>
        <w:rPr>
          <w:rFonts w:ascii="Times New Roman" w:eastAsia="Times New Roman" w:hAnsi="Times New Roman" w:cs="Times New Roman"/>
          <w:sz w:val="24"/>
          <w:szCs w:val="24"/>
        </w:rPr>
      </w:pPr>
    </w:p>
    <w:tbl>
      <w:tblPr>
        <w:tblStyle w:val="a1"/>
        <w:tblW w:w="936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990"/>
        <w:gridCol w:w="5400"/>
        <w:gridCol w:w="2970"/>
      </w:tblGrid>
      <w:tr w:rsidR="00084087" w14:paraId="7AA61F98" w14:textId="77777777">
        <w:tc>
          <w:tcPr>
            <w:tcW w:w="990" w:type="dxa"/>
          </w:tcPr>
          <w:p w14:paraId="495EF940" w14:textId="77777777" w:rsidR="00084087" w:rsidRDefault="00C62198">
            <w:pPr>
              <w:jc w:val="left"/>
              <w:rPr>
                <w:rFonts w:ascii="Times New Roman" w:eastAsia="Times New Roman" w:hAnsi="Times New Roman" w:cs="Times New Roman"/>
                <w:b/>
              </w:rPr>
            </w:pPr>
            <w:r>
              <w:rPr>
                <w:rFonts w:ascii="Times New Roman" w:eastAsia="Times New Roman" w:hAnsi="Times New Roman" w:cs="Times New Roman"/>
                <w:b/>
              </w:rPr>
              <w:t>Date</w:t>
            </w:r>
          </w:p>
        </w:tc>
        <w:tc>
          <w:tcPr>
            <w:tcW w:w="5400" w:type="dxa"/>
          </w:tcPr>
          <w:p w14:paraId="5B8CF406" w14:textId="77777777" w:rsidR="00084087" w:rsidRDefault="00C62198">
            <w:pPr>
              <w:jc w:val="both"/>
              <w:rPr>
                <w:rFonts w:ascii="Times New Roman" w:eastAsia="Times New Roman" w:hAnsi="Times New Roman" w:cs="Times New Roman"/>
                <w:b/>
              </w:rPr>
            </w:pPr>
            <w:r>
              <w:rPr>
                <w:rFonts w:ascii="Times New Roman" w:eastAsia="Times New Roman" w:hAnsi="Times New Roman" w:cs="Times New Roman"/>
                <w:b/>
              </w:rPr>
              <w:t>Unit</w:t>
            </w:r>
          </w:p>
        </w:tc>
        <w:tc>
          <w:tcPr>
            <w:tcW w:w="2970" w:type="dxa"/>
          </w:tcPr>
          <w:p w14:paraId="497A79F9" w14:textId="77777777" w:rsidR="00084087" w:rsidRDefault="00C62198">
            <w:pPr>
              <w:jc w:val="both"/>
              <w:rPr>
                <w:rFonts w:ascii="Times New Roman" w:eastAsia="Times New Roman" w:hAnsi="Times New Roman" w:cs="Times New Roman"/>
                <w:b/>
              </w:rPr>
            </w:pPr>
            <w:r>
              <w:rPr>
                <w:rFonts w:ascii="Times New Roman" w:eastAsia="Times New Roman" w:hAnsi="Times New Roman" w:cs="Times New Roman"/>
                <w:b/>
              </w:rPr>
              <w:t>Assignment due</w:t>
            </w:r>
          </w:p>
        </w:tc>
      </w:tr>
      <w:tr w:rsidR="00084087" w14:paraId="3F1BA101" w14:textId="77777777">
        <w:tc>
          <w:tcPr>
            <w:tcW w:w="990" w:type="dxa"/>
          </w:tcPr>
          <w:p w14:paraId="5216F7C3" w14:textId="26D68BD6" w:rsidR="00084087" w:rsidRDefault="006645A2">
            <w:pPr>
              <w:jc w:val="left"/>
              <w:rPr>
                <w:rFonts w:ascii="Times New Roman" w:eastAsia="Times New Roman" w:hAnsi="Times New Roman" w:cs="Times New Roman"/>
              </w:rPr>
            </w:pPr>
            <w:r>
              <w:rPr>
                <w:rFonts w:ascii="Times New Roman" w:eastAsia="Times New Roman" w:hAnsi="Times New Roman" w:cs="Times New Roman"/>
              </w:rPr>
              <w:t>1/</w:t>
            </w:r>
            <w:r w:rsidR="00B962F9">
              <w:rPr>
                <w:rFonts w:ascii="Times New Roman" w:eastAsia="Times New Roman" w:hAnsi="Times New Roman" w:cs="Times New Roman"/>
              </w:rPr>
              <w:t>20</w:t>
            </w:r>
          </w:p>
        </w:tc>
        <w:tc>
          <w:tcPr>
            <w:tcW w:w="5400" w:type="dxa"/>
          </w:tcPr>
          <w:p w14:paraId="562BE342" w14:textId="77777777" w:rsidR="00084087" w:rsidRDefault="00C62198">
            <w:pPr>
              <w:jc w:val="left"/>
              <w:rPr>
                <w:rFonts w:ascii="Times New Roman" w:eastAsia="Times New Roman" w:hAnsi="Times New Roman" w:cs="Times New Roman"/>
              </w:rPr>
            </w:pPr>
            <w:r>
              <w:rPr>
                <w:rFonts w:ascii="Times New Roman" w:eastAsia="Times New Roman" w:hAnsi="Times New Roman" w:cs="Times New Roman"/>
              </w:rPr>
              <w:t>Intro/install Python</w:t>
            </w:r>
          </w:p>
        </w:tc>
        <w:tc>
          <w:tcPr>
            <w:tcW w:w="2970" w:type="dxa"/>
          </w:tcPr>
          <w:p w14:paraId="6CBA38A2" w14:textId="77777777" w:rsidR="00084087" w:rsidRDefault="00084087">
            <w:pPr>
              <w:jc w:val="left"/>
              <w:rPr>
                <w:rFonts w:ascii="Times New Roman" w:eastAsia="Times New Roman" w:hAnsi="Times New Roman" w:cs="Times New Roman"/>
              </w:rPr>
            </w:pPr>
          </w:p>
        </w:tc>
      </w:tr>
      <w:tr w:rsidR="00472524" w14:paraId="2B41FB00" w14:textId="77777777">
        <w:tc>
          <w:tcPr>
            <w:tcW w:w="990" w:type="dxa"/>
          </w:tcPr>
          <w:p w14:paraId="21FC6A79" w14:textId="4E1CA102"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1/</w:t>
            </w:r>
            <w:r w:rsidR="00B962F9">
              <w:rPr>
                <w:rFonts w:ascii="Times New Roman" w:eastAsia="Times New Roman" w:hAnsi="Times New Roman" w:cs="Times New Roman"/>
              </w:rPr>
              <w:t>25</w:t>
            </w:r>
          </w:p>
        </w:tc>
        <w:tc>
          <w:tcPr>
            <w:tcW w:w="5400" w:type="dxa"/>
          </w:tcPr>
          <w:p w14:paraId="6B8D65E4"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1</w:t>
            </w:r>
          </w:p>
        </w:tc>
        <w:tc>
          <w:tcPr>
            <w:tcW w:w="2970" w:type="dxa"/>
          </w:tcPr>
          <w:p w14:paraId="2A8AD60A" w14:textId="77777777" w:rsidR="00472524" w:rsidRDefault="00472524" w:rsidP="00472524">
            <w:pPr>
              <w:jc w:val="left"/>
              <w:rPr>
                <w:rFonts w:ascii="Times New Roman" w:eastAsia="Times New Roman" w:hAnsi="Times New Roman" w:cs="Times New Roman"/>
              </w:rPr>
            </w:pPr>
          </w:p>
        </w:tc>
      </w:tr>
      <w:tr w:rsidR="00472524" w14:paraId="359B7744" w14:textId="77777777">
        <w:tc>
          <w:tcPr>
            <w:tcW w:w="990" w:type="dxa"/>
          </w:tcPr>
          <w:p w14:paraId="1D46FFC6" w14:textId="2A074F3D"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1/</w:t>
            </w:r>
            <w:r w:rsidR="00B962F9">
              <w:rPr>
                <w:rFonts w:ascii="Times New Roman" w:eastAsia="Times New Roman" w:hAnsi="Times New Roman" w:cs="Times New Roman"/>
              </w:rPr>
              <w:t>27</w:t>
            </w:r>
          </w:p>
        </w:tc>
        <w:tc>
          <w:tcPr>
            <w:tcW w:w="5400" w:type="dxa"/>
          </w:tcPr>
          <w:p w14:paraId="47CF216D"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2</w:t>
            </w:r>
          </w:p>
        </w:tc>
        <w:tc>
          <w:tcPr>
            <w:tcW w:w="2970" w:type="dxa"/>
          </w:tcPr>
          <w:p w14:paraId="70422BE9" w14:textId="77777777" w:rsidR="00472524" w:rsidRDefault="00472524" w:rsidP="00472524">
            <w:pPr>
              <w:jc w:val="left"/>
              <w:rPr>
                <w:rFonts w:ascii="Times New Roman" w:eastAsia="Times New Roman" w:hAnsi="Times New Roman" w:cs="Times New Roman"/>
              </w:rPr>
            </w:pPr>
          </w:p>
        </w:tc>
      </w:tr>
      <w:tr w:rsidR="006953BC" w14:paraId="18429148" w14:textId="77777777" w:rsidTr="006953BC">
        <w:tc>
          <w:tcPr>
            <w:tcW w:w="990" w:type="dxa"/>
            <w:shd w:val="clear" w:color="auto" w:fill="FFFFFF" w:themeFill="background1"/>
          </w:tcPr>
          <w:p w14:paraId="3B89BF1C" w14:textId="5E2876C1"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2/1</w:t>
            </w:r>
          </w:p>
        </w:tc>
        <w:tc>
          <w:tcPr>
            <w:tcW w:w="5400" w:type="dxa"/>
            <w:shd w:val="clear" w:color="auto" w:fill="FFFFFF" w:themeFill="background1"/>
          </w:tcPr>
          <w:p w14:paraId="2E7575D5" w14:textId="7D03B7AE"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Basic concepts 3</w:t>
            </w:r>
          </w:p>
        </w:tc>
        <w:tc>
          <w:tcPr>
            <w:tcW w:w="2970" w:type="dxa"/>
            <w:shd w:val="clear" w:color="auto" w:fill="FFFFFF" w:themeFill="background1"/>
          </w:tcPr>
          <w:p w14:paraId="6B362BFE" w14:textId="77777777" w:rsidR="006953BC" w:rsidRDefault="006953BC" w:rsidP="006953BC">
            <w:pPr>
              <w:jc w:val="left"/>
              <w:rPr>
                <w:rFonts w:ascii="Times New Roman" w:eastAsia="Times New Roman" w:hAnsi="Times New Roman" w:cs="Times New Roman"/>
              </w:rPr>
            </w:pPr>
          </w:p>
        </w:tc>
      </w:tr>
      <w:tr w:rsidR="006953BC" w14:paraId="45AD9CF5" w14:textId="77777777">
        <w:tc>
          <w:tcPr>
            <w:tcW w:w="990" w:type="dxa"/>
          </w:tcPr>
          <w:p w14:paraId="65A3F578" w14:textId="37C9620F"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2/3</w:t>
            </w:r>
          </w:p>
        </w:tc>
        <w:tc>
          <w:tcPr>
            <w:tcW w:w="5400" w:type="dxa"/>
          </w:tcPr>
          <w:p w14:paraId="5E0CEB09" w14:textId="12AA8E91"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String handling 1</w:t>
            </w:r>
          </w:p>
        </w:tc>
        <w:tc>
          <w:tcPr>
            <w:tcW w:w="2970" w:type="dxa"/>
          </w:tcPr>
          <w:p w14:paraId="30A1AE6F" w14:textId="77777777" w:rsidR="006953BC" w:rsidRDefault="006953BC" w:rsidP="006953BC">
            <w:pPr>
              <w:jc w:val="left"/>
              <w:rPr>
                <w:rFonts w:ascii="Times New Roman" w:eastAsia="Times New Roman" w:hAnsi="Times New Roman" w:cs="Times New Roman"/>
              </w:rPr>
            </w:pPr>
          </w:p>
        </w:tc>
      </w:tr>
      <w:tr w:rsidR="006953BC" w14:paraId="5C43938F" w14:textId="77777777">
        <w:tc>
          <w:tcPr>
            <w:tcW w:w="990" w:type="dxa"/>
          </w:tcPr>
          <w:p w14:paraId="306B4B88" w14:textId="34C4CB33"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2/8</w:t>
            </w:r>
          </w:p>
        </w:tc>
        <w:tc>
          <w:tcPr>
            <w:tcW w:w="5400" w:type="dxa"/>
          </w:tcPr>
          <w:p w14:paraId="1F3D62CC" w14:textId="342C09FF"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String handling 2</w:t>
            </w:r>
          </w:p>
        </w:tc>
        <w:tc>
          <w:tcPr>
            <w:tcW w:w="2970" w:type="dxa"/>
          </w:tcPr>
          <w:p w14:paraId="1103DD0A" w14:textId="77777777"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Programming homework #1 due</w:t>
            </w:r>
          </w:p>
        </w:tc>
      </w:tr>
      <w:tr w:rsidR="006953BC" w14:paraId="6683380D" w14:textId="77777777">
        <w:tc>
          <w:tcPr>
            <w:tcW w:w="990" w:type="dxa"/>
          </w:tcPr>
          <w:p w14:paraId="2780C75E" w14:textId="75240D3B"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2/10</w:t>
            </w:r>
          </w:p>
        </w:tc>
        <w:tc>
          <w:tcPr>
            <w:tcW w:w="5400" w:type="dxa"/>
          </w:tcPr>
          <w:p w14:paraId="126D22A4" w14:textId="188853C1"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String handling 3</w:t>
            </w:r>
          </w:p>
        </w:tc>
        <w:tc>
          <w:tcPr>
            <w:tcW w:w="2970" w:type="dxa"/>
          </w:tcPr>
          <w:p w14:paraId="7FD6979C" w14:textId="77777777" w:rsidR="006953BC" w:rsidRDefault="006953BC" w:rsidP="006953BC">
            <w:pPr>
              <w:jc w:val="left"/>
              <w:rPr>
                <w:rFonts w:ascii="Times New Roman" w:eastAsia="Times New Roman" w:hAnsi="Times New Roman" w:cs="Times New Roman"/>
                <w:i/>
              </w:rPr>
            </w:pPr>
          </w:p>
        </w:tc>
      </w:tr>
      <w:tr w:rsidR="006953BC" w14:paraId="388468C1" w14:textId="77777777" w:rsidTr="006953BC">
        <w:tc>
          <w:tcPr>
            <w:tcW w:w="990" w:type="dxa"/>
            <w:shd w:val="clear" w:color="auto" w:fill="D9D9D9" w:themeFill="background1" w:themeFillShade="D9"/>
          </w:tcPr>
          <w:p w14:paraId="530A38A4" w14:textId="169894C9"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2/15</w:t>
            </w:r>
          </w:p>
        </w:tc>
        <w:tc>
          <w:tcPr>
            <w:tcW w:w="5400" w:type="dxa"/>
            <w:shd w:val="clear" w:color="auto" w:fill="D9D9D9" w:themeFill="background1" w:themeFillShade="D9"/>
          </w:tcPr>
          <w:p w14:paraId="4A2BD753" w14:textId="46035237" w:rsidR="006953BC" w:rsidRPr="006953BC" w:rsidRDefault="006953BC" w:rsidP="006953BC">
            <w:pPr>
              <w:jc w:val="left"/>
              <w:rPr>
                <w:rFonts w:ascii="Times New Roman" w:eastAsia="Times New Roman" w:hAnsi="Times New Roman" w:cs="Times New Roman"/>
                <w:iCs/>
              </w:rPr>
            </w:pPr>
            <w:r>
              <w:rPr>
                <w:rFonts w:ascii="Times New Roman" w:eastAsia="Times New Roman" w:hAnsi="Times New Roman" w:cs="Times New Roman"/>
                <w:iCs/>
              </w:rPr>
              <w:t>[Wellness day, no class]</w:t>
            </w:r>
          </w:p>
        </w:tc>
        <w:tc>
          <w:tcPr>
            <w:tcW w:w="2970" w:type="dxa"/>
            <w:shd w:val="clear" w:color="auto" w:fill="D9D9D9" w:themeFill="background1" w:themeFillShade="D9"/>
          </w:tcPr>
          <w:p w14:paraId="0EF06CA3" w14:textId="77777777" w:rsidR="006953BC" w:rsidRDefault="006953BC" w:rsidP="006953BC">
            <w:pPr>
              <w:jc w:val="left"/>
              <w:rPr>
                <w:rFonts w:ascii="Times New Roman" w:eastAsia="Times New Roman" w:hAnsi="Times New Roman" w:cs="Times New Roman"/>
              </w:rPr>
            </w:pPr>
          </w:p>
        </w:tc>
      </w:tr>
      <w:tr w:rsidR="006953BC" w14:paraId="3776A49C" w14:textId="77777777">
        <w:tc>
          <w:tcPr>
            <w:tcW w:w="990" w:type="dxa"/>
          </w:tcPr>
          <w:p w14:paraId="4AB38F27" w14:textId="210508E1"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2/17</w:t>
            </w:r>
          </w:p>
        </w:tc>
        <w:tc>
          <w:tcPr>
            <w:tcW w:w="5400" w:type="dxa"/>
          </w:tcPr>
          <w:p w14:paraId="6587993E" w14:textId="77777777" w:rsidR="006953BC" w:rsidRDefault="006953BC" w:rsidP="006953BC">
            <w:pPr>
              <w:jc w:val="left"/>
              <w:rPr>
                <w:rFonts w:ascii="Times New Roman" w:eastAsia="Times New Roman" w:hAnsi="Times New Roman" w:cs="Times New Roman"/>
                <w:i/>
              </w:rPr>
            </w:pPr>
            <w:r>
              <w:rPr>
                <w:rFonts w:ascii="Times New Roman" w:eastAsia="Times New Roman" w:hAnsi="Times New Roman" w:cs="Times New Roman"/>
              </w:rPr>
              <w:t>String handling 4</w:t>
            </w:r>
          </w:p>
        </w:tc>
        <w:tc>
          <w:tcPr>
            <w:tcW w:w="2970" w:type="dxa"/>
          </w:tcPr>
          <w:p w14:paraId="1E0EC3B4" w14:textId="77777777" w:rsidR="006953BC" w:rsidRDefault="006953BC" w:rsidP="006953BC">
            <w:pPr>
              <w:jc w:val="left"/>
              <w:rPr>
                <w:rFonts w:ascii="Times New Roman" w:eastAsia="Times New Roman" w:hAnsi="Times New Roman" w:cs="Times New Roman"/>
              </w:rPr>
            </w:pPr>
          </w:p>
        </w:tc>
      </w:tr>
      <w:tr w:rsidR="006953BC" w14:paraId="308849F2" w14:textId="77777777">
        <w:tc>
          <w:tcPr>
            <w:tcW w:w="990" w:type="dxa"/>
          </w:tcPr>
          <w:p w14:paraId="7A8F311B" w14:textId="4BF3AE8D" w:rsidR="006953BC" w:rsidDel="006C4CB7" w:rsidRDefault="006953BC" w:rsidP="006953BC">
            <w:pPr>
              <w:jc w:val="left"/>
              <w:rPr>
                <w:rFonts w:ascii="Times New Roman" w:eastAsia="Times New Roman" w:hAnsi="Times New Roman" w:cs="Times New Roman"/>
              </w:rPr>
            </w:pPr>
            <w:r>
              <w:rPr>
                <w:rFonts w:ascii="Times New Roman" w:eastAsia="Times New Roman" w:hAnsi="Times New Roman" w:cs="Times New Roman"/>
              </w:rPr>
              <w:t>2/22</w:t>
            </w:r>
          </w:p>
        </w:tc>
        <w:tc>
          <w:tcPr>
            <w:tcW w:w="5400" w:type="dxa"/>
          </w:tcPr>
          <w:p w14:paraId="625BC527" w14:textId="1385101A"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Regex 1</w:t>
            </w:r>
          </w:p>
        </w:tc>
        <w:tc>
          <w:tcPr>
            <w:tcW w:w="2970" w:type="dxa"/>
          </w:tcPr>
          <w:p w14:paraId="75A75C2E" w14:textId="77777777" w:rsidR="006953BC" w:rsidRDefault="006953BC" w:rsidP="006953BC">
            <w:pPr>
              <w:jc w:val="left"/>
              <w:rPr>
                <w:rFonts w:ascii="Times New Roman" w:eastAsia="Times New Roman" w:hAnsi="Times New Roman" w:cs="Times New Roman"/>
              </w:rPr>
            </w:pPr>
          </w:p>
        </w:tc>
      </w:tr>
      <w:tr w:rsidR="006953BC" w14:paraId="389CA6A5" w14:textId="77777777">
        <w:tc>
          <w:tcPr>
            <w:tcW w:w="990" w:type="dxa"/>
          </w:tcPr>
          <w:p w14:paraId="77899EDB" w14:textId="2BA1B4FD" w:rsidR="006953BC" w:rsidDel="006C4CB7" w:rsidRDefault="006953BC" w:rsidP="006953BC">
            <w:pPr>
              <w:jc w:val="left"/>
              <w:rPr>
                <w:rFonts w:ascii="Times New Roman" w:eastAsia="Times New Roman" w:hAnsi="Times New Roman" w:cs="Times New Roman"/>
              </w:rPr>
            </w:pPr>
            <w:r>
              <w:rPr>
                <w:rFonts w:ascii="Times New Roman" w:eastAsia="Times New Roman" w:hAnsi="Times New Roman" w:cs="Times New Roman"/>
              </w:rPr>
              <w:t>2/24</w:t>
            </w:r>
          </w:p>
        </w:tc>
        <w:tc>
          <w:tcPr>
            <w:tcW w:w="5400" w:type="dxa"/>
          </w:tcPr>
          <w:p w14:paraId="75A01E82" w14:textId="4F7EDCCE"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Regex 2</w:t>
            </w:r>
          </w:p>
        </w:tc>
        <w:tc>
          <w:tcPr>
            <w:tcW w:w="2970" w:type="dxa"/>
          </w:tcPr>
          <w:p w14:paraId="1ABF513F" w14:textId="77777777" w:rsidR="006953BC" w:rsidRDefault="006953BC" w:rsidP="006953BC">
            <w:pPr>
              <w:jc w:val="left"/>
              <w:rPr>
                <w:rFonts w:ascii="Times New Roman" w:eastAsia="Times New Roman" w:hAnsi="Times New Roman" w:cs="Times New Roman"/>
              </w:rPr>
            </w:pPr>
          </w:p>
        </w:tc>
      </w:tr>
      <w:tr w:rsidR="006953BC" w14:paraId="4335335D" w14:textId="77777777">
        <w:tc>
          <w:tcPr>
            <w:tcW w:w="990" w:type="dxa"/>
          </w:tcPr>
          <w:p w14:paraId="6CB1C9BA" w14:textId="0C56E30E" w:rsidR="006953BC" w:rsidDel="006C4CB7" w:rsidRDefault="006953BC" w:rsidP="006953BC">
            <w:pPr>
              <w:jc w:val="left"/>
              <w:rPr>
                <w:rFonts w:ascii="Times New Roman" w:eastAsia="Times New Roman" w:hAnsi="Times New Roman" w:cs="Times New Roman"/>
              </w:rPr>
            </w:pPr>
            <w:r>
              <w:rPr>
                <w:rFonts w:ascii="Times New Roman" w:eastAsia="Times New Roman" w:hAnsi="Times New Roman" w:cs="Times New Roman"/>
              </w:rPr>
              <w:t>3/1</w:t>
            </w:r>
          </w:p>
        </w:tc>
        <w:tc>
          <w:tcPr>
            <w:tcW w:w="5400" w:type="dxa"/>
          </w:tcPr>
          <w:p w14:paraId="7B94D0D7" w14:textId="30565BE4"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Regex 3</w:t>
            </w:r>
          </w:p>
        </w:tc>
        <w:tc>
          <w:tcPr>
            <w:tcW w:w="2970" w:type="dxa"/>
          </w:tcPr>
          <w:p w14:paraId="171CB414" w14:textId="734BCDE5"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Programming homework #2 due</w:t>
            </w:r>
          </w:p>
        </w:tc>
      </w:tr>
      <w:tr w:rsidR="006953BC" w14:paraId="459690A4" w14:textId="77777777">
        <w:tc>
          <w:tcPr>
            <w:tcW w:w="990" w:type="dxa"/>
          </w:tcPr>
          <w:p w14:paraId="6B00574A" w14:textId="51DA4738" w:rsidR="006953BC" w:rsidDel="006C4CB7" w:rsidRDefault="006953BC" w:rsidP="006953BC">
            <w:pPr>
              <w:jc w:val="left"/>
              <w:rPr>
                <w:rFonts w:ascii="Times New Roman" w:eastAsia="Times New Roman" w:hAnsi="Times New Roman" w:cs="Times New Roman"/>
              </w:rPr>
            </w:pPr>
            <w:r>
              <w:rPr>
                <w:rFonts w:ascii="Times New Roman" w:eastAsia="Times New Roman" w:hAnsi="Times New Roman" w:cs="Times New Roman"/>
              </w:rPr>
              <w:t>3/3</w:t>
            </w:r>
          </w:p>
        </w:tc>
        <w:tc>
          <w:tcPr>
            <w:tcW w:w="5400" w:type="dxa"/>
          </w:tcPr>
          <w:p w14:paraId="0721B04A" w14:textId="0B266E77"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Regex 4</w:t>
            </w:r>
          </w:p>
        </w:tc>
        <w:tc>
          <w:tcPr>
            <w:tcW w:w="2970" w:type="dxa"/>
          </w:tcPr>
          <w:p w14:paraId="3274CAD8" w14:textId="77777777" w:rsidR="006953BC" w:rsidRDefault="006953BC" w:rsidP="006953BC">
            <w:pPr>
              <w:jc w:val="left"/>
              <w:rPr>
                <w:rFonts w:ascii="Times New Roman" w:eastAsia="Times New Roman" w:hAnsi="Times New Roman" w:cs="Times New Roman"/>
              </w:rPr>
            </w:pPr>
          </w:p>
        </w:tc>
      </w:tr>
      <w:tr w:rsidR="006953BC" w14:paraId="2273ED31" w14:textId="77777777">
        <w:tc>
          <w:tcPr>
            <w:tcW w:w="990" w:type="dxa"/>
          </w:tcPr>
          <w:p w14:paraId="5D95D4CE" w14:textId="1EDA846F"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3/8</w:t>
            </w:r>
          </w:p>
        </w:tc>
        <w:tc>
          <w:tcPr>
            <w:tcW w:w="5400" w:type="dxa"/>
          </w:tcPr>
          <w:p w14:paraId="5811BE66" w14:textId="77777777"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Comparisons and conditionals 1</w:t>
            </w:r>
          </w:p>
        </w:tc>
        <w:tc>
          <w:tcPr>
            <w:tcW w:w="2970" w:type="dxa"/>
          </w:tcPr>
          <w:p w14:paraId="3BC2278C" w14:textId="77777777" w:rsidR="006953BC" w:rsidRDefault="006953BC" w:rsidP="006953BC">
            <w:pPr>
              <w:jc w:val="left"/>
              <w:rPr>
                <w:rFonts w:ascii="Times New Roman" w:eastAsia="Times New Roman" w:hAnsi="Times New Roman" w:cs="Times New Roman"/>
              </w:rPr>
            </w:pPr>
          </w:p>
        </w:tc>
      </w:tr>
      <w:tr w:rsidR="006953BC" w14:paraId="1F9948B2" w14:textId="77777777">
        <w:tc>
          <w:tcPr>
            <w:tcW w:w="990" w:type="dxa"/>
          </w:tcPr>
          <w:p w14:paraId="545F47A4" w14:textId="2E6D070F"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3/10</w:t>
            </w:r>
          </w:p>
        </w:tc>
        <w:tc>
          <w:tcPr>
            <w:tcW w:w="5400" w:type="dxa"/>
          </w:tcPr>
          <w:p w14:paraId="664C4C6C" w14:textId="77777777" w:rsidR="006953BC" w:rsidRDefault="006953BC" w:rsidP="006953BC">
            <w:pPr>
              <w:jc w:val="left"/>
              <w:rPr>
                <w:rFonts w:ascii="Times New Roman" w:eastAsia="Times New Roman" w:hAnsi="Times New Roman" w:cs="Times New Roman"/>
                <w:i/>
              </w:rPr>
            </w:pPr>
            <w:r>
              <w:rPr>
                <w:rFonts w:ascii="Times New Roman" w:eastAsia="Times New Roman" w:hAnsi="Times New Roman" w:cs="Times New Roman"/>
              </w:rPr>
              <w:t>Comparisons and conditionals 2</w:t>
            </w:r>
          </w:p>
        </w:tc>
        <w:tc>
          <w:tcPr>
            <w:tcW w:w="2970" w:type="dxa"/>
          </w:tcPr>
          <w:p w14:paraId="181CB004" w14:textId="3AEA55B1" w:rsidR="006953BC" w:rsidRDefault="006953BC" w:rsidP="006953BC">
            <w:pPr>
              <w:jc w:val="left"/>
              <w:rPr>
                <w:rFonts w:ascii="Times New Roman" w:eastAsia="Times New Roman" w:hAnsi="Times New Roman" w:cs="Times New Roman"/>
              </w:rPr>
            </w:pPr>
          </w:p>
        </w:tc>
      </w:tr>
      <w:tr w:rsidR="006953BC" w14:paraId="0956E3F0" w14:textId="77777777">
        <w:tc>
          <w:tcPr>
            <w:tcW w:w="990" w:type="dxa"/>
          </w:tcPr>
          <w:p w14:paraId="568693D4" w14:textId="7CB78C61"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3/15</w:t>
            </w:r>
          </w:p>
        </w:tc>
        <w:tc>
          <w:tcPr>
            <w:tcW w:w="5400" w:type="dxa"/>
          </w:tcPr>
          <w:p w14:paraId="03E20A94" w14:textId="14217024"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Working with social media data 1</w:t>
            </w:r>
          </w:p>
        </w:tc>
        <w:tc>
          <w:tcPr>
            <w:tcW w:w="2970" w:type="dxa"/>
          </w:tcPr>
          <w:p w14:paraId="11BC8C16" w14:textId="77777777" w:rsidR="006953BC" w:rsidRDefault="006953BC" w:rsidP="006953BC">
            <w:pPr>
              <w:jc w:val="left"/>
              <w:rPr>
                <w:rFonts w:ascii="Times New Roman" w:eastAsia="Times New Roman" w:hAnsi="Times New Roman" w:cs="Times New Roman"/>
              </w:rPr>
            </w:pPr>
          </w:p>
        </w:tc>
      </w:tr>
      <w:tr w:rsidR="006953BC" w14:paraId="0A89D45E" w14:textId="77777777">
        <w:tc>
          <w:tcPr>
            <w:tcW w:w="990" w:type="dxa"/>
          </w:tcPr>
          <w:p w14:paraId="65732DA6" w14:textId="1D571F54"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3/17</w:t>
            </w:r>
          </w:p>
        </w:tc>
        <w:tc>
          <w:tcPr>
            <w:tcW w:w="5400" w:type="dxa"/>
          </w:tcPr>
          <w:p w14:paraId="0EAB33BE" w14:textId="28D3E28D" w:rsidR="006953BC" w:rsidRDefault="006953BC" w:rsidP="006953BC">
            <w:pPr>
              <w:jc w:val="left"/>
              <w:rPr>
                <w:rFonts w:ascii="Times New Roman" w:eastAsia="Times New Roman" w:hAnsi="Times New Roman" w:cs="Times New Roman"/>
                <w:i/>
              </w:rPr>
            </w:pPr>
            <w:r>
              <w:rPr>
                <w:rFonts w:ascii="Times New Roman" w:eastAsia="Times New Roman" w:hAnsi="Times New Roman" w:cs="Times New Roman"/>
              </w:rPr>
              <w:t>Working with social media data 2</w:t>
            </w:r>
          </w:p>
        </w:tc>
        <w:tc>
          <w:tcPr>
            <w:tcW w:w="2970" w:type="dxa"/>
          </w:tcPr>
          <w:p w14:paraId="58ECABDB" w14:textId="0634FB12" w:rsidR="006953BC" w:rsidRDefault="006953BC" w:rsidP="006953BC">
            <w:pPr>
              <w:jc w:val="left"/>
              <w:rPr>
                <w:rFonts w:ascii="Times New Roman" w:eastAsia="Times New Roman" w:hAnsi="Times New Roman" w:cs="Times New Roman"/>
              </w:rPr>
            </w:pPr>
          </w:p>
        </w:tc>
      </w:tr>
      <w:tr w:rsidR="006953BC" w14:paraId="344D253C" w14:textId="77777777" w:rsidTr="006953BC">
        <w:tc>
          <w:tcPr>
            <w:tcW w:w="990" w:type="dxa"/>
            <w:shd w:val="clear" w:color="auto" w:fill="FFFFFF" w:themeFill="background1"/>
          </w:tcPr>
          <w:p w14:paraId="75137EE0" w14:textId="4E0ABCFE"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3/22</w:t>
            </w:r>
          </w:p>
        </w:tc>
        <w:tc>
          <w:tcPr>
            <w:tcW w:w="5400" w:type="dxa"/>
            <w:shd w:val="clear" w:color="auto" w:fill="FFFFFF" w:themeFill="background1"/>
          </w:tcPr>
          <w:p w14:paraId="07F76080" w14:textId="7349533D"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Working with social media data 3</w:t>
            </w:r>
          </w:p>
        </w:tc>
        <w:tc>
          <w:tcPr>
            <w:tcW w:w="2970" w:type="dxa"/>
            <w:shd w:val="clear" w:color="auto" w:fill="FFFFFF" w:themeFill="background1"/>
          </w:tcPr>
          <w:p w14:paraId="383DC220" w14:textId="77777777" w:rsidR="006953BC" w:rsidRDefault="006953BC" w:rsidP="006953BC">
            <w:pPr>
              <w:jc w:val="left"/>
              <w:rPr>
                <w:rFonts w:ascii="Times New Roman" w:eastAsia="Times New Roman" w:hAnsi="Times New Roman" w:cs="Times New Roman"/>
              </w:rPr>
            </w:pPr>
          </w:p>
        </w:tc>
      </w:tr>
      <w:tr w:rsidR="006953BC" w14:paraId="4DFABF03" w14:textId="77777777" w:rsidTr="006953BC">
        <w:tc>
          <w:tcPr>
            <w:tcW w:w="990" w:type="dxa"/>
            <w:shd w:val="clear" w:color="auto" w:fill="FFFFFF" w:themeFill="background1"/>
          </w:tcPr>
          <w:p w14:paraId="0333BD26" w14:textId="753D2707"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3/24</w:t>
            </w:r>
          </w:p>
        </w:tc>
        <w:tc>
          <w:tcPr>
            <w:tcW w:w="5400" w:type="dxa"/>
            <w:shd w:val="clear" w:color="auto" w:fill="FFFFFF" w:themeFill="background1"/>
          </w:tcPr>
          <w:p w14:paraId="72EC086F" w14:textId="4CA23FC6" w:rsidR="006953BC" w:rsidRDefault="006953BC" w:rsidP="006953BC">
            <w:pPr>
              <w:jc w:val="left"/>
              <w:rPr>
                <w:rFonts w:ascii="Times New Roman" w:eastAsia="Times New Roman" w:hAnsi="Times New Roman" w:cs="Times New Roman"/>
              </w:rPr>
            </w:pPr>
            <w:r>
              <w:rPr>
                <w:rFonts w:ascii="Times New Roman" w:eastAsia="Times New Roman" w:hAnsi="Times New Roman" w:cs="Times New Roman"/>
              </w:rPr>
              <w:t>Working with social media data 4</w:t>
            </w:r>
          </w:p>
        </w:tc>
        <w:tc>
          <w:tcPr>
            <w:tcW w:w="2970" w:type="dxa"/>
            <w:shd w:val="clear" w:color="auto" w:fill="FFFFFF" w:themeFill="background1"/>
          </w:tcPr>
          <w:p w14:paraId="640C7BEA" w14:textId="77777777" w:rsidR="006953BC" w:rsidRDefault="006953BC" w:rsidP="006953BC">
            <w:pPr>
              <w:jc w:val="left"/>
              <w:rPr>
                <w:rFonts w:ascii="Times New Roman" w:eastAsia="Times New Roman" w:hAnsi="Times New Roman" w:cs="Times New Roman"/>
              </w:rPr>
            </w:pPr>
          </w:p>
        </w:tc>
      </w:tr>
      <w:tr w:rsidR="009463A8" w14:paraId="2C917A0D" w14:textId="77777777">
        <w:tc>
          <w:tcPr>
            <w:tcW w:w="990" w:type="dxa"/>
          </w:tcPr>
          <w:p w14:paraId="64A4CB86" w14:textId="3D96AB49"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3/31</w:t>
            </w:r>
          </w:p>
        </w:tc>
        <w:tc>
          <w:tcPr>
            <w:tcW w:w="5400" w:type="dxa"/>
          </w:tcPr>
          <w:p w14:paraId="2120C86C" w14:textId="077571FD"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Sentiment analysis</w:t>
            </w:r>
          </w:p>
        </w:tc>
        <w:tc>
          <w:tcPr>
            <w:tcW w:w="2970" w:type="dxa"/>
          </w:tcPr>
          <w:p w14:paraId="01B58A90" w14:textId="44A1AD9F"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Programming homework #3 due</w:t>
            </w:r>
          </w:p>
        </w:tc>
      </w:tr>
      <w:tr w:rsidR="009463A8" w14:paraId="5996916D" w14:textId="77777777" w:rsidTr="006953BC">
        <w:tc>
          <w:tcPr>
            <w:tcW w:w="990" w:type="dxa"/>
            <w:shd w:val="clear" w:color="auto" w:fill="D9D9D9" w:themeFill="background1" w:themeFillShade="D9"/>
          </w:tcPr>
          <w:p w14:paraId="6A612492" w14:textId="206517BA"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4/5</w:t>
            </w:r>
          </w:p>
        </w:tc>
        <w:tc>
          <w:tcPr>
            <w:tcW w:w="5400" w:type="dxa"/>
            <w:shd w:val="clear" w:color="auto" w:fill="D9D9D9" w:themeFill="background1" w:themeFillShade="D9"/>
          </w:tcPr>
          <w:p w14:paraId="2BC4F4A5" w14:textId="30D2FDCF"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[Wellness day, no class]</w:t>
            </w:r>
          </w:p>
        </w:tc>
        <w:tc>
          <w:tcPr>
            <w:tcW w:w="2970" w:type="dxa"/>
            <w:shd w:val="clear" w:color="auto" w:fill="D9D9D9" w:themeFill="background1" w:themeFillShade="D9"/>
          </w:tcPr>
          <w:p w14:paraId="3DEA1E3B" w14:textId="5166E5FF" w:rsidR="009463A8" w:rsidRDefault="009463A8" w:rsidP="009463A8">
            <w:pPr>
              <w:jc w:val="left"/>
              <w:rPr>
                <w:rFonts w:ascii="Times New Roman" w:eastAsia="Times New Roman" w:hAnsi="Times New Roman" w:cs="Times New Roman"/>
              </w:rPr>
            </w:pPr>
          </w:p>
        </w:tc>
      </w:tr>
      <w:tr w:rsidR="009463A8" w14:paraId="71E16873" w14:textId="77777777">
        <w:tc>
          <w:tcPr>
            <w:tcW w:w="990" w:type="dxa"/>
          </w:tcPr>
          <w:p w14:paraId="0055F431" w14:textId="58BBA67B"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4/7</w:t>
            </w:r>
          </w:p>
        </w:tc>
        <w:tc>
          <w:tcPr>
            <w:tcW w:w="5400" w:type="dxa"/>
          </w:tcPr>
          <w:p w14:paraId="7C85BD5C" w14:textId="6D22922C"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Geographic analysis</w:t>
            </w:r>
          </w:p>
        </w:tc>
        <w:tc>
          <w:tcPr>
            <w:tcW w:w="2970" w:type="dxa"/>
          </w:tcPr>
          <w:p w14:paraId="31BE7027" w14:textId="77777777" w:rsidR="009463A8" w:rsidRDefault="009463A8" w:rsidP="009463A8">
            <w:pPr>
              <w:jc w:val="left"/>
              <w:rPr>
                <w:rFonts w:ascii="Times New Roman" w:eastAsia="Times New Roman" w:hAnsi="Times New Roman" w:cs="Times New Roman"/>
              </w:rPr>
            </w:pPr>
          </w:p>
        </w:tc>
      </w:tr>
      <w:tr w:rsidR="009463A8" w14:paraId="730F59EF" w14:textId="77777777">
        <w:tc>
          <w:tcPr>
            <w:tcW w:w="990" w:type="dxa"/>
          </w:tcPr>
          <w:p w14:paraId="6F70ED46" w14:textId="46C4BAA4"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4/12</w:t>
            </w:r>
          </w:p>
        </w:tc>
        <w:tc>
          <w:tcPr>
            <w:tcW w:w="5400" w:type="dxa"/>
          </w:tcPr>
          <w:p w14:paraId="5A4B8D0A"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Visualization 1</w:t>
            </w:r>
          </w:p>
        </w:tc>
        <w:tc>
          <w:tcPr>
            <w:tcW w:w="2970" w:type="dxa"/>
          </w:tcPr>
          <w:p w14:paraId="1F6EA728" w14:textId="77777777" w:rsidR="009463A8" w:rsidRDefault="009463A8" w:rsidP="009463A8">
            <w:pPr>
              <w:jc w:val="left"/>
              <w:rPr>
                <w:rFonts w:ascii="Times New Roman" w:eastAsia="Times New Roman" w:hAnsi="Times New Roman" w:cs="Times New Roman"/>
              </w:rPr>
            </w:pPr>
          </w:p>
        </w:tc>
      </w:tr>
      <w:tr w:rsidR="009463A8" w14:paraId="6E0EF717" w14:textId="77777777">
        <w:tc>
          <w:tcPr>
            <w:tcW w:w="990" w:type="dxa"/>
          </w:tcPr>
          <w:p w14:paraId="2EFA0CB4" w14:textId="07FA4705"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4/14</w:t>
            </w:r>
          </w:p>
        </w:tc>
        <w:tc>
          <w:tcPr>
            <w:tcW w:w="5400" w:type="dxa"/>
          </w:tcPr>
          <w:p w14:paraId="49C61800"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Visualization 2</w:t>
            </w:r>
          </w:p>
        </w:tc>
        <w:tc>
          <w:tcPr>
            <w:tcW w:w="2970" w:type="dxa"/>
          </w:tcPr>
          <w:p w14:paraId="4F93A432" w14:textId="77777777" w:rsidR="009463A8" w:rsidRDefault="009463A8" w:rsidP="009463A8">
            <w:pPr>
              <w:jc w:val="left"/>
              <w:rPr>
                <w:rFonts w:ascii="Times New Roman" w:eastAsia="Times New Roman" w:hAnsi="Times New Roman" w:cs="Times New Roman"/>
              </w:rPr>
            </w:pPr>
          </w:p>
        </w:tc>
      </w:tr>
      <w:tr w:rsidR="009463A8" w14:paraId="45A0B8E8" w14:textId="77777777">
        <w:tc>
          <w:tcPr>
            <w:tcW w:w="990" w:type="dxa"/>
          </w:tcPr>
          <w:p w14:paraId="4F2A20E5" w14:textId="0FB77F19"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4/19</w:t>
            </w:r>
          </w:p>
        </w:tc>
        <w:tc>
          <w:tcPr>
            <w:tcW w:w="5400" w:type="dxa"/>
          </w:tcPr>
          <w:p w14:paraId="1E3CCEA1"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Visualization 3</w:t>
            </w:r>
          </w:p>
        </w:tc>
        <w:tc>
          <w:tcPr>
            <w:tcW w:w="2970" w:type="dxa"/>
          </w:tcPr>
          <w:p w14:paraId="1DCFBD5F" w14:textId="377C35D5" w:rsidR="009463A8" w:rsidRDefault="009463A8" w:rsidP="009463A8">
            <w:pPr>
              <w:jc w:val="left"/>
              <w:rPr>
                <w:rFonts w:ascii="Times New Roman" w:eastAsia="Times New Roman" w:hAnsi="Times New Roman" w:cs="Times New Roman"/>
              </w:rPr>
            </w:pPr>
          </w:p>
        </w:tc>
      </w:tr>
      <w:tr w:rsidR="009463A8" w14:paraId="73C56370" w14:textId="77777777">
        <w:tc>
          <w:tcPr>
            <w:tcW w:w="990" w:type="dxa"/>
          </w:tcPr>
          <w:p w14:paraId="41E27C7D" w14:textId="71D45E89"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4/21</w:t>
            </w:r>
          </w:p>
        </w:tc>
        <w:tc>
          <w:tcPr>
            <w:tcW w:w="5400" w:type="dxa"/>
          </w:tcPr>
          <w:p w14:paraId="28CEA9F1"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Pulling it all together 1</w:t>
            </w:r>
          </w:p>
        </w:tc>
        <w:tc>
          <w:tcPr>
            <w:tcW w:w="2970" w:type="dxa"/>
          </w:tcPr>
          <w:p w14:paraId="1B5A56EC" w14:textId="77777777" w:rsidR="009463A8" w:rsidRDefault="009463A8" w:rsidP="009463A8">
            <w:pPr>
              <w:jc w:val="left"/>
              <w:rPr>
                <w:rFonts w:ascii="Times New Roman" w:eastAsia="Times New Roman" w:hAnsi="Times New Roman" w:cs="Times New Roman"/>
              </w:rPr>
            </w:pPr>
          </w:p>
        </w:tc>
      </w:tr>
      <w:tr w:rsidR="009463A8" w14:paraId="16AEB949" w14:textId="77777777">
        <w:tc>
          <w:tcPr>
            <w:tcW w:w="990" w:type="dxa"/>
          </w:tcPr>
          <w:p w14:paraId="7684B95E" w14:textId="420B4711"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4/26</w:t>
            </w:r>
          </w:p>
        </w:tc>
        <w:tc>
          <w:tcPr>
            <w:tcW w:w="5400" w:type="dxa"/>
          </w:tcPr>
          <w:p w14:paraId="5CC84AC0"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Pulling it all together 2</w:t>
            </w:r>
          </w:p>
        </w:tc>
        <w:tc>
          <w:tcPr>
            <w:tcW w:w="2970" w:type="dxa"/>
          </w:tcPr>
          <w:p w14:paraId="0AE88E7B" w14:textId="3329F489"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Programming homework #4 due</w:t>
            </w:r>
          </w:p>
        </w:tc>
      </w:tr>
      <w:tr w:rsidR="009463A8" w14:paraId="461DC5B5" w14:textId="77777777">
        <w:tc>
          <w:tcPr>
            <w:tcW w:w="990" w:type="dxa"/>
          </w:tcPr>
          <w:p w14:paraId="4806ECA0" w14:textId="7370102F"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4/28</w:t>
            </w:r>
          </w:p>
        </w:tc>
        <w:tc>
          <w:tcPr>
            <w:tcW w:w="5400" w:type="dxa"/>
          </w:tcPr>
          <w:p w14:paraId="4CB09E6D"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Lab 1</w:t>
            </w:r>
          </w:p>
        </w:tc>
        <w:tc>
          <w:tcPr>
            <w:tcW w:w="2970" w:type="dxa"/>
          </w:tcPr>
          <w:p w14:paraId="2EBA8F72" w14:textId="77777777" w:rsidR="009463A8" w:rsidRDefault="009463A8" w:rsidP="009463A8">
            <w:pPr>
              <w:jc w:val="left"/>
              <w:rPr>
                <w:rFonts w:ascii="Times New Roman" w:eastAsia="Times New Roman" w:hAnsi="Times New Roman" w:cs="Times New Roman"/>
              </w:rPr>
            </w:pPr>
          </w:p>
        </w:tc>
      </w:tr>
      <w:tr w:rsidR="009463A8" w14:paraId="0801A52E" w14:textId="77777777">
        <w:tc>
          <w:tcPr>
            <w:tcW w:w="990" w:type="dxa"/>
          </w:tcPr>
          <w:p w14:paraId="7F367A8E" w14:textId="092EF424"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5/3</w:t>
            </w:r>
          </w:p>
        </w:tc>
        <w:tc>
          <w:tcPr>
            <w:tcW w:w="5400" w:type="dxa"/>
          </w:tcPr>
          <w:p w14:paraId="68089690" w14:textId="77777777"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Lab 2</w:t>
            </w:r>
          </w:p>
        </w:tc>
        <w:tc>
          <w:tcPr>
            <w:tcW w:w="2970" w:type="dxa"/>
          </w:tcPr>
          <w:p w14:paraId="2C85119E" w14:textId="77777777" w:rsidR="009463A8" w:rsidRDefault="009463A8" w:rsidP="009463A8">
            <w:pPr>
              <w:jc w:val="left"/>
              <w:rPr>
                <w:rFonts w:ascii="Times New Roman" w:eastAsia="Times New Roman" w:hAnsi="Times New Roman" w:cs="Times New Roman"/>
              </w:rPr>
            </w:pPr>
          </w:p>
        </w:tc>
      </w:tr>
      <w:tr w:rsidR="009463A8" w14:paraId="76EE13CA" w14:textId="77777777" w:rsidTr="003B74F7">
        <w:tc>
          <w:tcPr>
            <w:tcW w:w="990" w:type="dxa"/>
            <w:shd w:val="clear" w:color="auto" w:fill="FFFFFF" w:themeFill="background1"/>
          </w:tcPr>
          <w:p w14:paraId="10A6C13D" w14:textId="5857F9E5" w:rsidR="009463A8" w:rsidDel="006C4CB7" w:rsidRDefault="009463A8" w:rsidP="009463A8">
            <w:pPr>
              <w:jc w:val="left"/>
              <w:rPr>
                <w:rFonts w:ascii="Times New Roman" w:eastAsia="Times New Roman" w:hAnsi="Times New Roman" w:cs="Times New Roman"/>
              </w:rPr>
            </w:pPr>
            <w:r>
              <w:rPr>
                <w:rFonts w:ascii="Times New Roman" w:eastAsia="Times New Roman" w:hAnsi="Times New Roman" w:cs="Times New Roman"/>
              </w:rPr>
              <w:t>5/5</w:t>
            </w:r>
          </w:p>
        </w:tc>
        <w:tc>
          <w:tcPr>
            <w:tcW w:w="5400" w:type="dxa"/>
            <w:shd w:val="clear" w:color="auto" w:fill="FFFFFF" w:themeFill="background1"/>
          </w:tcPr>
          <w:p w14:paraId="684FF1F0" w14:textId="78D157AD"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Lab 3</w:t>
            </w:r>
          </w:p>
        </w:tc>
        <w:tc>
          <w:tcPr>
            <w:tcW w:w="2970" w:type="dxa"/>
            <w:shd w:val="clear" w:color="auto" w:fill="FFFFFF" w:themeFill="background1"/>
          </w:tcPr>
          <w:p w14:paraId="5E01678A" w14:textId="77777777" w:rsidR="009463A8" w:rsidRDefault="009463A8" w:rsidP="009463A8">
            <w:pPr>
              <w:jc w:val="left"/>
              <w:rPr>
                <w:rFonts w:ascii="Times New Roman" w:eastAsia="Times New Roman" w:hAnsi="Times New Roman" w:cs="Times New Roman"/>
              </w:rPr>
            </w:pPr>
          </w:p>
        </w:tc>
      </w:tr>
      <w:tr w:rsidR="009463A8" w14:paraId="5012F67A" w14:textId="77777777" w:rsidTr="00A63D14">
        <w:tc>
          <w:tcPr>
            <w:tcW w:w="990" w:type="dxa"/>
            <w:shd w:val="clear" w:color="auto" w:fill="8DB3E2" w:themeFill="text2" w:themeFillTint="66"/>
          </w:tcPr>
          <w:p w14:paraId="3B455AC4" w14:textId="4D912149" w:rsidR="009463A8" w:rsidDel="006C4CB7" w:rsidRDefault="009463A8" w:rsidP="009463A8">
            <w:pPr>
              <w:jc w:val="left"/>
              <w:rPr>
                <w:rFonts w:ascii="Times New Roman" w:eastAsia="Times New Roman" w:hAnsi="Times New Roman" w:cs="Times New Roman"/>
              </w:rPr>
            </w:pPr>
            <w:r>
              <w:rPr>
                <w:rFonts w:ascii="Times New Roman" w:eastAsia="Times New Roman" w:hAnsi="Times New Roman" w:cs="Times New Roman"/>
              </w:rPr>
              <w:t>5/14</w:t>
            </w:r>
          </w:p>
        </w:tc>
        <w:tc>
          <w:tcPr>
            <w:tcW w:w="5400" w:type="dxa"/>
            <w:shd w:val="clear" w:color="auto" w:fill="8DB3E2" w:themeFill="text2" w:themeFillTint="66"/>
          </w:tcPr>
          <w:p w14:paraId="6EB7F155" w14:textId="3BAB4243"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Final project presentations (from 12pm – 3pm)</w:t>
            </w:r>
          </w:p>
        </w:tc>
        <w:tc>
          <w:tcPr>
            <w:tcW w:w="2970" w:type="dxa"/>
            <w:shd w:val="clear" w:color="auto" w:fill="8DB3E2" w:themeFill="text2" w:themeFillTint="66"/>
          </w:tcPr>
          <w:p w14:paraId="21B24BCF" w14:textId="40BC7BA0" w:rsidR="009463A8" w:rsidRDefault="009463A8" w:rsidP="009463A8">
            <w:pPr>
              <w:jc w:val="left"/>
              <w:rPr>
                <w:rFonts w:ascii="Times New Roman" w:eastAsia="Times New Roman" w:hAnsi="Times New Roman" w:cs="Times New Roman"/>
              </w:rPr>
            </w:pPr>
            <w:r>
              <w:rPr>
                <w:rFonts w:ascii="Times New Roman" w:eastAsia="Times New Roman" w:hAnsi="Times New Roman" w:cs="Times New Roman"/>
              </w:rPr>
              <w:t>Final project materials due @ 12</w:t>
            </w:r>
          </w:p>
        </w:tc>
      </w:tr>
    </w:tbl>
    <w:p w14:paraId="0DC6949E" w14:textId="77777777" w:rsidR="00084087" w:rsidRDefault="00084087">
      <w:pPr>
        <w:jc w:val="left"/>
        <w:rPr>
          <w:rFonts w:ascii="Times New Roman" w:eastAsia="Times New Roman" w:hAnsi="Times New Roman" w:cs="Times New Roman"/>
          <w:sz w:val="24"/>
          <w:szCs w:val="24"/>
        </w:rPr>
      </w:pPr>
    </w:p>
    <w:sectPr w:rsidR="00084087">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EE0B" w14:textId="77777777" w:rsidR="00791702" w:rsidRDefault="00791702">
      <w:r>
        <w:separator/>
      </w:r>
    </w:p>
  </w:endnote>
  <w:endnote w:type="continuationSeparator" w:id="0">
    <w:p w14:paraId="55C6713C" w14:textId="77777777" w:rsidR="00791702" w:rsidRDefault="0079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A406" w14:textId="77777777" w:rsidR="00791702" w:rsidRDefault="00791702">
      <w:r>
        <w:separator/>
      </w:r>
    </w:p>
  </w:footnote>
  <w:footnote w:type="continuationSeparator" w:id="0">
    <w:p w14:paraId="1D09FB92" w14:textId="77777777" w:rsidR="00791702" w:rsidRDefault="00791702">
      <w:r>
        <w:continuationSeparator/>
      </w:r>
    </w:p>
  </w:footnote>
  <w:footnote w:id="1">
    <w:p w14:paraId="451A5591" w14:textId="77777777" w:rsidR="00084087" w:rsidRDefault="00C62198">
      <w:pPr>
        <w:jc w:val="left"/>
        <w:rPr>
          <w:sz w:val="20"/>
          <w:szCs w:val="20"/>
        </w:rPr>
      </w:pPr>
      <w:r>
        <w:rPr>
          <w:vertAlign w:val="superscript"/>
        </w:rPr>
        <w:footnoteRef/>
      </w:r>
      <w:r>
        <w:rPr>
          <w:sz w:val="20"/>
          <w:szCs w:val="20"/>
        </w:rPr>
        <w:t xml:space="preserve"> For class participation, I give all students a starting grade of 90 and adjust it upward for volunteering to speak in class and downward for unexcused absences and </w:t>
      </w:r>
      <w:r w:rsidR="00CE78D4">
        <w:rPr>
          <w:sz w:val="20"/>
          <w:szCs w:val="20"/>
        </w:rPr>
        <w:t xml:space="preserve">failing to </w:t>
      </w:r>
      <w:r>
        <w:rPr>
          <w:sz w:val="20"/>
          <w:szCs w:val="20"/>
        </w:rPr>
        <w:t>complet</w:t>
      </w:r>
      <w:r w:rsidR="00CE78D4">
        <w:rPr>
          <w:sz w:val="20"/>
          <w:szCs w:val="20"/>
        </w:rPr>
        <w:t>e</w:t>
      </w:r>
      <w:r>
        <w:rPr>
          <w:sz w:val="20"/>
          <w:szCs w:val="20"/>
        </w:rPr>
        <w:t xml:space="preserve"> in-class assignments.</w:t>
      </w:r>
    </w:p>
  </w:footnote>
  <w:footnote w:id="2">
    <w:p w14:paraId="4D5E5F39" w14:textId="52004564" w:rsidR="00623B36" w:rsidRDefault="00623B36" w:rsidP="00BC7A28">
      <w:pPr>
        <w:pStyle w:val="FootnoteText"/>
        <w:jc w:val="left"/>
      </w:pPr>
      <w:r>
        <w:rPr>
          <w:rStyle w:val="FootnoteReference"/>
        </w:rPr>
        <w:footnoteRef/>
      </w:r>
      <w:r>
        <w:t xml:space="preserve"> Full credit on homework assignments is reserved for </w:t>
      </w:r>
      <w:r w:rsidR="006C4CB7">
        <w:t>work</w:t>
      </w:r>
      <w:r>
        <w:t xml:space="preserve"> that </w:t>
      </w:r>
      <w:r w:rsidR="00CC66F1">
        <w:t>exceeds the stated requirements</w:t>
      </w:r>
      <w:r>
        <w:t>.</w:t>
      </w:r>
      <w:r w:rsidR="00CC66F1">
        <w:t xml:space="preserve"> I’ll give examples of this in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1027" w14:textId="77777777" w:rsidR="00084087" w:rsidRDefault="00C62198">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334D6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34D65">
      <w:rPr>
        <w:b/>
        <w:noProof/>
        <w:sz w:val="24"/>
        <w:szCs w:val="24"/>
      </w:rPr>
      <w:t>1</w:t>
    </w:r>
    <w:r>
      <w:rPr>
        <w:b/>
        <w:sz w:val="24"/>
        <w:szCs w:val="24"/>
      </w:rPr>
      <w:fldChar w:fldCharType="end"/>
    </w:r>
  </w:p>
  <w:p w14:paraId="2F2E6A55" w14:textId="77777777" w:rsidR="00084087" w:rsidRDefault="00084087">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292E"/>
    <w:multiLevelType w:val="multilevel"/>
    <w:tmpl w:val="1E66A5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AC2BB5"/>
    <w:multiLevelType w:val="multilevel"/>
    <w:tmpl w:val="0D0E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578E7"/>
    <w:multiLevelType w:val="multilevel"/>
    <w:tmpl w:val="F50205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01313CF"/>
    <w:multiLevelType w:val="hybridMultilevel"/>
    <w:tmpl w:val="66D6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1B1A"/>
    <w:multiLevelType w:val="multilevel"/>
    <w:tmpl w:val="E72E67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8D01697"/>
    <w:multiLevelType w:val="multilevel"/>
    <w:tmpl w:val="87ECD4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E751799"/>
    <w:multiLevelType w:val="multilevel"/>
    <w:tmpl w:val="F844DF1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7" w15:restartNumberingAfterBreak="0">
    <w:nsid w:val="70292751"/>
    <w:multiLevelType w:val="multilevel"/>
    <w:tmpl w:val="336AF9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786295B"/>
    <w:multiLevelType w:val="multilevel"/>
    <w:tmpl w:val="75F48B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7"/>
  </w:num>
  <w:num w:numId="3">
    <w:abstractNumId w:val="8"/>
  </w:num>
  <w:num w:numId="4">
    <w:abstractNumId w:val="5"/>
  </w:num>
  <w:num w:numId="5">
    <w:abstractNumId w:val="0"/>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87"/>
    <w:rsid w:val="0004544E"/>
    <w:rsid w:val="0006564C"/>
    <w:rsid w:val="00084087"/>
    <w:rsid w:val="00096F99"/>
    <w:rsid w:val="000F7341"/>
    <w:rsid w:val="00156EE5"/>
    <w:rsid w:val="00191CAE"/>
    <w:rsid w:val="001B674C"/>
    <w:rsid w:val="00217DC6"/>
    <w:rsid w:val="0023668D"/>
    <w:rsid w:val="0024164B"/>
    <w:rsid w:val="00242E26"/>
    <w:rsid w:val="00263991"/>
    <w:rsid w:val="002D6E15"/>
    <w:rsid w:val="002E084F"/>
    <w:rsid w:val="002F67C0"/>
    <w:rsid w:val="00324260"/>
    <w:rsid w:val="00334D65"/>
    <w:rsid w:val="003B2A82"/>
    <w:rsid w:val="003B74F7"/>
    <w:rsid w:val="003B77EB"/>
    <w:rsid w:val="003C06B8"/>
    <w:rsid w:val="003C1D1E"/>
    <w:rsid w:val="003D71D3"/>
    <w:rsid w:val="003E0483"/>
    <w:rsid w:val="00472524"/>
    <w:rsid w:val="00473D52"/>
    <w:rsid w:val="00493E7F"/>
    <w:rsid w:val="004E0DD3"/>
    <w:rsid w:val="005024EE"/>
    <w:rsid w:val="0051170B"/>
    <w:rsid w:val="00572B47"/>
    <w:rsid w:val="0057323D"/>
    <w:rsid w:val="00575F86"/>
    <w:rsid w:val="005B354A"/>
    <w:rsid w:val="00623B36"/>
    <w:rsid w:val="00646CC8"/>
    <w:rsid w:val="006645A2"/>
    <w:rsid w:val="006933BE"/>
    <w:rsid w:val="006953BC"/>
    <w:rsid w:val="006C4CB7"/>
    <w:rsid w:val="00791702"/>
    <w:rsid w:val="00812DCA"/>
    <w:rsid w:val="00873210"/>
    <w:rsid w:val="00893AE0"/>
    <w:rsid w:val="008F6E0C"/>
    <w:rsid w:val="00926960"/>
    <w:rsid w:val="009445E9"/>
    <w:rsid w:val="009463A8"/>
    <w:rsid w:val="00963EFF"/>
    <w:rsid w:val="009D6956"/>
    <w:rsid w:val="00A63D14"/>
    <w:rsid w:val="00A97F64"/>
    <w:rsid w:val="00AA2A51"/>
    <w:rsid w:val="00AB2658"/>
    <w:rsid w:val="00B01AF1"/>
    <w:rsid w:val="00B12D6C"/>
    <w:rsid w:val="00B929EE"/>
    <w:rsid w:val="00B962F9"/>
    <w:rsid w:val="00BA09BD"/>
    <w:rsid w:val="00BC7A28"/>
    <w:rsid w:val="00C62198"/>
    <w:rsid w:val="00CC66F1"/>
    <w:rsid w:val="00CE78D4"/>
    <w:rsid w:val="00D038EC"/>
    <w:rsid w:val="00D17556"/>
    <w:rsid w:val="00D6061E"/>
    <w:rsid w:val="00D76758"/>
    <w:rsid w:val="00D83159"/>
    <w:rsid w:val="00DA0974"/>
    <w:rsid w:val="00DA7BE8"/>
    <w:rsid w:val="00E61A93"/>
    <w:rsid w:val="00E64FC0"/>
    <w:rsid w:val="00EF2029"/>
    <w:rsid w:val="00F7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29A2"/>
  <w15:docId w15:val="{FDD846A3-146B-4FCD-B5E0-2777B33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9" w:type="dxa"/>
        <w:left w:w="29" w:type="dxa"/>
        <w:bottom w:w="29" w:type="dxa"/>
        <w:right w:w="29" w:type="dxa"/>
      </w:tblCellMar>
    </w:tblPr>
  </w:style>
  <w:style w:type="character" w:styleId="Hyperlink">
    <w:name w:val="Hyperlink"/>
    <w:basedOn w:val="DefaultParagraphFont"/>
    <w:uiPriority w:val="99"/>
    <w:unhideWhenUsed/>
    <w:rsid w:val="00CE78D4"/>
    <w:rPr>
      <w:color w:val="0000FF" w:themeColor="hyperlink"/>
      <w:u w:val="single"/>
    </w:rPr>
  </w:style>
  <w:style w:type="character" w:styleId="UnresolvedMention">
    <w:name w:val="Unresolved Mention"/>
    <w:basedOn w:val="DefaultParagraphFont"/>
    <w:uiPriority w:val="99"/>
    <w:semiHidden/>
    <w:unhideWhenUsed/>
    <w:rsid w:val="00CE78D4"/>
    <w:rPr>
      <w:color w:val="605E5C"/>
      <w:shd w:val="clear" w:color="auto" w:fill="E1DFDD"/>
    </w:rPr>
  </w:style>
  <w:style w:type="paragraph" w:styleId="BalloonText">
    <w:name w:val="Balloon Text"/>
    <w:basedOn w:val="Normal"/>
    <w:link w:val="BalloonTextChar"/>
    <w:uiPriority w:val="99"/>
    <w:semiHidden/>
    <w:unhideWhenUsed/>
    <w:rsid w:val="00CE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D4"/>
    <w:rPr>
      <w:rFonts w:ascii="Segoe UI" w:hAnsi="Segoe UI" w:cs="Segoe UI"/>
      <w:sz w:val="18"/>
      <w:szCs w:val="18"/>
    </w:rPr>
  </w:style>
  <w:style w:type="paragraph" w:styleId="FootnoteText">
    <w:name w:val="footnote text"/>
    <w:basedOn w:val="Normal"/>
    <w:link w:val="FootnoteTextChar"/>
    <w:uiPriority w:val="99"/>
    <w:semiHidden/>
    <w:unhideWhenUsed/>
    <w:rsid w:val="00623B36"/>
    <w:rPr>
      <w:sz w:val="20"/>
      <w:szCs w:val="20"/>
    </w:rPr>
  </w:style>
  <w:style w:type="character" w:customStyle="1" w:styleId="FootnoteTextChar">
    <w:name w:val="Footnote Text Char"/>
    <w:basedOn w:val="DefaultParagraphFont"/>
    <w:link w:val="FootnoteText"/>
    <w:uiPriority w:val="99"/>
    <w:semiHidden/>
    <w:rsid w:val="00623B36"/>
    <w:rPr>
      <w:sz w:val="20"/>
      <w:szCs w:val="20"/>
    </w:rPr>
  </w:style>
  <w:style w:type="character" w:styleId="FootnoteReference">
    <w:name w:val="footnote reference"/>
    <w:basedOn w:val="DefaultParagraphFont"/>
    <w:uiPriority w:val="99"/>
    <w:semiHidden/>
    <w:unhideWhenUsed/>
    <w:rsid w:val="00623B36"/>
    <w:rPr>
      <w:vertAlign w:val="superscript"/>
    </w:rPr>
  </w:style>
  <w:style w:type="paragraph" w:styleId="ListParagraph">
    <w:name w:val="List Paragraph"/>
    <w:basedOn w:val="Normal"/>
    <w:uiPriority w:val="34"/>
    <w:qFormat/>
    <w:rsid w:val="006645A2"/>
    <w:pPr>
      <w:ind w:left="720"/>
      <w:contextualSpacing/>
    </w:pPr>
  </w:style>
  <w:style w:type="character" w:styleId="FollowedHyperlink">
    <w:name w:val="FollowedHyperlink"/>
    <w:basedOn w:val="DefaultParagraphFont"/>
    <w:uiPriority w:val="99"/>
    <w:semiHidden/>
    <w:unhideWhenUsed/>
    <w:rsid w:val="00493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c.zoom.us/j/330420230" TargetMode="External"/><Relationship Id="rId13" Type="http://schemas.openxmlformats.org/officeDocument/2006/relationships/hyperlink" Target="https://pandas.pydata.org/pandas-docs/stable/tutorials.html" TargetMode="External"/><Relationship Id="rId18" Type="http://schemas.openxmlformats.org/officeDocument/2006/relationships/hyperlink" Target="http://www2.ku.edu/~acejmc/PROGRAM/PRINCIPLES.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books.org/wiki/Non-Programmer%27s_Tutorial_for_Python_3" TargetMode="External"/><Relationship Id="rId17" Type="http://schemas.openxmlformats.org/officeDocument/2006/relationships/hyperlink" Target="https://accessibility.unc.edu/" TargetMode="External"/><Relationship Id="rId2" Type="http://schemas.openxmlformats.org/officeDocument/2006/relationships/numbering" Target="numbering.xml"/><Relationship Id="rId16" Type="http://schemas.openxmlformats.org/officeDocument/2006/relationships/hyperlink" Target="http://instrument.un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kai.unc.edu/portal/site/mejo571.001.sp2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prof-freelon.slack.com" TargetMode="External"/><Relationship Id="rId23" Type="http://schemas.openxmlformats.org/officeDocument/2006/relationships/customXml" Target="../customXml/item3.xml"/><Relationship Id="rId10" Type="http://schemas.openxmlformats.org/officeDocument/2006/relationships/hyperlink" Target="mailto:freelon@email.un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odle.com/mm/deenfreelon/book-a-time" TargetMode="External"/><Relationship Id="rId14" Type="http://schemas.openxmlformats.org/officeDocument/2006/relationships/hyperlink" Target="http://stackoverflow.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0F27E-E649-4A2D-9A52-F3F5D91228C1}">
  <ds:schemaRefs>
    <ds:schemaRef ds:uri="http://schemas.openxmlformats.org/officeDocument/2006/bibliography"/>
  </ds:schemaRefs>
</ds:datastoreItem>
</file>

<file path=customXml/itemProps2.xml><?xml version="1.0" encoding="utf-8"?>
<ds:datastoreItem xmlns:ds="http://schemas.openxmlformats.org/officeDocument/2006/customXml" ds:itemID="{68790495-0B88-4AD9-96E8-83DF131BD2A9}"/>
</file>

<file path=customXml/itemProps3.xml><?xml version="1.0" encoding="utf-8"?>
<ds:datastoreItem xmlns:ds="http://schemas.openxmlformats.org/officeDocument/2006/customXml" ds:itemID="{35B575E2-3D70-4A97-AD19-43FE6BA51B76}"/>
</file>

<file path=customXml/itemProps4.xml><?xml version="1.0" encoding="utf-8"?>
<ds:datastoreItem xmlns:ds="http://schemas.openxmlformats.org/officeDocument/2006/customXml" ds:itemID="{780F65CD-2F38-4438-AA4D-859238D33C94}"/>
</file>

<file path=docProps/app.xml><?xml version="1.0" encoding="utf-8"?>
<Properties xmlns="http://schemas.openxmlformats.org/officeDocument/2006/extended-properties" xmlns:vt="http://schemas.openxmlformats.org/officeDocument/2006/docPropsVTypes">
  <Template>Normal.dotm</Template>
  <TotalTime>44</TotalTime>
  <Pages>7</Pages>
  <Words>2651</Words>
  <Characters>13655</Characters>
  <Application>Microsoft Office Word</Application>
  <DocSecurity>0</DocSecurity>
  <Lines>243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6</cp:revision>
  <dcterms:created xsi:type="dcterms:W3CDTF">2021-01-18T21:05:00Z</dcterms:created>
  <dcterms:modified xsi:type="dcterms:W3CDTF">2021-01-18T21:48:00Z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