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92" w:rsidRDefault="00664092" w:rsidP="00664092">
      <w:pPr>
        <w:jc w:val="center"/>
        <w:rPr>
          <w:b/>
        </w:rPr>
      </w:pPr>
      <w:r>
        <w:rPr>
          <w:b/>
        </w:rPr>
        <w:t>JOMC 552.01</w:t>
      </w:r>
    </w:p>
    <w:p w:rsidR="00664092" w:rsidRPr="00972E6C" w:rsidRDefault="00664092" w:rsidP="00664092">
      <w:pPr>
        <w:jc w:val="center"/>
        <w:rPr>
          <w:b/>
        </w:rPr>
      </w:pPr>
      <w:r>
        <w:rPr>
          <w:b/>
        </w:rPr>
        <w:t>JOMC 752.01</w:t>
      </w:r>
    </w:p>
    <w:p w:rsidR="00664092" w:rsidRDefault="00664092" w:rsidP="00664092">
      <w:pPr>
        <w:jc w:val="center"/>
        <w:rPr>
          <w:b/>
        </w:rPr>
      </w:pPr>
      <w:r w:rsidRPr="00972E6C">
        <w:rPr>
          <w:b/>
        </w:rPr>
        <w:t>LEADERSHIP IN A TIME OF CHANGE</w:t>
      </w:r>
    </w:p>
    <w:p w:rsidR="0027466E" w:rsidRPr="00972E6C" w:rsidRDefault="00146A21" w:rsidP="00664092">
      <w:pPr>
        <w:jc w:val="center"/>
        <w:rPr>
          <w:b/>
        </w:rPr>
      </w:pPr>
      <w:r>
        <w:rPr>
          <w:b/>
        </w:rPr>
        <w:t xml:space="preserve">Fall </w:t>
      </w:r>
      <w:r w:rsidR="005B08DD">
        <w:rPr>
          <w:b/>
        </w:rPr>
        <w:t>2014</w:t>
      </w:r>
      <w:r w:rsidR="0027466E">
        <w:rPr>
          <w:b/>
        </w:rPr>
        <w:t xml:space="preserve"> </w:t>
      </w:r>
    </w:p>
    <w:p w:rsidR="00664092" w:rsidRDefault="00664092" w:rsidP="00664092">
      <w:pPr>
        <w:jc w:val="center"/>
        <w:rPr>
          <w:b/>
        </w:rPr>
      </w:pPr>
      <w:proofErr w:type="gramStart"/>
      <w:r>
        <w:rPr>
          <w:b/>
        </w:rPr>
        <w:t>Thursdays</w:t>
      </w:r>
      <w:r w:rsidRPr="00972E6C">
        <w:rPr>
          <w:b/>
        </w:rPr>
        <w:t xml:space="preserve">, </w:t>
      </w:r>
      <w:r>
        <w:rPr>
          <w:b/>
        </w:rPr>
        <w:t>2:00 – 4:30 p.m.</w:t>
      </w:r>
      <w:proofErr w:type="gramEnd"/>
    </w:p>
    <w:p w:rsidR="00664092" w:rsidRDefault="000F262E" w:rsidP="00664092">
      <w:pPr>
        <w:jc w:val="center"/>
        <w:rPr>
          <w:b/>
        </w:rPr>
      </w:pPr>
      <w:r>
        <w:rPr>
          <w:b/>
        </w:rPr>
        <w:t xml:space="preserve">Room 268 </w:t>
      </w:r>
    </w:p>
    <w:p w:rsidR="00664092" w:rsidRDefault="00664092" w:rsidP="00664092">
      <w:pPr>
        <w:jc w:val="center"/>
        <w:rPr>
          <w:b/>
        </w:rPr>
      </w:pPr>
    </w:p>
    <w:p w:rsidR="00664092" w:rsidRDefault="00664092" w:rsidP="00664092">
      <w:pPr>
        <w:jc w:val="center"/>
        <w:rPr>
          <w:b/>
        </w:rPr>
      </w:pPr>
    </w:p>
    <w:p w:rsidR="00664092" w:rsidRDefault="00664092" w:rsidP="00664092">
      <w:pPr>
        <w:rPr>
          <w:b/>
        </w:rPr>
      </w:pPr>
    </w:p>
    <w:p w:rsidR="00664092" w:rsidRDefault="00664092" w:rsidP="00664092">
      <w:r w:rsidRPr="00972E6C">
        <w:rPr>
          <w:b/>
        </w:rPr>
        <w:t>Instructor</w:t>
      </w:r>
      <w:r>
        <w:t>: Professor Penny Muse Abernathy</w:t>
      </w:r>
      <w:r w:rsidR="00AB31A2">
        <w:t>, 397 Carroll Hall</w:t>
      </w:r>
    </w:p>
    <w:p w:rsidR="00664092" w:rsidRDefault="00AB31A2" w:rsidP="00AB31A2">
      <w:pPr>
        <w:ind w:left="720"/>
      </w:pPr>
      <w:r>
        <w:t xml:space="preserve">        </w:t>
      </w:r>
      <w:r w:rsidR="00664092">
        <w:t>919-843-4910</w:t>
      </w:r>
    </w:p>
    <w:p w:rsidR="00664092" w:rsidRDefault="00AB31A2" w:rsidP="00AB31A2">
      <w:pPr>
        <w:ind w:left="720"/>
      </w:pPr>
      <w:r>
        <w:t xml:space="preserve">        </w:t>
      </w:r>
      <w:r w:rsidR="00664092">
        <w:t>Cell: 914-523-9142</w:t>
      </w:r>
    </w:p>
    <w:p w:rsidR="00664092" w:rsidRDefault="00AB31A2" w:rsidP="00AB31A2">
      <w:pPr>
        <w:ind w:firstLine="720"/>
      </w:pPr>
      <w:r>
        <w:t xml:space="preserve">        </w:t>
      </w:r>
      <w:hyperlink r:id="rId6" w:history="1">
        <w:r w:rsidR="00664092" w:rsidRPr="005167DD">
          <w:rPr>
            <w:rStyle w:val="Hyperlink"/>
          </w:rPr>
          <w:t>pennyma@email.unc.edu</w:t>
        </w:r>
      </w:hyperlink>
    </w:p>
    <w:p w:rsidR="00664092" w:rsidRDefault="00AB31A2" w:rsidP="00AB31A2">
      <w:pPr>
        <w:ind w:firstLine="720"/>
      </w:pPr>
      <w:r>
        <w:t xml:space="preserve">        </w:t>
      </w:r>
      <w:r w:rsidR="00664092">
        <w:t>Office Hours: 9:30 to noon, Tuesday and Thursday, and by appointment</w:t>
      </w:r>
    </w:p>
    <w:p w:rsidR="00AB31A2" w:rsidRDefault="00AB31A2" w:rsidP="00AB31A2"/>
    <w:p w:rsidR="00AB31A2" w:rsidRDefault="00AB31A2" w:rsidP="00AB31A2">
      <w:r>
        <w:rPr>
          <w:b/>
        </w:rPr>
        <w:t>R</w:t>
      </w:r>
      <w:r w:rsidR="00B27EE1">
        <w:rPr>
          <w:b/>
        </w:rPr>
        <w:t>esearch Associate</w:t>
      </w:r>
      <w:r>
        <w:rPr>
          <w:b/>
        </w:rPr>
        <w:t>:</w:t>
      </w:r>
      <w:r w:rsidR="005B08DD">
        <w:rPr>
          <w:b/>
        </w:rPr>
        <w:t xml:space="preserve"> </w:t>
      </w:r>
      <w:r w:rsidR="005B08DD">
        <w:t xml:space="preserve">Paula </w:t>
      </w:r>
      <w:r w:rsidR="005B08DD" w:rsidRPr="002F1C2C">
        <w:rPr>
          <w:color w:val="000000"/>
        </w:rPr>
        <w:t>Seligson</w:t>
      </w:r>
      <w:r>
        <w:t>, 396 Carroll Hall</w:t>
      </w:r>
    </w:p>
    <w:p w:rsidR="00BB00E4" w:rsidRDefault="00AB31A2" w:rsidP="00AB31A2">
      <w:r>
        <w:tab/>
        <w:t xml:space="preserve">       919-962-4085</w:t>
      </w:r>
    </w:p>
    <w:p w:rsidR="00BB00E4" w:rsidRDefault="00BB00E4" w:rsidP="00AB31A2">
      <w:r>
        <w:tab/>
        <w:t xml:space="preserve">       Cell:  919-744-9190</w:t>
      </w:r>
    </w:p>
    <w:p w:rsidR="00BB00E4" w:rsidRPr="00BB00E4" w:rsidRDefault="00AB31A2" w:rsidP="00AB31A2">
      <w:pPr>
        <w:rPr>
          <w:color w:val="0000FF"/>
          <w:u w:val="single"/>
        </w:rPr>
      </w:pPr>
      <w:r>
        <w:tab/>
        <w:t xml:space="preserve">       </w:t>
      </w:r>
      <w:hyperlink r:id="rId7" w:history="1">
        <w:r w:rsidR="00532679" w:rsidRPr="00B63623">
          <w:rPr>
            <w:rStyle w:val="Hyperlink"/>
          </w:rPr>
          <w:t>seligson@email.unc.edu</w:t>
        </w:r>
      </w:hyperlink>
    </w:p>
    <w:p w:rsidR="00BB00E4" w:rsidRDefault="00AB31A2" w:rsidP="00AB31A2">
      <w:r>
        <w:tab/>
        <w:t xml:space="preserve">  </w:t>
      </w:r>
      <w:r w:rsidR="00532679">
        <w:t xml:space="preserve">     </w:t>
      </w:r>
      <w:r w:rsidR="00BB00E4">
        <w:t xml:space="preserve">Office Hours: By appointment Monday </w:t>
      </w:r>
      <w:r w:rsidR="00897BD9">
        <w:t>through</w:t>
      </w:r>
      <w:r w:rsidR="00BB00E4">
        <w:t xml:space="preserve"> Friday</w:t>
      </w:r>
    </w:p>
    <w:p w:rsidR="00664092" w:rsidRDefault="00664092" w:rsidP="00664092">
      <w:pPr>
        <w:jc w:val="center"/>
      </w:pPr>
    </w:p>
    <w:p w:rsidR="008A2629" w:rsidRDefault="00664092" w:rsidP="00664092">
      <w:r w:rsidRPr="00972E6C">
        <w:rPr>
          <w:b/>
        </w:rPr>
        <w:t>C</w:t>
      </w:r>
      <w:r w:rsidR="00D220D0">
        <w:rPr>
          <w:b/>
        </w:rPr>
        <w:t>ourse Description</w:t>
      </w:r>
      <w:r w:rsidRPr="00972E6C">
        <w:rPr>
          <w:b/>
        </w:rPr>
        <w:t>:</w:t>
      </w:r>
      <w:r>
        <w:t xml:space="preserve"> During a time of fast-paced innovation</w:t>
      </w:r>
      <w:r w:rsidR="00D220D0">
        <w:t xml:space="preserve"> and “creative destruction” in the media industry</w:t>
      </w:r>
      <w:r>
        <w:t>, Leadership in a Time of Change examines in depth the critical strategic choices facing execu</w:t>
      </w:r>
      <w:r w:rsidR="00391541">
        <w:t>tives in both start-up</w:t>
      </w:r>
      <w:r>
        <w:t xml:space="preserve"> and established </w:t>
      </w:r>
      <w:r w:rsidR="00D220D0">
        <w:t xml:space="preserve">news </w:t>
      </w:r>
      <w:r w:rsidR="00391541">
        <w:t>and technology companies</w:t>
      </w:r>
      <w:r>
        <w:t xml:space="preserve">. </w:t>
      </w:r>
    </w:p>
    <w:p w:rsidR="008A2629" w:rsidRDefault="008A2629" w:rsidP="00664092"/>
    <w:p w:rsidR="004A1901" w:rsidRDefault="004A1901" w:rsidP="00664092">
      <w:r>
        <w:t>This course introduces</w:t>
      </w:r>
      <w:r w:rsidR="00664092">
        <w:t xml:space="preserve"> applied concepts in </w:t>
      </w:r>
      <w:r w:rsidR="00DC78B9">
        <w:t>strategic decision-making, organizational behavior and operational management.  Through weekly readings and discussion of</w:t>
      </w:r>
      <w:r w:rsidR="00664092">
        <w:t xml:space="preserve"> </w:t>
      </w:r>
      <w:r w:rsidR="00DC78B9">
        <w:t xml:space="preserve">recent </w:t>
      </w:r>
      <w:r w:rsidR="00664092">
        <w:t>scholarly and professional research</w:t>
      </w:r>
      <w:r w:rsidR="00DC78B9">
        <w:t>, students will gain an appreciation for both the quantitative and qualitative aspects of leadership</w:t>
      </w:r>
      <w:r w:rsidR="00320DFE">
        <w:t>.</w:t>
      </w:r>
    </w:p>
    <w:p w:rsidR="008A2629" w:rsidRDefault="008A2629" w:rsidP="00664092"/>
    <w:p w:rsidR="00532679" w:rsidRDefault="008E7E28" w:rsidP="004A1901">
      <w:pPr>
        <w:rPr>
          <w:color w:val="000000" w:themeColor="text1"/>
        </w:rPr>
      </w:pPr>
      <w:r>
        <w:t>An essential</w:t>
      </w:r>
      <w:r w:rsidR="004A1901">
        <w:t xml:space="preserve"> component of this course is </w:t>
      </w:r>
      <w:r>
        <w:t xml:space="preserve">hands-on </w:t>
      </w:r>
      <w:r w:rsidR="00E85551">
        <w:t xml:space="preserve">field work </w:t>
      </w:r>
      <w:r w:rsidR="004A1901">
        <w:t xml:space="preserve">funded by both the McCormick </w:t>
      </w:r>
      <w:r w:rsidR="00532679">
        <w:t>and Knight Foundations.  For the past ten</w:t>
      </w:r>
      <w:r w:rsidR="004A1901">
        <w:t xml:space="preserve"> semesters,</w:t>
      </w:r>
      <w:r w:rsidR="00532679">
        <w:t xml:space="preserve"> almost 200</w:t>
      </w:r>
      <w:r w:rsidR="004A1901">
        <w:t xml:space="preserve"> students in this course have worked with</w:t>
      </w:r>
      <w:r w:rsidR="00532679">
        <w:t xml:space="preserve"> more than a dozen community newspape</w:t>
      </w:r>
      <w:r w:rsidR="00E85551">
        <w:t>rs throughout the country,</w:t>
      </w:r>
      <w:r w:rsidR="00532679">
        <w:t xml:space="preserve"> h</w:t>
      </w:r>
      <w:r w:rsidR="004A1901">
        <w:t>elping them develop new business models for the 21</w:t>
      </w:r>
      <w:r w:rsidR="004A1901" w:rsidRPr="004A1901">
        <w:rPr>
          <w:vertAlign w:val="superscript"/>
        </w:rPr>
        <w:t>st</w:t>
      </w:r>
      <w:r w:rsidR="004A1901">
        <w:t xml:space="preserve"> century.  </w:t>
      </w:r>
      <w:r w:rsidR="00532679">
        <w:t xml:space="preserve">This effort </w:t>
      </w:r>
      <w:r w:rsidR="00D34FBA">
        <w:t xml:space="preserve">became </w:t>
      </w:r>
      <w:r w:rsidR="004A1901" w:rsidRPr="00B27EE1">
        <w:rPr>
          <w:color w:val="000000" w:themeColor="text1"/>
        </w:rPr>
        <w:t xml:space="preserve">the basis of </w:t>
      </w:r>
      <w:r w:rsidR="00532679">
        <w:rPr>
          <w:color w:val="000000" w:themeColor="text1"/>
        </w:rPr>
        <w:t>a book</w:t>
      </w:r>
      <w:r w:rsidR="00D34FBA">
        <w:rPr>
          <w:color w:val="000000" w:themeColor="text1"/>
        </w:rPr>
        <w:t xml:space="preserve"> </w:t>
      </w:r>
      <w:r w:rsidR="00EE5341">
        <w:rPr>
          <w:color w:val="000000" w:themeColor="text1"/>
        </w:rPr>
        <w:t>published</w:t>
      </w:r>
      <w:r w:rsidR="00532679">
        <w:rPr>
          <w:color w:val="000000" w:themeColor="text1"/>
        </w:rPr>
        <w:t xml:space="preserve"> in </w:t>
      </w:r>
      <w:r w:rsidR="005B74C6">
        <w:rPr>
          <w:color w:val="000000" w:themeColor="text1"/>
        </w:rPr>
        <w:t>the s</w:t>
      </w:r>
      <w:r w:rsidR="00532679">
        <w:rPr>
          <w:color w:val="000000" w:themeColor="text1"/>
        </w:rPr>
        <w:t xml:space="preserve">pring </w:t>
      </w:r>
      <w:r w:rsidR="005B74C6">
        <w:rPr>
          <w:color w:val="000000" w:themeColor="text1"/>
        </w:rPr>
        <w:t xml:space="preserve">of </w:t>
      </w:r>
      <w:r w:rsidR="00532679">
        <w:rPr>
          <w:color w:val="000000" w:themeColor="text1"/>
        </w:rPr>
        <w:t xml:space="preserve">2014 by UNC Press, </w:t>
      </w:r>
      <w:r w:rsidR="00EE5341">
        <w:rPr>
          <w:i/>
          <w:color w:val="000000" w:themeColor="text1"/>
        </w:rPr>
        <w:t>Saving Community Journalism:</w:t>
      </w:r>
      <w:r w:rsidR="00D34FBA">
        <w:rPr>
          <w:i/>
          <w:color w:val="000000" w:themeColor="text1"/>
        </w:rPr>
        <w:t xml:space="preserve"> The Path to Profitability</w:t>
      </w:r>
      <w:r w:rsidR="00E85551">
        <w:rPr>
          <w:color w:val="000000" w:themeColor="text1"/>
        </w:rPr>
        <w:t>, and</w:t>
      </w:r>
      <w:r w:rsidR="00532679">
        <w:rPr>
          <w:color w:val="000000" w:themeColor="text1"/>
        </w:rPr>
        <w:t xml:space="preserve"> the instructional website, </w:t>
      </w:r>
      <w:hyperlink r:id="rId8" w:history="1">
        <w:r w:rsidR="00347F4E" w:rsidRPr="0052724B">
          <w:rPr>
            <w:rStyle w:val="Hyperlink"/>
          </w:rPr>
          <w:t>www.savingcommunityjournalism.com</w:t>
        </w:r>
      </w:hyperlink>
      <w:r w:rsidR="00532679">
        <w:rPr>
          <w:color w:val="000000" w:themeColor="text1"/>
        </w:rPr>
        <w:t>.</w:t>
      </w:r>
    </w:p>
    <w:p w:rsidR="00532679" w:rsidRDefault="00532679" w:rsidP="004A1901">
      <w:pPr>
        <w:rPr>
          <w:color w:val="000000" w:themeColor="text1"/>
        </w:rPr>
      </w:pPr>
    </w:p>
    <w:p w:rsidR="00EE5341" w:rsidRDefault="008A2629" w:rsidP="004A1901">
      <w:pPr>
        <w:rPr>
          <w:color w:val="000000" w:themeColor="text1"/>
        </w:rPr>
      </w:pPr>
      <w:r w:rsidRPr="00B27EE1">
        <w:rPr>
          <w:color w:val="000000" w:themeColor="text1"/>
        </w:rPr>
        <w:t xml:space="preserve">Students taking the course this </w:t>
      </w:r>
      <w:r w:rsidR="00320DFE" w:rsidRPr="00B27EE1">
        <w:rPr>
          <w:color w:val="000000" w:themeColor="text1"/>
        </w:rPr>
        <w:t>fall</w:t>
      </w:r>
      <w:r w:rsidRPr="00B27EE1">
        <w:rPr>
          <w:color w:val="000000" w:themeColor="text1"/>
        </w:rPr>
        <w:t xml:space="preserve"> will have the opportunity to continue </w:t>
      </w:r>
      <w:r w:rsidR="00EE5341">
        <w:rPr>
          <w:color w:val="000000" w:themeColor="text1"/>
        </w:rPr>
        <w:t>this work,</w:t>
      </w:r>
      <w:r w:rsidR="00532679">
        <w:rPr>
          <w:color w:val="000000" w:themeColor="text1"/>
        </w:rPr>
        <w:t xml:space="preserve"> or work on two other related projects.  Details of the three projects will be distributed in the first class (August 21).   </w:t>
      </w:r>
      <w:r w:rsidR="00E85551">
        <w:rPr>
          <w:color w:val="000000" w:themeColor="text1"/>
        </w:rPr>
        <w:t xml:space="preserve">Team assignments, which will be made during the second class, will be based on your interests and skills. </w:t>
      </w:r>
      <w:r w:rsidR="00E85551">
        <w:rPr>
          <w:i/>
          <w:color w:val="000000" w:themeColor="text1"/>
        </w:rPr>
        <w:t>Thes</w:t>
      </w:r>
      <w:r w:rsidR="00532679">
        <w:rPr>
          <w:i/>
          <w:color w:val="000000" w:themeColor="text1"/>
        </w:rPr>
        <w:t>e projects are very different from the semester-long projects that you typically encounter in other upper-level courses</w:t>
      </w:r>
      <w:r w:rsidR="00E85551">
        <w:rPr>
          <w:i/>
          <w:color w:val="000000" w:themeColor="text1"/>
        </w:rPr>
        <w:t xml:space="preserve"> at either the journalism or business schools</w:t>
      </w:r>
      <w:r w:rsidR="00532679">
        <w:rPr>
          <w:i/>
          <w:color w:val="000000" w:themeColor="text1"/>
        </w:rPr>
        <w:t xml:space="preserve">.  </w:t>
      </w:r>
      <w:r w:rsidR="00532679">
        <w:rPr>
          <w:color w:val="000000" w:themeColor="text1"/>
        </w:rPr>
        <w:t>Since most of these projects sp</w:t>
      </w:r>
      <w:r w:rsidR="00E85551">
        <w:rPr>
          <w:color w:val="000000" w:themeColor="text1"/>
        </w:rPr>
        <w:t>an several semesters, your team</w:t>
      </w:r>
      <w:r w:rsidR="00532679">
        <w:rPr>
          <w:color w:val="000000" w:themeColor="text1"/>
        </w:rPr>
        <w:t xml:space="preserve"> will be expected to pick up where the last group left off and then work toward</w:t>
      </w:r>
      <w:r w:rsidR="00E746B1">
        <w:rPr>
          <w:color w:val="000000" w:themeColor="text1"/>
        </w:rPr>
        <w:t xml:space="preserve"> </w:t>
      </w:r>
      <w:r w:rsidR="00E746B1">
        <w:rPr>
          <w:color w:val="000000" w:themeColor="text1"/>
        </w:rPr>
        <w:lastRenderedPageBreak/>
        <w:t>“</w:t>
      </w:r>
      <w:r w:rsidR="00532679">
        <w:rPr>
          <w:color w:val="000000" w:themeColor="text1"/>
        </w:rPr>
        <w:t xml:space="preserve"> passing the baton</w:t>
      </w:r>
      <w:r w:rsidR="00E746B1">
        <w:rPr>
          <w:color w:val="000000" w:themeColor="text1"/>
        </w:rPr>
        <w:t>” to students in the following</w:t>
      </w:r>
      <w:r w:rsidR="00074C22">
        <w:rPr>
          <w:color w:val="000000" w:themeColor="text1"/>
        </w:rPr>
        <w:t xml:space="preserve"> semester’s class.  This passing of a project from one department or team to another</w:t>
      </w:r>
      <w:r w:rsidR="00E85551">
        <w:rPr>
          <w:color w:val="000000" w:themeColor="text1"/>
        </w:rPr>
        <w:t xml:space="preserve"> is </w:t>
      </w:r>
      <w:r w:rsidR="00074C22">
        <w:rPr>
          <w:color w:val="000000" w:themeColor="text1"/>
        </w:rPr>
        <w:t>typical of the wo</w:t>
      </w:r>
      <w:r w:rsidR="00E746B1">
        <w:rPr>
          <w:color w:val="000000" w:themeColor="text1"/>
        </w:rPr>
        <w:t xml:space="preserve">rk flow in most organizations, </w:t>
      </w:r>
      <w:r w:rsidR="00074C22">
        <w:rPr>
          <w:color w:val="000000" w:themeColor="text1"/>
        </w:rPr>
        <w:t>whether for-profit or nonprofit, start-up or mature.  Therefore, these projects will give you an opportunity to develo</w:t>
      </w:r>
      <w:r w:rsidR="00E85551">
        <w:rPr>
          <w:color w:val="000000" w:themeColor="text1"/>
        </w:rPr>
        <w:t xml:space="preserve">p a different set of management </w:t>
      </w:r>
      <w:r w:rsidR="00074C22">
        <w:rPr>
          <w:color w:val="000000" w:themeColor="text1"/>
        </w:rPr>
        <w:t xml:space="preserve">skills </w:t>
      </w:r>
      <w:r w:rsidR="00E746B1">
        <w:rPr>
          <w:color w:val="000000" w:themeColor="text1"/>
        </w:rPr>
        <w:t>than other class projects you may have participated in.  The field work may involve any or all of the following:  conducting research, recommending strategies, and working side-by-side with the client to implement change.</w:t>
      </w:r>
      <w:r w:rsidR="00EE5341">
        <w:rPr>
          <w:color w:val="000000" w:themeColor="text1"/>
        </w:rPr>
        <w:t xml:space="preserve"> </w:t>
      </w:r>
      <w:r w:rsidR="00E85551">
        <w:rPr>
          <w:color w:val="000000" w:themeColor="text1"/>
        </w:rPr>
        <w:t xml:space="preserve"> Your team will be expected to deal directly with the client throughout the semester.</w:t>
      </w:r>
    </w:p>
    <w:p w:rsidR="00664092" w:rsidRDefault="00664092" w:rsidP="00664092"/>
    <w:p w:rsidR="008A2629" w:rsidRDefault="008A2629" w:rsidP="008A2629">
      <w:r>
        <w:t>This in-field consul</w:t>
      </w:r>
      <w:r w:rsidR="00E85551">
        <w:t>ting project will offer you</w:t>
      </w:r>
      <w:r>
        <w:t xml:space="preserve"> th</w:t>
      </w:r>
      <w:r w:rsidR="00E85551">
        <w:t>e opportunity to evaluate your own style</w:t>
      </w:r>
      <w:r>
        <w:t xml:space="preserve"> of management</w:t>
      </w:r>
      <w:r w:rsidR="00E85551">
        <w:t xml:space="preserve"> and leadership and compare it</w:t>
      </w:r>
      <w:r>
        <w:t xml:space="preserve"> with the styles </w:t>
      </w:r>
      <w:r w:rsidR="00F47BAD">
        <w:t xml:space="preserve">of others </w:t>
      </w:r>
      <w:r>
        <w:t>who are leadi</w:t>
      </w:r>
      <w:r w:rsidR="00F47BAD">
        <w:t>ng a change process or business</w:t>
      </w:r>
      <w:r>
        <w:t xml:space="preserve"> transformation.  In addition to gaining a better understanding</w:t>
      </w:r>
      <w:r w:rsidR="00F47BAD">
        <w:t xml:space="preserve"> of the challenges facing </w:t>
      </w:r>
      <w:r>
        <w:t xml:space="preserve">companies during a period </w:t>
      </w:r>
      <w:r w:rsidR="00E85551">
        <w:t xml:space="preserve">of immense disruption, you </w:t>
      </w:r>
      <w:r>
        <w:t xml:space="preserve">should </w:t>
      </w:r>
      <w:r w:rsidR="008E7E28">
        <w:t xml:space="preserve">gain valuable insights into </w:t>
      </w:r>
      <w:r>
        <w:t xml:space="preserve">the critical leadership skills </w:t>
      </w:r>
      <w:r w:rsidR="005B74C6">
        <w:t>needed</w:t>
      </w:r>
      <w:r>
        <w:t xml:space="preserve"> to succeed in the 21</w:t>
      </w:r>
      <w:r w:rsidRPr="00972E6C">
        <w:rPr>
          <w:vertAlign w:val="superscript"/>
        </w:rPr>
        <w:t>st</w:t>
      </w:r>
      <w:r>
        <w:t xml:space="preserve"> century.</w:t>
      </w:r>
    </w:p>
    <w:p w:rsidR="00EE5341" w:rsidRDefault="00EE5341" w:rsidP="008A2629"/>
    <w:p w:rsidR="00EE5341" w:rsidRDefault="00EE5341" w:rsidP="008A2629">
      <w:r>
        <w:t>Recent research by the Center for Creative Leadership has found that high performing leaders say that they “learned” how to be a leader by having challenging assignments, receiving coaching and mentoring, and by taking formal leadership c</w:t>
      </w:r>
      <w:r w:rsidR="00F47BAD">
        <w:t>ourses.  All three elements are</w:t>
      </w:r>
      <w:r>
        <w:t xml:space="preserve"> necessary if individuals were to move from merely being a “top performer” in an organization to being a “high-performing leader.”  Therefore, this course attempts to incorporate all three elements into the experience you will have as a student this semester.</w:t>
      </w:r>
    </w:p>
    <w:p w:rsidR="006037A9" w:rsidRDefault="006037A9" w:rsidP="008A2629"/>
    <w:p w:rsidR="006037A9" w:rsidRDefault="00E85551" w:rsidP="008A2629">
      <w:r>
        <w:t>You will have n</w:t>
      </w:r>
      <w:r w:rsidR="006037A9">
        <w:t>umerous opportunities to lead and excel at producing a final project for a “real” client.  I will serve as a coach – as will your classmates.  And you will have ample opportunity to discuss and apply the required readings.</w:t>
      </w:r>
    </w:p>
    <w:p w:rsidR="008A2629" w:rsidRDefault="008A2629" w:rsidP="008A2629"/>
    <w:p w:rsidR="00F9762B" w:rsidRDefault="00F9762B" w:rsidP="00F9762B">
      <w:r>
        <w:rPr>
          <w:b/>
        </w:rPr>
        <w:t xml:space="preserve">Course Objectives: </w:t>
      </w:r>
      <w:r>
        <w:t>This course is designed for</w:t>
      </w:r>
      <w:r w:rsidR="0088224F">
        <w:t>:</w:t>
      </w:r>
      <w:r w:rsidR="00D55E8D">
        <w:t xml:space="preserve"> future journalists </w:t>
      </w:r>
      <w:r>
        <w:t>who aspire to cover either busin</w:t>
      </w:r>
      <w:r w:rsidR="0088224F">
        <w:t xml:space="preserve">ess or politics; </w:t>
      </w:r>
      <w:r>
        <w:t>business and marketing majors who will be working in media or technology companies</w:t>
      </w:r>
      <w:r w:rsidR="00E746B1">
        <w:t>;</w:t>
      </w:r>
      <w:r w:rsidR="0088224F">
        <w:t xml:space="preserve"> entrepreneurs</w:t>
      </w:r>
      <w:r w:rsidR="00F47BAD">
        <w:t xml:space="preserve"> who are</w:t>
      </w:r>
      <w:r w:rsidR="0088224F">
        <w:t xml:space="preserve"> leading a team throug</w:t>
      </w:r>
      <w:r w:rsidR="00E746B1">
        <w:t>h the start-up phase; and</w:t>
      </w:r>
      <w:r w:rsidR="0088224F">
        <w:t xml:space="preserve"> mature managers who are seeking to </w:t>
      </w:r>
      <w:r w:rsidR="00074C22">
        <w:t xml:space="preserve">incorporate the </w:t>
      </w:r>
      <w:r w:rsidR="0088224F">
        <w:t xml:space="preserve">best </w:t>
      </w:r>
      <w:r w:rsidR="00074C22">
        <w:t>principles of business strategy and leadership into the vision and management of non</w:t>
      </w:r>
      <w:r w:rsidR="00E746B1">
        <w:t>p</w:t>
      </w:r>
      <w:r w:rsidR="00074C22">
        <w:t xml:space="preserve">rofit or mission-driven organizations.  </w:t>
      </w:r>
      <w:r w:rsidR="0088224F">
        <w:t>This course tends to attract a diverse group of students, and, if your experience is typical, you will find that</w:t>
      </w:r>
      <w:r w:rsidR="00F47BAD">
        <w:t xml:space="preserve"> you</w:t>
      </w:r>
      <w:r w:rsidR="0088224F">
        <w:t xml:space="preserve"> learn a great deal from your classmates.</w:t>
      </w:r>
    </w:p>
    <w:p w:rsidR="00F9762B" w:rsidRDefault="00F9762B" w:rsidP="00F9762B"/>
    <w:p w:rsidR="00F9762B" w:rsidRDefault="00F9762B" w:rsidP="00F9762B">
      <w:r>
        <w:t xml:space="preserve">Because this is a capstone course, many of you will have objectives specific to your long-term career aspirations.  </w:t>
      </w:r>
      <w:r w:rsidR="005C19AE">
        <w:t>In general, I select readings and design field work in this course so that you emerge with:</w:t>
      </w:r>
    </w:p>
    <w:p w:rsidR="005C19AE" w:rsidRDefault="005C19AE" w:rsidP="00F9762B"/>
    <w:p w:rsidR="00157C31" w:rsidRDefault="005C19AE" w:rsidP="00157C31">
      <w:pPr>
        <w:numPr>
          <w:ilvl w:val="0"/>
          <w:numId w:val="1"/>
        </w:numPr>
        <w:rPr>
          <w:b/>
        </w:rPr>
      </w:pPr>
      <w:r>
        <w:rPr>
          <w:b/>
        </w:rPr>
        <w:t>An historical appreciation for leadership</w:t>
      </w:r>
      <w:r w:rsidR="00157C31">
        <w:rPr>
          <w:b/>
        </w:rPr>
        <w:t xml:space="preserve"> and strategy development in the political, military and business arenas, and a</w:t>
      </w:r>
      <w:r>
        <w:rPr>
          <w:b/>
        </w:rPr>
        <w:t xml:space="preserve"> nuanced understanding of the </w:t>
      </w:r>
      <w:r w:rsidR="00157C31">
        <w:rPr>
          <w:b/>
        </w:rPr>
        <w:t xml:space="preserve">strengths and weaknesses of historical and contemporary leaders in </w:t>
      </w:r>
      <w:r w:rsidR="00CF05EF">
        <w:rPr>
          <w:b/>
        </w:rPr>
        <w:t xml:space="preserve"> </w:t>
      </w:r>
      <w:r w:rsidR="00157C31">
        <w:rPr>
          <w:b/>
        </w:rPr>
        <w:t>each of those fields</w:t>
      </w:r>
      <w:r w:rsidR="005D7278">
        <w:rPr>
          <w:b/>
        </w:rPr>
        <w:t>.</w:t>
      </w:r>
      <w:r w:rsidR="00157C31" w:rsidRPr="00157C31">
        <w:rPr>
          <w:b/>
        </w:rPr>
        <w:t xml:space="preserve"> </w:t>
      </w:r>
    </w:p>
    <w:p w:rsidR="00157C31" w:rsidRDefault="00157C31" w:rsidP="00157C31">
      <w:pPr>
        <w:numPr>
          <w:ilvl w:val="0"/>
          <w:numId w:val="1"/>
        </w:numPr>
        <w:rPr>
          <w:b/>
        </w:rPr>
      </w:pPr>
      <w:r>
        <w:rPr>
          <w:b/>
        </w:rPr>
        <w:lastRenderedPageBreak/>
        <w:t>A personalized framework for assessing your own leadership strengths and weaknesses and coming up with a “game plan” for lifelong learning and improvement.</w:t>
      </w:r>
    </w:p>
    <w:p w:rsidR="00C46604" w:rsidRDefault="00C46604" w:rsidP="005C19AE">
      <w:pPr>
        <w:numPr>
          <w:ilvl w:val="0"/>
          <w:numId w:val="1"/>
        </w:numPr>
        <w:rPr>
          <w:b/>
        </w:rPr>
      </w:pPr>
      <w:r>
        <w:rPr>
          <w:b/>
        </w:rPr>
        <w:t>Familiarity with recent research on strategic and organizational concepts, including high performance teams, creative destruction, confirmatory bias, and diversity issues.</w:t>
      </w:r>
    </w:p>
    <w:p w:rsidR="005C19AE" w:rsidRDefault="005C19AE" w:rsidP="005C19AE">
      <w:pPr>
        <w:numPr>
          <w:ilvl w:val="0"/>
          <w:numId w:val="1"/>
        </w:numPr>
        <w:rPr>
          <w:b/>
        </w:rPr>
      </w:pPr>
      <w:r>
        <w:rPr>
          <w:b/>
        </w:rPr>
        <w:t>In-depth knowledge of the strategic and organizational challenges facing 21</w:t>
      </w:r>
      <w:r w:rsidRPr="005C19AE">
        <w:rPr>
          <w:b/>
          <w:vertAlign w:val="superscript"/>
        </w:rPr>
        <w:t>st</w:t>
      </w:r>
      <w:r>
        <w:rPr>
          <w:b/>
        </w:rPr>
        <w:t xml:space="preserve">-century executives in media </w:t>
      </w:r>
      <w:r w:rsidR="00CF05EF">
        <w:rPr>
          <w:b/>
        </w:rPr>
        <w:t xml:space="preserve">and technology </w:t>
      </w:r>
      <w:r>
        <w:rPr>
          <w:b/>
        </w:rPr>
        <w:t>organizations.</w:t>
      </w:r>
    </w:p>
    <w:p w:rsidR="00CF05EF" w:rsidRDefault="00157C31" w:rsidP="005C19AE">
      <w:pPr>
        <w:numPr>
          <w:ilvl w:val="0"/>
          <w:numId w:val="1"/>
        </w:numPr>
        <w:rPr>
          <w:b/>
        </w:rPr>
      </w:pPr>
      <w:r>
        <w:rPr>
          <w:b/>
          <w:i/>
        </w:rPr>
        <w:t xml:space="preserve">And last, but not least, </w:t>
      </w:r>
      <w:r>
        <w:rPr>
          <w:b/>
        </w:rPr>
        <w:t>h</w:t>
      </w:r>
      <w:r w:rsidR="005C19AE">
        <w:rPr>
          <w:b/>
        </w:rPr>
        <w:t>ands-on experience analyzing the business strategy of a media company</w:t>
      </w:r>
      <w:r w:rsidR="00CF05EF">
        <w:rPr>
          <w:b/>
        </w:rPr>
        <w:t>, presenting research and analysis to management, and then assisting with the implementation and management of change.</w:t>
      </w:r>
    </w:p>
    <w:p w:rsidR="005C19AE" w:rsidRPr="005C19AE" w:rsidRDefault="005C19AE" w:rsidP="00157C31">
      <w:pPr>
        <w:ind w:left="720"/>
        <w:rPr>
          <w:b/>
        </w:rPr>
      </w:pPr>
    </w:p>
    <w:p w:rsidR="00F9762B" w:rsidRDefault="00664092" w:rsidP="00664092">
      <w:r w:rsidRPr="004F5BDF">
        <w:rPr>
          <w:b/>
        </w:rPr>
        <w:t>Course Requirements</w:t>
      </w:r>
      <w:r w:rsidR="00B271CB">
        <w:rPr>
          <w:b/>
        </w:rPr>
        <w:t xml:space="preserve"> and Grading</w:t>
      </w:r>
      <w:r>
        <w:t>:</w:t>
      </w:r>
    </w:p>
    <w:p w:rsidR="00F9762B" w:rsidRDefault="00F9762B" w:rsidP="00664092"/>
    <w:p w:rsidR="00F9762B" w:rsidRDefault="00F9762B" w:rsidP="00F9762B">
      <w:r>
        <w:t xml:space="preserve">Leadership in a Time of Change builds on the skills acquired in other courses.  Therefore, undergraduate JOMC students should have completed at least one of the following </w:t>
      </w:r>
      <w:r w:rsidR="005D7278">
        <w:t>-</w:t>
      </w:r>
      <w:r>
        <w:t xml:space="preserve"> Digital Media Economics and Behavior (</w:t>
      </w:r>
      <w:r w:rsidR="00157C31">
        <w:t xml:space="preserve">JOMC </w:t>
      </w:r>
      <w:r>
        <w:t>551), Concepts of Marketing (</w:t>
      </w:r>
      <w:r w:rsidR="00157C31">
        <w:t xml:space="preserve">JOMC </w:t>
      </w:r>
      <w:r w:rsidR="00503BE4">
        <w:t>475</w:t>
      </w:r>
      <w:r w:rsidR="003544F5">
        <w:t xml:space="preserve">), Digital Advertising </w:t>
      </w:r>
      <w:r w:rsidR="0028569B">
        <w:t>and Marketing or Market Intelligence</w:t>
      </w:r>
      <w:r w:rsidR="00F47BAD">
        <w:t xml:space="preserve"> (JOMC 491</w:t>
      </w:r>
      <w:r w:rsidR="003544F5">
        <w:t>)</w:t>
      </w:r>
      <w:r w:rsidR="0028569B">
        <w:t>,</w:t>
      </w:r>
      <w:r w:rsidR="003544F5">
        <w:t xml:space="preserve"> </w:t>
      </w:r>
      <w:r>
        <w:t>or Business Reporting (</w:t>
      </w:r>
      <w:r w:rsidR="00157C31">
        <w:t xml:space="preserve">JOMC </w:t>
      </w:r>
      <w:r w:rsidR="00503BE4">
        <w:t>452</w:t>
      </w:r>
      <w:r>
        <w:t>)</w:t>
      </w:r>
      <w:r w:rsidR="00F47BAD">
        <w:t xml:space="preserve">.  You </w:t>
      </w:r>
      <w:r>
        <w:t>should b</w:t>
      </w:r>
      <w:r w:rsidR="002B150F">
        <w:t>e comfortable analyzing</w:t>
      </w:r>
      <w:r>
        <w:t xml:space="preserve"> basic financial statements and market research. </w:t>
      </w:r>
      <w:r w:rsidR="00157C31">
        <w:t>Graduate</w:t>
      </w:r>
      <w:r>
        <w:t xml:space="preserve"> </w:t>
      </w:r>
      <w:r w:rsidR="00157C31">
        <w:t>students should have c</w:t>
      </w:r>
      <w:r>
        <w:t>ompleted at least one of these courses</w:t>
      </w:r>
      <w:r w:rsidR="00157C31">
        <w:t>, or have relevant professional experience</w:t>
      </w:r>
      <w:r>
        <w:rPr>
          <w:b/>
        </w:rPr>
        <w:t>.</w:t>
      </w:r>
      <w:r w:rsidRPr="005D21BB">
        <w:rPr>
          <w:b/>
        </w:rPr>
        <w:t xml:space="preserve"> </w:t>
      </w:r>
      <w:r>
        <w:t xml:space="preserve">Business majors or MBA candidates should have completed basic core courses.  </w:t>
      </w:r>
    </w:p>
    <w:p w:rsidR="00F9762B" w:rsidRDefault="00F9762B" w:rsidP="00664092"/>
    <w:p w:rsidR="00F56B50" w:rsidRDefault="00F56B50" w:rsidP="00F56B50">
      <w:pPr>
        <w:rPr>
          <w:b/>
        </w:rPr>
      </w:pPr>
      <w:r w:rsidRPr="004F5BDF">
        <w:rPr>
          <w:b/>
        </w:rPr>
        <w:t>Grading:</w:t>
      </w:r>
    </w:p>
    <w:p w:rsidR="00F56B50" w:rsidRDefault="00F56B50" w:rsidP="00F56B50">
      <w:pPr>
        <w:rPr>
          <w:b/>
        </w:rPr>
      </w:pPr>
    </w:p>
    <w:p w:rsidR="00F56B50" w:rsidRDefault="006037A9" w:rsidP="00F56B50">
      <w:r>
        <w:t>This is an upper-lev</w:t>
      </w:r>
      <w:r w:rsidR="00D55E8D">
        <w:t>el seminar course.  G</w:t>
      </w:r>
      <w:r w:rsidR="00F56B50">
        <w:t>rading is based equally on two components:</w:t>
      </w:r>
    </w:p>
    <w:p w:rsidR="00F56B50" w:rsidRDefault="00F56B50" w:rsidP="00F56B50">
      <w:pPr>
        <w:numPr>
          <w:ilvl w:val="0"/>
          <w:numId w:val="1"/>
        </w:numPr>
      </w:pPr>
      <w:r>
        <w:t>your participation in and contribution to class discussions built around the assigned readings</w:t>
      </w:r>
      <w:r w:rsidR="008E7E28">
        <w:t xml:space="preserve">, case studies, leadership </w:t>
      </w:r>
      <w:r>
        <w:t>presentations</w:t>
      </w:r>
      <w:r w:rsidR="008E7E28">
        <w:t xml:space="preserve"> and book reports</w:t>
      </w:r>
      <w:r w:rsidR="00422599">
        <w:t>,</w:t>
      </w:r>
    </w:p>
    <w:p w:rsidR="00F56B50" w:rsidRDefault="006037A9" w:rsidP="00F56B50">
      <w:pPr>
        <w:numPr>
          <w:ilvl w:val="0"/>
          <w:numId w:val="1"/>
        </w:numPr>
      </w:pPr>
      <w:proofErr w:type="gramStart"/>
      <w:r>
        <w:t>a</w:t>
      </w:r>
      <w:proofErr w:type="gramEnd"/>
      <w:r>
        <w:t xml:space="preserve"> case study,</w:t>
      </w:r>
      <w:r w:rsidR="00F56B50">
        <w:t xml:space="preserve"> research report </w:t>
      </w:r>
      <w:r>
        <w:t xml:space="preserve">or other finished product, </w:t>
      </w:r>
      <w:r w:rsidR="00F56B50">
        <w:t>based on your field assignment.</w:t>
      </w:r>
    </w:p>
    <w:p w:rsidR="00F56B50" w:rsidRDefault="00F56B50" w:rsidP="00F56B50"/>
    <w:p w:rsidR="006037A9" w:rsidRDefault="006037A9" w:rsidP="00F56B50">
      <w:r>
        <w:t>Class Participation:</w:t>
      </w:r>
    </w:p>
    <w:p w:rsidR="00F56B50" w:rsidRDefault="006037A9" w:rsidP="00F56B50">
      <w:r>
        <w:tab/>
      </w:r>
      <w:r w:rsidR="00F56B50">
        <w:t>As</w:t>
      </w:r>
      <w:r>
        <w:t>signed Readings, Case Studies</w:t>
      </w:r>
      <w:r>
        <w:tab/>
      </w:r>
      <w:r>
        <w:tab/>
      </w:r>
      <w:r>
        <w:tab/>
      </w:r>
      <w:r>
        <w:tab/>
      </w:r>
      <w:r>
        <w:tab/>
        <w:t>3</w:t>
      </w:r>
      <w:r w:rsidR="00F56B50">
        <w:t>0%</w:t>
      </w:r>
    </w:p>
    <w:p w:rsidR="00F56B50" w:rsidRDefault="00F56B50" w:rsidP="00F56B50"/>
    <w:p w:rsidR="00F56B50" w:rsidRDefault="006037A9" w:rsidP="00F56B50">
      <w:r>
        <w:tab/>
      </w:r>
      <w:r w:rsidR="00F56B50">
        <w:t>Presentation of a Leadership Profile</w:t>
      </w:r>
      <w:r w:rsidR="00F56B50">
        <w:tab/>
      </w:r>
      <w:r w:rsidR="00F56B50">
        <w:tab/>
      </w:r>
      <w:r w:rsidR="00F56B50">
        <w:tab/>
      </w:r>
      <w:r w:rsidR="00F56B50">
        <w:tab/>
      </w:r>
      <w:r w:rsidR="00F56B50">
        <w:tab/>
      </w:r>
      <w:r>
        <w:t>10</w:t>
      </w:r>
      <w:r w:rsidR="00F56B50">
        <w:t xml:space="preserve">%   </w:t>
      </w:r>
    </w:p>
    <w:p w:rsidR="00F56B50" w:rsidRDefault="00F56B50" w:rsidP="00F56B50"/>
    <w:p w:rsidR="00F56B50" w:rsidRDefault="006037A9" w:rsidP="00F56B50">
      <w:r>
        <w:tab/>
      </w:r>
      <w:r w:rsidR="00F56B50">
        <w:t>Historical Book Report</w:t>
      </w:r>
      <w:r w:rsidR="00F56B50">
        <w:tab/>
      </w:r>
      <w:r w:rsidR="00F56B50">
        <w:tab/>
      </w:r>
      <w:r w:rsidR="00F56B50">
        <w:tab/>
      </w:r>
      <w:r w:rsidR="00F56B50">
        <w:tab/>
      </w:r>
      <w:r w:rsidR="00F56B50">
        <w:tab/>
      </w:r>
      <w:r w:rsidR="00F56B50">
        <w:tab/>
      </w:r>
      <w:r>
        <w:t>10</w:t>
      </w:r>
      <w:r w:rsidR="00F56B50">
        <w:t>%</w:t>
      </w:r>
    </w:p>
    <w:p w:rsidR="00F56B50" w:rsidRDefault="00F56B50" w:rsidP="00F56B50"/>
    <w:p w:rsidR="00F56B50" w:rsidRDefault="00F56B50" w:rsidP="00F56B50">
      <w:r>
        <w:t>Research Report or Case Study, based on Field Work</w:t>
      </w:r>
      <w:r>
        <w:tab/>
      </w:r>
      <w:r w:rsidR="005B08DD">
        <w:tab/>
      </w:r>
      <w:r>
        <w:tab/>
        <w:t>50%</w:t>
      </w:r>
    </w:p>
    <w:p w:rsidR="00F56B50" w:rsidRDefault="00F56B50" w:rsidP="00F56B50"/>
    <w:p w:rsidR="00F56B50" w:rsidRDefault="00F56B50" w:rsidP="00F56B50">
      <w:pPr>
        <w:rPr>
          <w:i/>
        </w:rPr>
      </w:pPr>
      <w:r w:rsidRPr="00F56B50">
        <w:rPr>
          <w:i/>
        </w:rPr>
        <w:t>There will be an additional weekly one-hour research requirement for graduate students, related to the field work.</w:t>
      </w:r>
    </w:p>
    <w:p w:rsidR="00E573BD" w:rsidRDefault="00E573BD" w:rsidP="00F56B50">
      <w:pPr>
        <w:rPr>
          <w:i/>
        </w:rPr>
      </w:pPr>
    </w:p>
    <w:p w:rsidR="00E573BD" w:rsidRPr="00E573BD" w:rsidRDefault="00E573BD" w:rsidP="00F56B50">
      <w:r>
        <w:rPr>
          <w:b/>
        </w:rPr>
        <w:t xml:space="preserve">Please Note: </w:t>
      </w:r>
      <w:r>
        <w:t>Given the heavy emphasis on class participation, yo</w:t>
      </w:r>
      <w:r w:rsidR="002F32B0">
        <w:t>u must do the assigned readings</w:t>
      </w:r>
      <w:r>
        <w:t xml:space="preserve"> if you hope to achieve a good grade in this class.</w:t>
      </w:r>
    </w:p>
    <w:p w:rsidR="00F56B50" w:rsidRPr="00F56B50" w:rsidRDefault="00F56B50" w:rsidP="00F56B50">
      <w:pPr>
        <w:rPr>
          <w:b/>
          <w:i/>
        </w:rPr>
      </w:pPr>
    </w:p>
    <w:p w:rsidR="003C49B2" w:rsidRDefault="00F56B50" w:rsidP="00F56B50">
      <w:r>
        <w:rPr>
          <w:b/>
        </w:rPr>
        <w:t>IMPORTANT: S</w:t>
      </w:r>
      <w:r w:rsidRPr="00F56B50">
        <w:rPr>
          <w:b/>
        </w:rPr>
        <w:t xml:space="preserve">tudents who wish to receive </w:t>
      </w:r>
      <w:r w:rsidR="002F32B0">
        <w:rPr>
          <w:b/>
        </w:rPr>
        <w:t xml:space="preserve">an “A” for the semester’s work </w:t>
      </w:r>
      <w:r w:rsidR="00DF3B56">
        <w:rPr>
          <w:b/>
        </w:rPr>
        <w:t>– or the graduate equivalent of</w:t>
      </w:r>
      <w:r w:rsidRPr="00F56B50">
        <w:rPr>
          <w:b/>
        </w:rPr>
        <w:t xml:space="preserve"> “Honors” – should deliver to the professor in the second class </w:t>
      </w:r>
      <w:r w:rsidR="006E3BD1" w:rsidRPr="00320DFE">
        <w:rPr>
          <w:b/>
        </w:rPr>
        <w:t>(</w:t>
      </w:r>
      <w:r w:rsidR="005B08DD">
        <w:rPr>
          <w:b/>
        </w:rPr>
        <w:t>Aug. 28</w:t>
      </w:r>
      <w:r w:rsidR="00320DFE" w:rsidRPr="00320DFE">
        <w:rPr>
          <w:b/>
        </w:rPr>
        <w:t xml:space="preserve">) </w:t>
      </w:r>
      <w:r w:rsidRPr="00F56B50">
        <w:rPr>
          <w:b/>
        </w:rPr>
        <w:t>a sealed one-page letter explaining how they will earn that grade.</w:t>
      </w:r>
      <w:r>
        <w:t xml:space="preserve"> This letter is the first leadership exercise and is designed t</w:t>
      </w:r>
      <w:r w:rsidR="003C49B2">
        <w:t xml:space="preserve">o help you clarify your </w:t>
      </w:r>
      <w:r>
        <w:t>own personal and professional goals for this course.  I</w:t>
      </w:r>
      <w:r w:rsidR="00AC5A70">
        <w:t xml:space="preserve"> will open and read it AT THE END</w:t>
      </w:r>
      <w:r>
        <w:t xml:space="preserve"> of th</w:t>
      </w:r>
      <w:r w:rsidR="003C49B2">
        <w:t>e semester, after the final project</w:t>
      </w:r>
      <w:r>
        <w:t xml:space="preserve"> is submitted.  </w:t>
      </w:r>
      <w:r w:rsidR="003C49B2">
        <w:t xml:space="preserve">If I disagree with your </w:t>
      </w:r>
      <w:r w:rsidR="00AC5A70">
        <w:t xml:space="preserve">goals or </w:t>
      </w:r>
      <w:r w:rsidR="003C49B2">
        <w:t xml:space="preserve">anticipated “performance” in this class, I will contact you directly to discuss at semester’s end – much as your supervisor will in annual performance reviews. </w:t>
      </w:r>
      <w:r w:rsidR="006037A9">
        <w:t xml:space="preserve">If, at any time, you are </w:t>
      </w:r>
      <w:r w:rsidR="00AC5A70">
        <w:t xml:space="preserve">having trouble meeting the goals you have set for yourself at the beginning of the semester, feel free to contact me to discuss. </w:t>
      </w:r>
      <w:r>
        <w:t xml:space="preserve">Please read Chapter 3, “Giving an A” in </w:t>
      </w:r>
      <w:r w:rsidRPr="00535CEB">
        <w:rPr>
          <w:i/>
        </w:rPr>
        <w:t>The Art of Possibility</w:t>
      </w:r>
      <w:r>
        <w:t xml:space="preserve"> (see below, required reading) before composing the letter.  Consider this </w:t>
      </w:r>
      <w:r w:rsidR="00AC5A70">
        <w:t xml:space="preserve">assignment </w:t>
      </w:r>
      <w:r>
        <w:t>a personal contract with yourself</w:t>
      </w:r>
      <w:r w:rsidR="003C49B2">
        <w:t xml:space="preserve"> and the beginning of a lifelong commitment to periodic self-assessment and goal-setting.</w:t>
      </w:r>
    </w:p>
    <w:p w:rsidR="00F56B50" w:rsidRDefault="00F56B50" w:rsidP="00F56B50"/>
    <w:p w:rsidR="000720A0" w:rsidRDefault="00F56B50" w:rsidP="00F56B50">
      <w:r w:rsidRPr="00F56B50">
        <w:rPr>
          <w:b/>
        </w:rPr>
        <w:t>Class Participation:</w:t>
      </w:r>
      <w:r>
        <w:t xml:space="preserve"> S</w:t>
      </w:r>
      <w:r w:rsidR="00664092">
        <w:t>ince this is a seminar</w:t>
      </w:r>
      <w:r w:rsidR="002B150F">
        <w:t xml:space="preserve"> course</w:t>
      </w:r>
      <w:r w:rsidR="00664092">
        <w:t>, students are expected to attend class and actively participate in discussions, which will be based on assigned readings</w:t>
      </w:r>
      <w:r w:rsidR="00157C31">
        <w:t>, select</w:t>
      </w:r>
      <w:r w:rsidR="00664092">
        <w:t xml:space="preserve"> case studies</w:t>
      </w:r>
      <w:r w:rsidR="00157C31">
        <w:t xml:space="preserve"> and field work</w:t>
      </w:r>
      <w:r w:rsidR="00664092">
        <w:t xml:space="preserve">. Students should read assigned texts and case studies in advance and come to class ready to volunteer insights and perspectives.  A well-informed future media executive regularly reads </w:t>
      </w:r>
      <w:r w:rsidR="003544F5">
        <w:rPr>
          <w:i/>
        </w:rPr>
        <w:t xml:space="preserve">The Wall Street Journal </w:t>
      </w:r>
      <w:r w:rsidR="003544F5">
        <w:t xml:space="preserve">and </w:t>
      </w:r>
      <w:r w:rsidR="00664092" w:rsidRPr="00852128">
        <w:rPr>
          <w:i/>
        </w:rPr>
        <w:t>The New York Times</w:t>
      </w:r>
      <w:r w:rsidR="002B150F">
        <w:t>.</w:t>
      </w:r>
      <w:r w:rsidR="00664092">
        <w:t xml:space="preserve">  In addition, students should sign up to re</w:t>
      </w:r>
      <w:r w:rsidR="00AB2EB9">
        <w:t xml:space="preserve">ceive updates from at least one </w:t>
      </w:r>
      <w:r w:rsidR="00664092">
        <w:t>of the following websites:</w:t>
      </w:r>
    </w:p>
    <w:p w:rsidR="00664092" w:rsidRDefault="00274876" w:rsidP="00F56B50">
      <w:hyperlink r:id="rId9" w:history="1">
        <w:r w:rsidR="0020305D" w:rsidRPr="0052724B">
          <w:rPr>
            <w:rStyle w:val="Hyperlink"/>
          </w:rPr>
          <w:t>http://hbswk.hbs.edu/</w:t>
        </w:r>
      </w:hyperlink>
      <w:r w:rsidR="0020305D">
        <w:t xml:space="preserve"> </w:t>
      </w:r>
      <w:r w:rsidR="00664092">
        <w:t xml:space="preserve"> (Harvard)</w:t>
      </w:r>
      <w:r w:rsidR="00B3255D">
        <w:t xml:space="preserve">  </w:t>
      </w:r>
    </w:p>
    <w:p w:rsidR="00664092" w:rsidRDefault="00274876" w:rsidP="00664092">
      <w:hyperlink r:id="rId10" w:history="1">
        <w:r w:rsidR="00664092" w:rsidRPr="005F2E47">
          <w:rPr>
            <w:rStyle w:val="Hyperlink"/>
          </w:rPr>
          <w:t>www.gsb.columbia.edu/ideasatwork</w:t>
        </w:r>
      </w:hyperlink>
      <w:r w:rsidR="00664092">
        <w:t xml:space="preserve"> (</w:t>
      </w:r>
      <w:smartTag w:uri="urn:schemas-microsoft-com:office:smarttags" w:element="place">
        <w:smartTag w:uri="urn:schemas-microsoft-com:office:smarttags" w:element="City">
          <w:r w:rsidR="00664092">
            <w:t>Columbia</w:t>
          </w:r>
        </w:smartTag>
      </w:smartTag>
      <w:r w:rsidR="00664092">
        <w:t>)</w:t>
      </w:r>
    </w:p>
    <w:p w:rsidR="00AB2EB9" w:rsidRDefault="00274876" w:rsidP="00664092">
      <w:hyperlink r:id="rId11" w:history="1">
        <w:r w:rsidR="00CB301D" w:rsidRPr="0052724B">
          <w:rPr>
            <w:rStyle w:val="Hyperlink"/>
          </w:rPr>
          <w:t>knowledge.wharton.upenn.edu</w:t>
        </w:r>
      </w:hyperlink>
      <w:r w:rsidR="00CB301D">
        <w:t xml:space="preserve"> </w:t>
      </w:r>
      <w:r w:rsidR="00AB2EB9">
        <w:t xml:space="preserve"> (University of Pennsylvania)</w:t>
      </w:r>
    </w:p>
    <w:p w:rsidR="00664092" w:rsidRDefault="00274876" w:rsidP="00664092">
      <w:hyperlink r:id="rId12" w:history="1">
        <w:r w:rsidR="00CE42F4" w:rsidRPr="0052724B">
          <w:rPr>
            <w:rStyle w:val="Hyperlink"/>
          </w:rPr>
          <w:t>www.mckinsey.com/insights</w:t>
        </w:r>
      </w:hyperlink>
      <w:r w:rsidR="00CE42F4">
        <w:t xml:space="preserve"> </w:t>
      </w:r>
      <w:r w:rsidR="00664092">
        <w:t>(McKinsey &amp; Co.)</w:t>
      </w:r>
    </w:p>
    <w:p w:rsidR="00664092" w:rsidRDefault="00274876" w:rsidP="00664092">
      <w:hyperlink r:id="rId13" w:history="1">
        <w:r w:rsidR="00B3255D" w:rsidRPr="0052724B">
          <w:rPr>
            <w:rStyle w:val="Hyperlink"/>
          </w:rPr>
          <w:t>www.strategy-business.com</w:t>
        </w:r>
      </w:hyperlink>
      <w:r w:rsidR="00017452">
        <w:t xml:space="preserve"> </w:t>
      </w:r>
      <w:r w:rsidR="00DF11F7">
        <w:t xml:space="preserve"> (Strategy&amp;, formerly Booz &amp; Company)</w:t>
      </w:r>
    </w:p>
    <w:p w:rsidR="00AB2EB9" w:rsidRDefault="00AB2EB9" w:rsidP="00664092"/>
    <w:p w:rsidR="00AB2EB9" w:rsidRDefault="005E3582" w:rsidP="00664092">
      <w:r>
        <w:t xml:space="preserve">By now you may be realizing that this </w:t>
      </w:r>
      <w:r w:rsidR="002B150F">
        <w:t xml:space="preserve">course has </w:t>
      </w:r>
      <w:r>
        <w:t xml:space="preserve">a heavy reading requirement.  </w:t>
      </w:r>
      <w:r w:rsidR="002B150F">
        <w:t xml:space="preserve">On average, you will be </w:t>
      </w:r>
      <w:r>
        <w:t>reading one book a week</w:t>
      </w:r>
      <w:r w:rsidR="002B150F">
        <w:t>, plus daily news and research updates</w:t>
      </w:r>
      <w:r>
        <w:t xml:space="preserve">.  You will quickly fall behind unless you develop a plan of attack.  The most successful leaders know how to prioritize </w:t>
      </w:r>
      <w:r w:rsidR="00C471DF">
        <w:t xml:space="preserve">competing demands </w:t>
      </w:r>
      <w:r>
        <w:rPr>
          <w:i/>
        </w:rPr>
        <w:t xml:space="preserve">and </w:t>
      </w:r>
      <w:r w:rsidR="002B150F">
        <w:t xml:space="preserve">how to effectively </w:t>
      </w:r>
      <w:r>
        <w:t>manage their time</w:t>
      </w:r>
      <w:r w:rsidR="002B150F">
        <w:t xml:space="preserve"> so they are not working 24/7.</w:t>
      </w:r>
      <w:r>
        <w:t xml:space="preserve">  In the first class, I will discuss how you can use the </w:t>
      </w:r>
      <w:r w:rsidR="002B150F">
        <w:t>reading assignments to begin to develop and improve your own time-management skills.</w:t>
      </w:r>
    </w:p>
    <w:p w:rsidR="009802DD" w:rsidRDefault="009802DD" w:rsidP="00664092"/>
    <w:p w:rsidR="00B271CB" w:rsidRDefault="009802DD" w:rsidP="00664092">
      <w:r>
        <w:t>Each week, I will ask one of you to take notes on the class dis</w:t>
      </w:r>
      <w:r w:rsidR="0004089A">
        <w:t>cussion and briefly summarize the main “aha moments” (personal epiphanies)</w:t>
      </w:r>
      <w:r>
        <w:t>.</w:t>
      </w:r>
      <w:r w:rsidR="006037A9">
        <w:t xml:space="preserve">  In addition, that person will be responsible for posting on the discussion board and bringing to the attention of your classmates interesting leadership “examples” culled from the headlines.  Your notes should be posted on Sakai – on the discussion board by the end of Friday. </w:t>
      </w:r>
    </w:p>
    <w:p w:rsidR="006037A9" w:rsidRPr="005E3582" w:rsidRDefault="006037A9" w:rsidP="00664092"/>
    <w:p w:rsidR="00664092" w:rsidRDefault="00664092" w:rsidP="00664092">
      <w:r w:rsidRPr="00E72B93">
        <w:rPr>
          <w:b/>
        </w:rPr>
        <w:t>Leadership Profile</w:t>
      </w:r>
      <w:r>
        <w:t xml:space="preserve">: </w:t>
      </w:r>
      <w:r w:rsidR="00C471DF">
        <w:t xml:space="preserve">In previous semesters, </w:t>
      </w:r>
      <w:r>
        <w:t xml:space="preserve">students </w:t>
      </w:r>
      <w:r w:rsidR="00C471DF">
        <w:t xml:space="preserve">have chosen either </w:t>
      </w:r>
      <w:r>
        <w:t>a well-known executive – such as Steve Job</w:t>
      </w:r>
      <w:r w:rsidR="008E7E28">
        <w:t>s, Meg Whitman, Michael Bloomberg</w:t>
      </w:r>
      <w:r>
        <w:t xml:space="preserve"> or Ted Turner</w:t>
      </w:r>
      <w:r w:rsidR="00C471DF">
        <w:t xml:space="preserve"> – or </w:t>
      </w:r>
      <w:r w:rsidR="00B339B7">
        <w:t xml:space="preserve">a lesser-known </w:t>
      </w:r>
      <w:r>
        <w:t xml:space="preserve">executive </w:t>
      </w:r>
      <w:r w:rsidR="003544F5">
        <w:t xml:space="preserve">at a local </w:t>
      </w:r>
      <w:r w:rsidR="00B339B7">
        <w:t>company</w:t>
      </w:r>
      <w:r w:rsidR="003544F5">
        <w:t xml:space="preserve"> or organizations</w:t>
      </w:r>
      <w:r w:rsidR="00B339B7">
        <w:t xml:space="preserve"> </w:t>
      </w:r>
      <w:r>
        <w:t xml:space="preserve">who has dealt successfully with a major change initiative. </w:t>
      </w:r>
    </w:p>
    <w:p w:rsidR="00C471DF" w:rsidRDefault="00C471DF" w:rsidP="00664092"/>
    <w:p w:rsidR="00463B30" w:rsidRDefault="00C471DF" w:rsidP="00664092">
      <w:r>
        <w:lastRenderedPageBreak/>
        <w:t xml:space="preserve">In the second half of the semester, you will be responsible for producing a 4-page paper and leading a 20-minute class </w:t>
      </w:r>
      <w:r w:rsidR="00463B30">
        <w:t>discussion on</w:t>
      </w:r>
      <w:r w:rsidR="000F262E">
        <w:t xml:space="preserve"> the leader you choose</w:t>
      </w:r>
      <w:r w:rsidR="00E746B1">
        <w:t>.</w:t>
      </w:r>
    </w:p>
    <w:p w:rsidR="00E746B1" w:rsidRPr="00E746B1" w:rsidRDefault="00E746B1" w:rsidP="00664092">
      <w:pPr>
        <w:rPr>
          <w:i/>
        </w:rPr>
      </w:pPr>
      <w:r>
        <w:rPr>
          <w:i/>
        </w:rPr>
        <w:t xml:space="preserve">Selection of leader is due by September 4. </w:t>
      </w:r>
    </w:p>
    <w:p w:rsidR="00463B30" w:rsidRDefault="00463B30" w:rsidP="00664092"/>
    <w:p w:rsidR="00463B30" w:rsidRDefault="00664092" w:rsidP="00664092">
      <w:r>
        <w:rPr>
          <w:b/>
        </w:rPr>
        <w:t>Historical Book Report:</w:t>
      </w:r>
      <w:r>
        <w:t xml:space="preserve"> </w:t>
      </w:r>
      <w:r w:rsidR="00463B30">
        <w:t>Until the latter part of the 20</w:t>
      </w:r>
      <w:r w:rsidR="00463B30" w:rsidRPr="00463B30">
        <w:rPr>
          <w:vertAlign w:val="superscript"/>
        </w:rPr>
        <w:t>th</w:t>
      </w:r>
      <w:r w:rsidR="00463B30">
        <w:t xml:space="preserve"> century, the curricul</w:t>
      </w:r>
      <w:r w:rsidR="00550D4B">
        <w:t xml:space="preserve">um in most business schools </w:t>
      </w:r>
      <w:r w:rsidR="00463B30">
        <w:t xml:space="preserve">focused </w:t>
      </w:r>
      <w:r w:rsidR="00550D4B">
        <w:t xml:space="preserve">almost exclusively </w:t>
      </w:r>
      <w:r w:rsidR="00463B30">
        <w:t>on the quantitative skills needed to become a successful</w:t>
      </w:r>
      <w:r w:rsidR="000E237A">
        <w:t xml:space="preserve"> manager.  S</w:t>
      </w:r>
      <w:r w:rsidR="00463B30">
        <w:t>tudy</w:t>
      </w:r>
      <w:r w:rsidR="00550D4B">
        <w:t xml:space="preserve"> and appreciation </w:t>
      </w:r>
      <w:r w:rsidR="00463B30">
        <w:t xml:space="preserve">of the more qualitative </w:t>
      </w:r>
      <w:r w:rsidR="00550D4B">
        <w:t xml:space="preserve">leadership </w:t>
      </w:r>
      <w:r w:rsidR="000E237A">
        <w:t>skills were</w:t>
      </w:r>
      <w:r w:rsidR="00463B30">
        <w:t xml:space="preserve"> le</w:t>
      </w:r>
      <w:r w:rsidR="00550D4B">
        <w:t xml:space="preserve">ft to the </w:t>
      </w:r>
      <w:r w:rsidR="00463B30">
        <w:t>historians.  So no study of leadership in the 21</w:t>
      </w:r>
      <w:r w:rsidR="00463B30" w:rsidRPr="00463B30">
        <w:rPr>
          <w:vertAlign w:val="superscript"/>
        </w:rPr>
        <w:t>st</w:t>
      </w:r>
      <w:r w:rsidR="00463B30">
        <w:t xml:space="preserve"> century would be complete without considering the historical development and study of leadership that underpin both our cultural assumptions</w:t>
      </w:r>
      <w:r w:rsidR="000E237A">
        <w:t>,</w:t>
      </w:r>
      <w:r w:rsidR="00463B30">
        <w:t xml:space="preserve"> as well as </w:t>
      </w:r>
      <w:r w:rsidR="000E237A">
        <w:t xml:space="preserve">current </w:t>
      </w:r>
      <w:r w:rsidR="00463B30">
        <w:t>scholarly debate.</w:t>
      </w:r>
    </w:p>
    <w:p w:rsidR="00463B30" w:rsidRDefault="00463B30" w:rsidP="00664092"/>
    <w:p w:rsidR="00664092" w:rsidRDefault="00550D4B" w:rsidP="00664092">
      <w:r>
        <w:t>You will have the opportunity to take a trip back in tim</w:t>
      </w:r>
      <w:r w:rsidR="00B339B7">
        <w:t>e by choosing to read one of</w:t>
      </w:r>
      <w:r>
        <w:t xml:space="preserve"> t</w:t>
      </w:r>
      <w:r w:rsidR="00664092">
        <w:t>he</w:t>
      </w:r>
      <w:r w:rsidR="00B339B7">
        <w:t>se</w:t>
      </w:r>
      <w:r w:rsidR="00664092">
        <w:t xml:space="preserve"> historical accounts</w:t>
      </w:r>
      <w:r>
        <w:t>:</w:t>
      </w:r>
    </w:p>
    <w:p w:rsidR="00664092" w:rsidRDefault="00664092" w:rsidP="00664092"/>
    <w:p w:rsidR="005D2C91" w:rsidRDefault="005D2C91" w:rsidP="00664092">
      <w:pPr>
        <w:ind w:firstLine="720"/>
      </w:pPr>
      <w:r>
        <w:rPr>
          <w:i/>
        </w:rPr>
        <w:t xml:space="preserve">The Art of War, </w:t>
      </w:r>
      <w:r>
        <w:t>by Sun Tzu</w:t>
      </w:r>
      <w:r w:rsidR="000E237A">
        <w:t>. Oxford University Press.</w:t>
      </w:r>
    </w:p>
    <w:p w:rsidR="00664092" w:rsidRDefault="00664092" w:rsidP="00664092">
      <w:pPr>
        <w:ind w:firstLine="720"/>
      </w:pPr>
      <w:r w:rsidRPr="00A963B7">
        <w:rPr>
          <w:i/>
        </w:rPr>
        <w:t>The Prince</w:t>
      </w:r>
      <w:r>
        <w:t xml:space="preserve">, by </w:t>
      </w:r>
      <w:proofErr w:type="spellStart"/>
      <w:r>
        <w:t>Niccolo</w:t>
      </w:r>
      <w:proofErr w:type="spellEnd"/>
      <w:r>
        <w:t xml:space="preserve"> Machiavelli. Oxford University Press.</w:t>
      </w:r>
    </w:p>
    <w:p w:rsidR="00664092" w:rsidRDefault="00664092" w:rsidP="00664092">
      <w:pPr>
        <w:ind w:firstLine="720"/>
      </w:pPr>
      <w:r w:rsidRPr="00A963B7">
        <w:rPr>
          <w:i/>
        </w:rPr>
        <w:t>1776</w:t>
      </w:r>
      <w:r>
        <w:t>, by David McCullough. Simon &amp; Schuster.</w:t>
      </w:r>
    </w:p>
    <w:p w:rsidR="00664092" w:rsidRDefault="00664092" w:rsidP="00664092">
      <w:pPr>
        <w:ind w:firstLine="720"/>
      </w:pPr>
      <w:r w:rsidRPr="00A963B7">
        <w:rPr>
          <w:i/>
        </w:rPr>
        <w:t>April 1865</w:t>
      </w:r>
      <w:r>
        <w:t xml:space="preserve">, by Jay </w:t>
      </w:r>
      <w:proofErr w:type="spellStart"/>
      <w:r>
        <w:t>Winik</w:t>
      </w:r>
      <w:proofErr w:type="spellEnd"/>
      <w:r>
        <w:t>. Harper Collins.</w:t>
      </w:r>
    </w:p>
    <w:p w:rsidR="00664092" w:rsidRDefault="00664092" w:rsidP="00664092">
      <w:pPr>
        <w:ind w:left="720"/>
      </w:pPr>
      <w:r w:rsidRPr="00A963B7">
        <w:rPr>
          <w:i/>
        </w:rPr>
        <w:t>Theodore Roosevelt</w:t>
      </w:r>
      <w:r>
        <w:t xml:space="preserve"> (The American Presidents Series), by Louis </w:t>
      </w:r>
      <w:proofErr w:type="spellStart"/>
      <w:r>
        <w:t>Auchincloss</w:t>
      </w:r>
      <w:proofErr w:type="spellEnd"/>
      <w:r>
        <w:t xml:space="preserve"> and Arthur Schlesinger.</w:t>
      </w:r>
    </w:p>
    <w:p w:rsidR="00664092" w:rsidRDefault="00664092" w:rsidP="00664092">
      <w:pPr>
        <w:ind w:left="720"/>
      </w:pPr>
      <w:r w:rsidRPr="00A963B7">
        <w:rPr>
          <w:i/>
        </w:rPr>
        <w:t xml:space="preserve">The Defining Moment: </w:t>
      </w:r>
      <w:smartTag w:uri="urn:schemas-microsoft-com:office:smarttags" w:element="place">
        <w:r w:rsidRPr="00A963B7">
          <w:rPr>
            <w:i/>
          </w:rPr>
          <w:t>Roosevelt</w:t>
        </w:r>
      </w:smartTag>
      <w:r w:rsidRPr="00A963B7">
        <w:rPr>
          <w:i/>
        </w:rPr>
        <w:t>’s First 100 Days</w:t>
      </w:r>
      <w:r>
        <w:t>, by Jonathan Alter.</w:t>
      </w:r>
    </w:p>
    <w:p w:rsidR="00664092" w:rsidRDefault="00664092" w:rsidP="00664092">
      <w:pPr>
        <w:ind w:firstLine="720"/>
      </w:pPr>
      <w:r w:rsidRPr="00A963B7">
        <w:rPr>
          <w:i/>
        </w:rPr>
        <w:t>Citizen Soldiers</w:t>
      </w:r>
      <w:r>
        <w:t>, by Steven Ambrose. Simon &amp; Schuster.</w:t>
      </w:r>
    </w:p>
    <w:p w:rsidR="00664092" w:rsidRDefault="00664092" w:rsidP="00664092">
      <w:pPr>
        <w:ind w:firstLine="720"/>
      </w:pPr>
      <w:r w:rsidRPr="00A963B7">
        <w:rPr>
          <w:i/>
        </w:rPr>
        <w:t>The Best and the Brightest</w:t>
      </w:r>
      <w:r>
        <w:t xml:space="preserve">, by David </w:t>
      </w:r>
      <w:proofErr w:type="spellStart"/>
      <w:r>
        <w:t>Halberstam</w:t>
      </w:r>
      <w:proofErr w:type="spellEnd"/>
      <w:r>
        <w:t>.  Alfred Knopf.</w:t>
      </w:r>
    </w:p>
    <w:p w:rsidR="00664092" w:rsidRDefault="00664092" w:rsidP="00664092">
      <w:pPr>
        <w:ind w:firstLine="720"/>
      </w:pPr>
    </w:p>
    <w:p w:rsidR="00664092" w:rsidRDefault="00664092" w:rsidP="00A354FF">
      <w:r>
        <w:t xml:space="preserve">In the second half of the semester, you will lead a class discussion on this book (20 to 30 minutes), focusing especially on the leadership lessons applicable to </w:t>
      </w:r>
      <w:r w:rsidR="000E237A">
        <w:t xml:space="preserve">politicians </w:t>
      </w:r>
      <w:r w:rsidR="000F262E">
        <w:t xml:space="preserve">or </w:t>
      </w:r>
      <w:r>
        <w:t>business executives dealing with uncertainty.</w:t>
      </w:r>
    </w:p>
    <w:p w:rsidR="00664092" w:rsidRDefault="00664092" w:rsidP="00664092"/>
    <w:p w:rsidR="00664092" w:rsidRDefault="00664092" w:rsidP="00664092">
      <w:pPr>
        <w:rPr>
          <w:i/>
        </w:rPr>
      </w:pPr>
      <w:r w:rsidRPr="00074FD9">
        <w:rPr>
          <w:i/>
        </w:rPr>
        <w:t>Selection of book is due by</w:t>
      </w:r>
      <w:r w:rsidR="00320DFE">
        <w:rPr>
          <w:i/>
        </w:rPr>
        <w:t xml:space="preserve"> </w:t>
      </w:r>
      <w:r w:rsidR="00E746B1">
        <w:rPr>
          <w:i/>
        </w:rPr>
        <w:t>September 4</w:t>
      </w:r>
      <w:r>
        <w:rPr>
          <w:i/>
        </w:rPr>
        <w:t>.  See course calendar for d</w:t>
      </w:r>
      <w:r w:rsidRPr="00074FD9">
        <w:rPr>
          <w:i/>
        </w:rPr>
        <w:t>ue date for class d</w:t>
      </w:r>
      <w:r>
        <w:rPr>
          <w:i/>
        </w:rPr>
        <w:t>iscussion</w:t>
      </w:r>
      <w:r w:rsidRPr="00074FD9">
        <w:rPr>
          <w:i/>
        </w:rPr>
        <w:t>.</w:t>
      </w:r>
    </w:p>
    <w:p w:rsidR="00664092" w:rsidRDefault="00664092" w:rsidP="00664092">
      <w:pPr>
        <w:rPr>
          <w:i/>
        </w:rPr>
      </w:pPr>
    </w:p>
    <w:p w:rsidR="000E237A" w:rsidRDefault="00550D4B" w:rsidP="00664092">
      <w:r>
        <w:rPr>
          <w:b/>
        </w:rPr>
        <w:t>C</w:t>
      </w:r>
      <w:r w:rsidR="00664092">
        <w:rPr>
          <w:b/>
        </w:rPr>
        <w:t>ase Study</w:t>
      </w:r>
      <w:r>
        <w:rPr>
          <w:b/>
        </w:rPr>
        <w:t xml:space="preserve"> or Research Report</w:t>
      </w:r>
      <w:r w:rsidR="00664092">
        <w:rPr>
          <w:b/>
        </w:rPr>
        <w:t xml:space="preserve">: </w:t>
      </w:r>
      <w:r w:rsidR="00664092">
        <w:t>In consultation with the pr</w:t>
      </w:r>
      <w:r w:rsidR="000807F2">
        <w:t xml:space="preserve">ofessor, you will </w:t>
      </w:r>
      <w:r w:rsidR="000E237A">
        <w:t xml:space="preserve">produce </w:t>
      </w:r>
      <w:r w:rsidR="000807F2">
        <w:t xml:space="preserve">either a </w:t>
      </w:r>
      <w:r w:rsidR="00664092">
        <w:t xml:space="preserve">case study </w:t>
      </w:r>
      <w:r w:rsidR="000807F2">
        <w:t>or a research report</w:t>
      </w:r>
      <w:r w:rsidR="006037A9">
        <w:t xml:space="preserve"> or some other client-focused </w:t>
      </w:r>
      <w:r w:rsidR="000D1EB8">
        <w:t xml:space="preserve">work. </w:t>
      </w:r>
      <w:r w:rsidR="000E237A">
        <w:t xml:space="preserve"> This can be based on field work with the McCormick/Knight community news initiative, or can form </w:t>
      </w:r>
      <w:r w:rsidR="00B03B02">
        <w:t xml:space="preserve">the basis of a potential senior </w:t>
      </w:r>
      <w:r w:rsidR="000E237A">
        <w:t>honors or Master’s thesis, or doctoral dissertation.  There have been a number of theses and dissertation</w:t>
      </w:r>
      <w:r w:rsidR="00241152">
        <w:t>s that were either started or</w:t>
      </w:r>
      <w:r w:rsidR="00B03B02">
        <w:t xml:space="preserve"> am</w:t>
      </w:r>
      <w:r w:rsidR="000E237A">
        <w:t>plified by work d</w:t>
      </w:r>
      <w:r w:rsidR="00B03B02">
        <w:t>one in this Leadership class.  Based on research conducted in this class, t</w:t>
      </w:r>
      <w:r w:rsidR="000E237A">
        <w:t xml:space="preserve">wo cases studies </w:t>
      </w:r>
      <w:r w:rsidR="00B03B02">
        <w:t xml:space="preserve">written by students </w:t>
      </w:r>
      <w:r w:rsidR="000E237A">
        <w:t xml:space="preserve">(one </w:t>
      </w:r>
      <w:r w:rsidR="0051538B">
        <w:t>of which we’ll use</w:t>
      </w:r>
      <w:r w:rsidR="000E237A">
        <w:t>)</w:t>
      </w:r>
      <w:r w:rsidR="0051538B">
        <w:t xml:space="preserve"> </w:t>
      </w:r>
      <w:r w:rsidR="000E237A">
        <w:t>have been published by Columbia and Yale Universiti</w:t>
      </w:r>
      <w:r w:rsidR="00B03B02">
        <w:t xml:space="preserve">es, and two student papers </w:t>
      </w:r>
      <w:r w:rsidR="000E237A">
        <w:t>have been presented at AEJMC.</w:t>
      </w:r>
    </w:p>
    <w:p w:rsidR="000E237A" w:rsidRDefault="000E237A" w:rsidP="00664092"/>
    <w:p w:rsidR="000E237A" w:rsidRDefault="000E237A" w:rsidP="00664092">
      <w:r>
        <w:t>Here is a sampling of some of the theses and dissertations produced by former Leadership students:</w:t>
      </w:r>
    </w:p>
    <w:p w:rsidR="000E237A" w:rsidRDefault="000E237A" w:rsidP="00664092"/>
    <w:p w:rsidR="000E237A" w:rsidRDefault="000E237A" w:rsidP="00385D1F">
      <w:pPr>
        <w:rPr>
          <w:i/>
        </w:rPr>
      </w:pPr>
      <w:r>
        <w:rPr>
          <w:i/>
        </w:rPr>
        <w:t xml:space="preserve">Hangings to Hurricanes: </w:t>
      </w:r>
      <w:r w:rsidR="00385D1F">
        <w:rPr>
          <w:i/>
        </w:rPr>
        <w:t>What Readers Want From Their Community Newspaper’s    Web</w:t>
      </w:r>
      <w:r w:rsidR="00BB392B">
        <w:rPr>
          <w:i/>
        </w:rPr>
        <w:t>s</w:t>
      </w:r>
      <w:r w:rsidR="00A354FF">
        <w:rPr>
          <w:i/>
        </w:rPr>
        <w:t>ite</w:t>
      </w:r>
    </w:p>
    <w:p w:rsidR="00385D1F" w:rsidRDefault="00385D1F" w:rsidP="00385D1F">
      <w:pPr>
        <w:rPr>
          <w:i/>
        </w:rPr>
      </w:pPr>
    </w:p>
    <w:p w:rsidR="000E237A" w:rsidRDefault="000E237A" w:rsidP="00664092">
      <w:pPr>
        <w:rPr>
          <w:i/>
        </w:rPr>
      </w:pPr>
      <w:r>
        <w:rPr>
          <w:i/>
        </w:rPr>
        <w:lastRenderedPageBreak/>
        <w:t>Coming Back for More:</w:t>
      </w:r>
      <w:r w:rsidR="00385D1F">
        <w:rPr>
          <w:i/>
        </w:rPr>
        <w:t xml:space="preserve"> The Importance of Reader Loyalty for</w:t>
      </w:r>
      <w:r w:rsidR="00190990">
        <w:rPr>
          <w:i/>
        </w:rPr>
        <w:t xml:space="preserve"> FayO</w:t>
      </w:r>
      <w:r w:rsidR="00B339B7">
        <w:rPr>
          <w:i/>
        </w:rPr>
        <w:t>bserver.com</w:t>
      </w:r>
    </w:p>
    <w:p w:rsidR="00385D1F" w:rsidRDefault="00385D1F" w:rsidP="00664092">
      <w:pPr>
        <w:rPr>
          <w:i/>
        </w:rPr>
      </w:pPr>
    </w:p>
    <w:p w:rsidR="000E237A" w:rsidRDefault="00122B86" w:rsidP="00664092">
      <w:pPr>
        <w:rPr>
          <w:i/>
        </w:rPr>
      </w:pPr>
      <w:r>
        <w:rPr>
          <w:i/>
        </w:rPr>
        <w:t xml:space="preserve">No News for Breakfast: How </w:t>
      </w:r>
      <w:r w:rsidR="00385D1F">
        <w:rPr>
          <w:i/>
        </w:rPr>
        <w:t xml:space="preserve">Millennials </w:t>
      </w:r>
      <w:r w:rsidR="00B339B7">
        <w:rPr>
          <w:i/>
        </w:rPr>
        <w:t>Consume News</w:t>
      </w:r>
    </w:p>
    <w:p w:rsidR="00385D1F" w:rsidRDefault="00385D1F" w:rsidP="00664092">
      <w:pPr>
        <w:rPr>
          <w:i/>
        </w:rPr>
      </w:pPr>
    </w:p>
    <w:p w:rsidR="000E237A" w:rsidRDefault="000E237A" w:rsidP="00664092">
      <w:pPr>
        <w:rPr>
          <w:i/>
        </w:rPr>
      </w:pPr>
      <w:r>
        <w:rPr>
          <w:i/>
        </w:rPr>
        <w:t>Creative Destruction and Continuous Renewal</w:t>
      </w:r>
      <w:r w:rsidR="00122B86">
        <w:rPr>
          <w:i/>
        </w:rPr>
        <w:t xml:space="preserve"> at t</w:t>
      </w:r>
      <w:r w:rsidR="00B339B7">
        <w:rPr>
          <w:i/>
        </w:rPr>
        <w:t>he Associated Press</w:t>
      </w:r>
    </w:p>
    <w:p w:rsidR="00385D1F" w:rsidRDefault="00385D1F" w:rsidP="00664092">
      <w:pPr>
        <w:rPr>
          <w:i/>
        </w:rPr>
      </w:pPr>
    </w:p>
    <w:p w:rsidR="000E237A" w:rsidRDefault="000E237A" w:rsidP="00664092">
      <w:pPr>
        <w:rPr>
          <w:i/>
        </w:rPr>
      </w:pPr>
      <w:r>
        <w:rPr>
          <w:i/>
        </w:rPr>
        <w:t>The Economics of Advertising</w:t>
      </w:r>
      <w:r w:rsidR="00122B86">
        <w:rPr>
          <w:i/>
        </w:rPr>
        <w:t xml:space="preserve">: The Principle </w:t>
      </w:r>
      <w:r w:rsidR="00B339B7">
        <w:rPr>
          <w:i/>
        </w:rPr>
        <w:t>of Relative Constancy</w:t>
      </w:r>
      <w:r w:rsidR="00122B86">
        <w:rPr>
          <w:i/>
        </w:rPr>
        <w:t xml:space="preserve"> Reconsidered</w:t>
      </w:r>
    </w:p>
    <w:p w:rsidR="00385D1F" w:rsidRDefault="00385D1F" w:rsidP="00664092">
      <w:pPr>
        <w:rPr>
          <w:i/>
        </w:rPr>
      </w:pPr>
    </w:p>
    <w:p w:rsidR="00E92FB5" w:rsidRDefault="00E92FB5" w:rsidP="00664092">
      <w:pPr>
        <w:rPr>
          <w:i/>
        </w:rPr>
      </w:pPr>
      <w:r>
        <w:rPr>
          <w:i/>
        </w:rPr>
        <w:t xml:space="preserve">Leadership </w:t>
      </w:r>
      <w:r w:rsidR="00B339B7">
        <w:rPr>
          <w:i/>
        </w:rPr>
        <w:t xml:space="preserve">Development </w:t>
      </w:r>
      <w:r>
        <w:rPr>
          <w:i/>
        </w:rPr>
        <w:t xml:space="preserve">in a </w:t>
      </w:r>
      <w:r w:rsidR="00122B86">
        <w:rPr>
          <w:i/>
        </w:rPr>
        <w:t>High Performance Public Relations Agency</w:t>
      </w:r>
    </w:p>
    <w:p w:rsidR="00385D1F" w:rsidRDefault="00385D1F" w:rsidP="00122B86">
      <w:pPr>
        <w:rPr>
          <w:i/>
        </w:rPr>
      </w:pPr>
    </w:p>
    <w:p w:rsidR="00E92FB5" w:rsidRDefault="00122B86" w:rsidP="00122B86">
      <w:pPr>
        <w:rPr>
          <w:i/>
        </w:rPr>
      </w:pPr>
      <w:r>
        <w:rPr>
          <w:i/>
        </w:rPr>
        <w:t>Accurate As of the Time Stamp: Newsroom</w:t>
      </w:r>
      <w:r w:rsidR="00385D1F">
        <w:rPr>
          <w:i/>
        </w:rPr>
        <w:t xml:space="preserve"> Journalism</w:t>
      </w:r>
      <w:r>
        <w:rPr>
          <w:i/>
        </w:rPr>
        <w:t xml:space="preserve"> Ethics in a Time of Economic and    </w:t>
      </w:r>
      <w:r w:rsidR="00385D1F">
        <w:rPr>
          <w:i/>
        </w:rPr>
        <w:t xml:space="preserve">    </w:t>
      </w:r>
      <w:r>
        <w:rPr>
          <w:i/>
        </w:rPr>
        <w:t xml:space="preserve">Technological Change </w:t>
      </w:r>
    </w:p>
    <w:p w:rsidR="00E92FB5" w:rsidRDefault="00E92FB5" w:rsidP="00664092">
      <w:pPr>
        <w:rPr>
          <w:i/>
        </w:rPr>
      </w:pPr>
    </w:p>
    <w:p w:rsidR="00664092" w:rsidRDefault="00664092" w:rsidP="00664092">
      <w:r>
        <w:t xml:space="preserve">Depending </w:t>
      </w:r>
      <w:r w:rsidR="00E92FB5">
        <w:t>on the quality of the case study or research report</w:t>
      </w:r>
      <w:r>
        <w:t xml:space="preserve"> you produce, you may be asked to present </w:t>
      </w:r>
      <w:r w:rsidR="000E237A">
        <w:t xml:space="preserve">your findings and recommendations </w:t>
      </w:r>
      <w:r>
        <w:t>directly to the company’s executives.</w:t>
      </w:r>
    </w:p>
    <w:p w:rsidR="00664092" w:rsidRDefault="00664092" w:rsidP="00664092"/>
    <w:p w:rsidR="00664092" w:rsidRDefault="00664092" w:rsidP="00664092">
      <w:pPr>
        <w:rPr>
          <w:i/>
        </w:rPr>
      </w:pPr>
      <w:r w:rsidRPr="0023113D">
        <w:rPr>
          <w:i/>
        </w:rPr>
        <w:t xml:space="preserve">Final </w:t>
      </w:r>
      <w:r w:rsidR="00550D4B">
        <w:rPr>
          <w:i/>
        </w:rPr>
        <w:t>project is due</w:t>
      </w:r>
      <w:r w:rsidR="00320DFE">
        <w:rPr>
          <w:i/>
        </w:rPr>
        <w:t xml:space="preserve"> </w:t>
      </w:r>
      <w:r w:rsidR="005B08DD">
        <w:rPr>
          <w:i/>
        </w:rPr>
        <w:t>Dec. 3</w:t>
      </w:r>
      <w:r w:rsidR="006E3BD1" w:rsidRPr="00320DFE">
        <w:rPr>
          <w:i/>
        </w:rPr>
        <w:t>.</w:t>
      </w:r>
    </w:p>
    <w:p w:rsidR="00D8359D" w:rsidRDefault="00D8359D" w:rsidP="00664092">
      <w:pPr>
        <w:rPr>
          <w:i/>
        </w:rPr>
      </w:pPr>
    </w:p>
    <w:p w:rsidR="00D8359D" w:rsidRPr="00D8359D" w:rsidRDefault="00D8359D" w:rsidP="00664092">
      <w:pPr>
        <w:rPr>
          <w:i/>
        </w:rPr>
      </w:pPr>
    </w:p>
    <w:p w:rsidR="00664092" w:rsidRDefault="0051538B" w:rsidP="00664092">
      <w:pPr>
        <w:rPr>
          <w:b/>
        </w:rPr>
      </w:pPr>
      <w:r>
        <w:rPr>
          <w:b/>
        </w:rPr>
        <w:t xml:space="preserve">Required </w:t>
      </w:r>
      <w:smartTag w:uri="urn:schemas-microsoft-com:office:smarttags" w:element="City">
        <w:smartTag w:uri="urn:schemas-microsoft-com:office:smarttags" w:element="place">
          <w:r>
            <w:rPr>
              <w:b/>
            </w:rPr>
            <w:t>Reading</w:t>
          </w:r>
        </w:smartTag>
      </w:smartTag>
      <w:r w:rsidR="00664092">
        <w:rPr>
          <w:b/>
        </w:rPr>
        <w:t>:</w:t>
      </w:r>
    </w:p>
    <w:p w:rsidR="00664092" w:rsidRDefault="00664092" w:rsidP="00664092">
      <w:pPr>
        <w:rPr>
          <w:b/>
        </w:rPr>
      </w:pPr>
    </w:p>
    <w:p w:rsidR="0051538B" w:rsidRDefault="0051538B" w:rsidP="00664092">
      <w:pPr>
        <w:rPr>
          <w:color w:val="000000" w:themeColor="text1"/>
        </w:rPr>
      </w:pPr>
      <w:r w:rsidRPr="00B27EE1">
        <w:rPr>
          <w:color w:val="000000" w:themeColor="text1"/>
        </w:rPr>
        <w:t>On</w:t>
      </w:r>
      <w:r w:rsidR="00320DFE" w:rsidRPr="00B27EE1">
        <w:rPr>
          <w:color w:val="000000" w:themeColor="text1"/>
        </w:rPr>
        <w:t xml:space="preserve"> </w:t>
      </w:r>
      <w:r w:rsidR="00146A21" w:rsidRPr="00B27EE1">
        <w:rPr>
          <w:color w:val="000000" w:themeColor="text1"/>
        </w:rPr>
        <w:t>Sakai</w:t>
      </w:r>
      <w:r w:rsidRPr="00B27EE1">
        <w:rPr>
          <w:color w:val="000000" w:themeColor="text1"/>
        </w:rPr>
        <w:t xml:space="preserve">, </w:t>
      </w:r>
      <w:r w:rsidR="00320DFE" w:rsidRPr="00B27EE1">
        <w:rPr>
          <w:color w:val="000000" w:themeColor="text1"/>
        </w:rPr>
        <w:t xml:space="preserve">under Resources, each week has a Guide page where </w:t>
      </w:r>
      <w:r w:rsidRPr="00B27EE1">
        <w:rPr>
          <w:color w:val="000000" w:themeColor="text1"/>
        </w:rPr>
        <w:t>I have posted some important quotes from the required reading</w:t>
      </w:r>
      <w:r w:rsidR="00AC5A70" w:rsidRPr="00B27EE1">
        <w:rPr>
          <w:color w:val="000000" w:themeColor="text1"/>
        </w:rPr>
        <w:t>s</w:t>
      </w:r>
      <w:r w:rsidRPr="00B27EE1">
        <w:rPr>
          <w:color w:val="000000" w:themeColor="text1"/>
        </w:rPr>
        <w:t xml:space="preserve">, along with additional readings to supplement our class discussion.  Make sure to check </w:t>
      </w:r>
      <w:r w:rsidR="00146A21" w:rsidRPr="00B27EE1">
        <w:rPr>
          <w:color w:val="000000" w:themeColor="text1"/>
        </w:rPr>
        <w:t xml:space="preserve">Sakai </w:t>
      </w:r>
      <w:r w:rsidRPr="00B27EE1">
        <w:rPr>
          <w:color w:val="000000" w:themeColor="text1"/>
        </w:rPr>
        <w:t>weekly.</w:t>
      </w:r>
      <w:r w:rsidR="00320DFE" w:rsidRPr="00B27EE1">
        <w:rPr>
          <w:color w:val="000000" w:themeColor="text1"/>
        </w:rPr>
        <w:t xml:space="preserve">  </w:t>
      </w:r>
    </w:p>
    <w:p w:rsidR="000D1EB8" w:rsidRPr="00B27EE1" w:rsidRDefault="000D1EB8" w:rsidP="00664092">
      <w:pPr>
        <w:rPr>
          <w:color w:val="000000" w:themeColor="text1"/>
        </w:rPr>
      </w:pPr>
    </w:p>
    <w:p w:rsidR="0051538B" w:rsidRDefault="0051538B" w:rsidP="0051538B">
      <w:r>
        <w:t xml:space="preserve">This course is designed to help you begin to acquire a “library” of seminal leadership texts.  While numerous books on leadership are published each year, these have been chosen because the material in the book has been researched and vetted, often in an academic setting. </w:t>
      </w:r>
    </w:p>
    <w:p w:rsidR="0051538B" w:rsidRDefault="0051538B" w:rsidP="0051538B">
      <w:r>
        <w:t xml:space="preserve"> </w:t>
      </w:r>
    </w:p>
    <w:p w:rsidR="00F365B0" w:rsidRDefault="000D1EB8" w:rsidP="00664092">
      <w:r>
        <w:rPr>
          <w:i/>
        </w:rPr>
        <w:t xml:space="preserve">Saving Community Journalism: </w:t>
      </w:r>
      <w:r w:rsidR="00394F0E">
        <w:rPr>
          <w:i/>
        </w:rPr>
        <w:t xml:space="preserve">The Path to Profitability, </w:t>
      </w:r>
      <w:r w:rsidR="00394F0E">
        <w:t xml:space="preserve">Penelope Muse Abernathy, UNC Press. </w:t>
      </w:r>
    </w:p>
    <w:p w:rsidR="000F262E" w:rsidRDefault="000F262E" w:rsidP="00664092"/>
    <w:p w:rsidR="000F262E" w:rsidRPr="000F262E" w:rsidRDefault="000F262E" w:rsidP="00664092">
      <w:r>
        <w:rPr>
          <w:i/>
        </w:rPr>
        <w:t xml:space="preserve">Good to Great, </w:t>
      </w:r>
      <w:r>
        <w:t>Jim Collins, Harper Business.</w:t>
      </w:r>
    </w:p>
    <w:p w:rsidR="00F365B0" w:rsidRPr="00E92FB5" w:rsidRDefault="00F365B0" w:rsidP="00F365B0">
      <w:pPr>
        <w:rPr>
          <w:i/>
        </w:rPr>
      </w:pPr>
    </w:p>
    <w:p w:rsidR="00664092" w:rsidRDefault="00664092" w:rsidP="00664092">
      <w:r>
        <w:rPr>
          <w:i/>
        </w:rPr>
        <w:t xml:space="preserve">Leading Change, </w:t>
      </w:r>
      <w:r>
        <w:t xml:space="preserve">John Kotter,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51538B" w:rsidRDefault="0051538B" w:rsidP="0051538B">
      <w:pPr>
        <w:rPr>
          <w:i/>
        </w:rPr>
      </w:pPr>
    </w:p>
    <w:p w:rsidR="000A7895" w:rsidRDefault="000A7895" w:rsidP="000A7895">
      <w:r>
        <w:rPr>
          <w:i/>
        </w:rPr>
        <w:t xml:space="preserve">The Wisdom of Teams, </w:t>
      </w:r>
      <w:r>
        <w:t xml:space="preserve">Jon </w:t>
      </w:r>
      <w:proofErr w:type="spellStart"/>
      <w:r>
        <w:t>Katzenbach</w:t>
      </w:r>
      <w:proofErr w:type="spellEnd"/>
      <w:r>
        <w:t xml:space="preserve"> and Douglas Smith, Harvard Business School Press.</w:t>
      </w:r>
    </w:p>
    <w:p w:rsidR="000A7895" w:rsidRDefault="000A7895" w:rsidP="000A7895"/>
    <w:p w:rsidR="0051538B" w:rsidRDefault="0051538B" w:rsidP="0051538B">
      <w:r>
        <w:rPr>
          <w:i/>
        </w:rPr>
        <w:t>Seven Strategy Questions</w:t>
      </w:r>
      <w:r>
        <w:t>, Robert Simons, Harvard Business Review Press.</w:t>
      </w:r>
    </w:p>
    <w:p w:rsidR="00C07FBB" w:rsidRPr="00F365B0" w:rsidRDefault="00C07FBB" w:rsidP="0051538B"/>
    <w:p w:rsidR="00664092" w:rsidRDefault="00664092" w:rsidP="00664092">
      <w:r>
        <w:rPr>
          <w:i/>
        </w:rPr>
        <w:t xml:space="preserve">The Strategy-Focused Organization, </w:t>
      </w:r>
      <w:r>
        <w:t xml:space="preserve">Robert Kaplan and David Norton,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664092" w:rsidRDefault="00664092" w:rsidP="00664092"/>
    <w:p w:rsidR="000A7895" w:rsidRDefault="000A7895" w:rsidP="000A7895">
      <w:r>
        <w:rPr>
          <w:i/>
        </w:rPr>
        <w:lastRenderedPageBreak/>
        <w:t xml:space="preserve">Leadership on the Line, </w:t>
      </w:r>
      <w:r>
        <w:t xml:space="preserve">Ronald Heifetz and Marty </w:t>
      </w:r>
      <w:proofErr w:type="spellStart"/>
      <w:r>
        <w:t>Linsky</w:t>
      </w:r>
      <w:proofErr w:type="spellEnd"/>
      <w:r>
        <w:t xml:space="preserve">, Harvard Business School Press. </w:t>
      </w:r>
    </w:p>
    <w:p w:rsidR="000A7895" w:rsidRDefault="000A7895" w:rsidP="000A7895"/>
    <w:p w:rsidR="00F365B0" w:rsidRDefault="00F365B0" w:rsidP="00F365B0">
      <w:r>
        <w:rPr>
          <w:i/>
        </w:rPr>
        <w:t xml:space="preserve">Creative Destruction: Why Companies That Are Built to Last </w:t>
      </w:r>
      <w:r w:rsidRPr="0023113D">
        <w:rPr>
          <w:i/>
        </w:rPr>
        <w:t>Underperform the Market,</w:t>
      </w:r>
      <w:r>
        <w:rPr>
          <w:i/>
        </w:rPr>
        <w:t xml:space="preserve"> </w:t>
      </w:r>
      <w:r>
        <w:t>Richard Foster and Sarah Kaplan, Currency Doubleday.</w:t>
      </w:r>
    </w:p>
    <w:p w:rsidR="00F365B0" w:rsidRDefault="00F365B0" w:rsidP="00F365B0"/>
    <w:p w:rsidR="00664092" w:rsidRDefault="00664092" w:rsidP="00664092">
      <w:r>
        <w:rPr>
          <w:i/>
        </w:rPr>
        <w:t xml:space="preserve">Certain Trumpets, </w:t>
      </w:r>
      <w:r>
        <w:t>Garry Wills, Simon &amp; Schuster.</w:t>
      </w:r>
    </w:p>
    <w:p w:rsidR="00664092" w:rsidRDefault="00664092" w:rsidP="00664092"/>
    <w:p w:rsidR="00664092" w:rsidRDefault="00664092" w:rsidP="00664092">
      <w:r>
        <w:rPr>
          <w:i/>
        </w:rPr>
        <w:t xml:space="preserve">The Art of Possibility, </w:t>
      </w:r>
      <w:proofErr w:type="spellStart"/>
      <w:r>
        <w:t>Rosamund</w:t>
      </w:r>
      <w:proofErr w:type="spellEnd"/>
      <w:r>
        <w:t xml:space="preserve"> Stone Zander and Benjamin Zander, Harvard Business School Press.</w:t>
      </w:r>
    </w:p>
    <w:p w:rsidR="00664092" w:rsidRDefault="00664092" w:rsidP="00664092"/>
    <w:p w:rsidR="00664092" w:rsidRDefault="00664092" w:rsidP="00664092"/>
    <w:p w:rsidR="00664092" w:rsidRPr="00F55538" w:rsidRDefault="00664092" w:rsidP="00664092">
      <w:pPr>
        <w:rPr>
          <w:b/>
        </w:rPr>
      </w:pPr>
      <w:r w:rsidRPr="00F55538">
        <w:rPr>
          <w:b/>
        </w:rPr>
        <w:t>Required Cases:</w:t>
      </w:r>
    </w:p>
    <w:p w:rsidR="00664092" w:rsidRDefault="00664092" w:rsidP="00664092"/>
    <w:p w:rsidR="00664092" w:rsidRDefault="00664092" w:rsidP="00664092">
      <w:r>
        <w:t xml:space="preserve">In addition, you will be assigned </w:t>
      </w:r>
      <w:r w:rsidR="00E92FB5">
        <w:t xml:space="preserve">a handful of </w:t>
      </w:r>
      <w:r>
        <w:t>case studies that we will discuss in class during the semester.  These cases will include:</w:t>
      </w:r>
    </w:p>
    <w:p w:rsidR="00664092" w:rsidRDefault="00664092" w:rsidP="00664092"/>
    <w:p w:rsidR="003544F5" w:rsidRDefault="003544F5" w:rsidP="00F82035">
      <w:pPr>
        <w:rPr>
          <w:i/>
        </w:rPr>
      </w:pPr>
      <w:r>
        <w:rPr>
          <w:i/>
        </w:rPr>
        <w:t xml:space="preserve">Chasing the Community Newspaper Rainbow: The Whiteville News Reporter in the </w:t>
      </w:r>
      <w:r w:rsidR="00F82035">
        <w:rPr>
          <w:i/>
        </w:rPr>
        <w:t xml:space="preserve">  </w:t>
      </w:r>
      <w:r>
        <w:rPr>
          <w:i/>
        </w:rPr>
        <w:t>Digital Age.</w:t>
      </w:r>
    </w:p>
    <w:p w:rsidR="00664092" w:rsidRPr="00F55538" w:rsidRDefault="00664092" w:rsidP="00664092">
      <w:pPr>
        <w:rPr>
          <w:i/>
        </w:rPr>
      </w:pPr>
      <w:r>
        <w:rPr>
          <w:i/>
        </w:rPr>
        <w:t>Columbia: The Final Mission – A Simulation</w:t>
      </w:r>
    </w:p>
    <w:p w:rsidR="00E92FB5" w:rsidRDefault="00E92FB5" w:rsidP="00664092">
      <w:pPr>
        <w:rPr>
          <w:i/>
        </w:rPr>
      </w:pPr>
      <w:r>
        <w:rPr>
          <w:i/>
        </w:rPr>
        <w:t>The Wall Street Journal International Editions</w:t>
      </w:r>
      <w:r w:rsidR="00477AAF">
        <w:rPr>
          <w:i/>
        </w:rPr>
        <w:t xml:space="preserve"> (UNC)</w:t>
      </w:r>
    </w:p>
    <w:p w:rsidR="00E746B1" w:rsidRDefault="00E746B1" w:rsidP="00664092">
      <w:pPr>
        <w:rPr>
          <w:i/>
        </w:rPr>
      </w:pPr>
      <w:r>
        <w:rPr>
          <w:i/>
        </w:rPr>
        <w:t>AJR: Can It Survive?</w:t>
      </w:r>
    </w:p>
    <w:p w:rsidR="00F82035" w:rsidRPr="001934B7" w:rsidRDefault="00F82035" w:rsidP="00F82035">
      <w:pPr>
        <w:rPr>
          <w:i/>
        </w:rPr>
      </w:pPr>
      <w:r>
        <w:rPr>
          <w:i/>
        </w:rPr>
        <w:t>Everest: Leadership and Team Simulation</w:t>
      </w:r>
    </w:p>
    <w:p w:rsidR="00664092" w:rsidRPr="00F55538" w:rsidRDefault="00664092" w:rsidP="00664092">
      <w:pPr>
        <w:rPr>
          <w:i/>
        </w:rPr>
      </w:pPr>
      <w:r w:rsidRPr="00F55538">
        <w:rPr>
          <w:i/>
        </w:rPr>
        <w:t>Paul Robertson and Medici String Quartet, 2007</w:t>
      </w:r>
    </w:p>
    <w:p w:rsidR="00664092" w:rsidRDefault="00664092" w:rsidP="00664092"/>
    <w:p w:rsidR="00E92FB5" w:rsidRDefault="00664092" w:rsidP="00664092">
      <w:r>
        <w:t xml:space="preserve">These cases will </w:t>
      </w:r>
      <w:r w:rsidR="00E92FB5">
        <w:t>be purchased for you and made available on Blackboard.</w:t>
      </w:r>
    </w:p>
    <w:p w:rsidR="00F365B0" w:rsidRDefault="00F365B0" w:rsidP="00664092"/>
    <w:p w:rsidR="00664092" w:rsidRDefault="00664092" w:rsidP="00664092">
      <w:pPr>
        <w:rPr>
          <w:b/>
        </w:rPr>
      </w:pPr>
      <w:r w:rsidRPr="001B44C2">
        <w:rPr>
          <w:b/>
        </w:rPr>
        <w:t>Course Calendar:</w:t>
      </w:r>
    </w:p>
    <w:p w:rsidR="00664092" w:rsidRDefault="00664092" w:rsidP="00664092">
      <w:pPr>
        <w:rPr>
          <w:b/>
        </w:rPr>
      </w:pPr>
    </w:p>
    <w:p w:rsidR="00664092" w:rsidRPr="001069C3" w:rsidRDefault="005B08DD" w:rsidP="00664092">
      <w:pPr>
        <w:rPr>
          <w:b/>
        </w:rPr>
      </w:pPr>
      <w:r>
        <w:rPr>
          <w:b/>
        </w:rPr>
        <w:t>Aug. 21</w:t>
      </w:r>
      <w:r w:rsidR="00664092" w:rsidRPr="001069C3">
        <w:rPr>
          <w:b/>
        </w:rPr>
        <w:t>: Introduction:  What is leadership?  What is my leadership preference?</w:t>
      </w:r>
    </w:p>
    <w:p w:rsidR="00664092" w:rsidRPr="00477AAF" w:rsidRDefault="00664092" w:rsidP="00664092">
      <w:pPr>
        <w:rPr>
          <w:i/>
        </w:rPr>
      </w:pPr>
      <w:r>
        <w:tab/>
      </w:r>
      <w:r w:rsidR="00477AAF" w:rsidRPr="00477AAF">
        <w:rPr>
          <w:i/>
        </w:rPr>
        <w:t xml:space="preserve">In class assignments: </w:t>
      </w:r>
      <w:r w:rsidRPr="00477AAF">
        <w:rPr>
          <w:i/>
        </w:rPr>
        <w:t xml:space="preserve">  </w:t>
      </w:r>
    </w:p>
    <w:p w:rsidR="000F262E" w:rsidRDefault="00664092" w:rsidP="00664092">
      <w:r>
        <w:tab/>
      </w:r>
      <w:r>
        <w:tab/>
      </w:r>
      <w:r>
        <w:rPr>
          <w:i/>
        </w:rPr>
        <w:t>Coloring Outside the Lines</w:t>
      </w:r>
      <w:r>
        <w:t xml:space="preserve">, </w:t>
      </w:r>
      <w:r w:rsidR="00625DD1">
        <w:t xml:space="preserve">Abernathy, </w:t>
      </w:r>
      <w:r>
        <w:t xml:space="preserve">UNC-G Honors Convocation </w:t>
      </w:r>
    </w:p>
    <w:p w:rsidR="00664092" w:rsidRDefault="00664092" w:rsidP="00664092">
      <w:r>
        <w:tab/>
      </w:r>
      <w:r>
        <w:tab/>
        <w:t>Myers-Briggs Type Indicator</w:t>
      </w:r>
    </w:p>
    <w:p w:rsidR="00477AAF" w:rsidRDefault="00477AAF" w:rsidP="00664092"/>
    <w:p w:rsidR="00664092" w:rsidRDefault="005B08DD" w:rsidP="00664092">
      <w:r>
        <w:rPr>
          <w:b/>
        </w:rPr>
        <w:t>Aug. 28</w:t>
      </w:r>
      <w:r w:rsidR="00664092" w:rsidRPr="00F232F3">
        <w:rPr>
          <w:b/>
        </w:rPr>
        <w:t>:</w:t>
      </w:r>
      <w:r w:rsidR="00664092">
        <w:t xml:space="preserve"> </w:t>
      </w:r>
      <w:r w:rsidR="00664092" w:rsidRPr="001069C3">
        <w:rPr>
          <w:b/>
        </w:rPr>
        <w:t>Creating a Winning Strategy</w:t>
      </w:r>
    </w:p>
    <w:p w:rsidR="00477AAF" w:rsidRPr="00477AAF" w:rsidRDefault="00664092" w:rsidP="00664092">
      <w:pPr>
        <w:rPr>
          <w:i/>
        </w:rPr>
      </w:pPr>
      <w:r>
        <w:tab/>
      </w:r>
      <w:smartTag w:uri="urn:schemas-microsoft-com:office:smarttags" w:element="City">
        <w:smartTag w:uri="urn:schemas-microsoft-com:office:smarttags" w:element="place">
          <w:r w:rsidR="00477AAF" w:rsidRPr="00477AAF">
            <w:rPr>
              <w:i/>
            </w:rPr>
            <w:t>Reading</w:t>
          </w:r>
        </w:smartTag>
      </w:smartTag>
      <w:r w:rsidR="00477AAF" w:rsidRPr="00477AAF">
        <w:rPr>
          <w:i/>
        </w:rPr>
        <w:t>:</w:t>
      </w:r>
    </w:p>
    <w:p w:rsidR="003544F5" w:rsidRDefault="004B3849" w:rsidP="004B3849">
      <w:pPr>
        <w:ind w:left="1440"/>
        <w:rPr>
          <w:i/>
        </w:rPr>
      </w:pPr>
      <w:r w:rsidRPr="004B3849">
        <w:rPr>
          <w:i/>
        </w:rPr>
        <w:t xml:space="preserve">Saving Community Journalism: </w:t>
      </w:r>
      <w:r w:rsidR="003544F5">
        <w:rPr>
          <w:i/>
        </w:rPr>
        <w:t>The Path to Profitability</w:t>
      </w:r>
    </w:p>
    <w:p w:rsidR="008139A0" w:rsidRDefault="00274876" w:rsidP="00477AAF">
      <w:pPr>
        <w:ind w:left="720" w:firstLine="720"/>
        <w:rPr>
          <w:i/>
        </w:rPr>
      </w:pPr>
      <w:hyperlink r:id="rId14" w:history="1">
        <w:r w:rsidR="008139A0" w:rsidRPr="0052724B">
          <w:rPr>
            <w:rStyle w:val="Hyperlink"/>
            <w:i/>
          </w:rPr>
          <w:t>www.savingcommunityjournalism.com</w:t>
        </w:r>
      </w:hyperlink>
    </w:p>
    <w:p w:rsidR="00477AAF" w:rsidRDefault="00F82035" w:rsidP="00477AAF">
      <w:pPr>
        <w:ind w:left="720" w:firstLine="720"/>
      </w:pPr>
      <w:r>
        <w:t>Chapter 3, “Giving an A,”</w:t>
      </w:r>
      <w:r w:rsidR="00477AAF">
        <w:t xml:space="preserve"> </w:t>
      </w:r>
      <w:r w:rsidR="00477AAF">
        <w:rPr>
          <w:i/>
        </w:rPr>
        <w:t xml:space="preserve">The Art of Possibility, </w:t>
      </w:r>
      <w:r w:rsidR="00477AAF" w:rsidRPr="001069C3">
        <w:t>Zander and Zander</w:t>
      </w:r>
    </w:p>
    <w:p w:rsidR="00477AAF" w:rsidRDefault="00477AAF" w:rsidP="00477AAF"/>
    <w:p w:rsidR="00477AAF" w:rsidRDefault="00664092" w:rsidP="00664092">
      <w:pPr>
        <w:ind w:left="705"/>
        <w:rPr>
          <w:i/>
        </w:rPr>
      </w:pPr>
      <w:r w:rsidRPr="00F55538">
        <w:rPr>
          <w:i/>
        </w:rPr>
        <w:t>Class Discussion:</w:t>
      </w:r>
    </w:p>
    <w:p w:rsidR="00664092" w:rsidRDefault="00477AAF" w:rsidP="00477AAF">
      <w:pPr>
        <w:ind w:left="720" w:firstLine="720"/>
      </w:pPr>
      <w:r>
        <w:t>W</w:t>
      </w:r>
      <w:r w:rsidR="00664092">
        <w:t>hat Type Are You?  (Results of Myers-Briggs Personality Inventory)</w:t>
      </w:r>
    </w:p>
    <w:p w:rsidR="00B95C26" w:rsidRDefault="00B95C26" w:rsidP="00B95C26"/>
    <w:p w:rsidR="00B95C26" w:rsidRPr="00F82035" w:rsidRDefault="00B95C26" w:rsidP="00B95C26">
      <w:pPr>
        <w:rPr>
          <w:b/>
          <w:i/>
        </w:rPr>
      </w:pPr>
      <w:r>
        <w:tab/>
      </w:r>
      <w:r w:rsidR="00F82035" w:rsidRPr="00F82035">
        <w:rPr>
          <w:b/>
          <w:i/>
        </w:rPr>
        <w:t xml:space="preserve">Team </w:t>
      </w:r>
      <w:r w:rsidRPr="00F82035">
        <w:rPr>
          <w:b/>
          <w:i/>
        </w:rPr>
        <w:t>Assignments</w:t>
      </w:r>
      <w:r w:rsidR="00F82035" w:rsidRPr="00F82035">
        <w:rPr>
          <w:b/>
          <w:i/>
        </w:rPr>
        <w:t xml:space="preserve"> and </w:t>
      </w:r>
      <w:r w:rsidR="00F82035">
        <w:rPr>
          <w:b/>
          <w:i/>
        </w:rPr>
        <w:t>“</w:t>
      </w:r>
      <w:r w:rsidR="00F82035" w:rsidRPr="00F82035">
        <w:rPr>
          <w:b/>
          <w:i/>
        </w:rPr>
        <w:t>Giving An A</w:t>
      </w:r>
      <w:r w:rsidR="00F82035">
        <w:rPr>
          <w:b/>
          <w:i/>
        </w:rPr>
        <w:t>”</w:t>
      </w:r>
      <w:r w:rsidR="00F82035" w:rsidRPr="00F82035">
        <w:rPr>
          <w:b/>
          <w:i/>
        </w:rPr>
        <w:t xml:space="preserve"> Letter are due.</w:t>
      </w:r>
    </w:p>
    <w:p w:rsidR="00CE733E" w:rsidRDefault="00CE733E" w:rsidP="00664092"/>
    <w:p w:rsidR="00B95C26" w:rsidRDefault="005B08DD" w:rsidP="00B95C26">
      <w:r>
        <w:rPr>
          <w:b/>
        </w:rPr>
        <w:t>Sep. 4</w:t>
      </w:r>
      <w:r w:rsidR="00664092" w:rsidRPr="00CE733E">
        <w:rPr>
          <w:b/>
        </w:rPr>
        <w:t>:</w:t>
      </w:r>
      <w:r w:rsidR="00664092">
        <w:t xml:space="preserve">  </w:t>
      </w:r>
      <w:r w:rsidR="00B95C26">
        <w:rPr>
          <w:b/>
        </w:rPr>
        <w:t>Leading Change</w:t>
      </w:r>
    </w:p>
    <w:p w:rsidR="00B95C26" w:rsidRDefault="00B95C26" w:rsidP="00B95C26">
      <w:pPr>
        <w:ind w:firstLine="720"/>
        <w:rPr>
          <w:i/>
        </w:rPr>
      </w:pPr>
      <w:smartTag w:uri="urn:schemas-microsoft-com:office:smarttags" w:element="place">
        <w:smartTag w:uri="urn:schemas-microsoft-com:office:smarttags" w:element="City">
          <w:r>
            <w:rPr>
              <w:i/>
            </w:rPr>
            <w:lastRenderedPageBreak/>
            <w:t>Reading</w:t>
          </w:r>
        </w:smartTag>
      </w:smartTag>
      <w:r>
        <w:rPr>
          <w:i/>
        </w:rPr>
        <w:t>:</w:t>
      </w:r>
    </w:p>
    <w:p w:rsidR="00B95C26" w:rsidRDefault="00B95C26" w:rsidP="00B95C26">
      <w:pPr>
        <w:ind w:left="720" w:firstLine="720"/>
      </w:pPr>
      <w:r>
        <w:rPr>
          <w:i/>
        </w:rPr>
        <w:t>Leading Change</w:t>
      </w:r>
      <w:r>
        <w:t>, Kotter</w:t>
      </w:r>
    </w:p>
    <w:p w:rsidR="00B95C26" w:rsidRDefault="00B95C26" w:rsidP="00B95C26">
      <w:pPr>
        <w:ind w:left="720" w:firstLine="720"/>
      </w:pPr>
      <w:r>
        <w:rPr>
          <w:i/>
        </w:rPr>
        <w:t xml:space="preserve">The Lords of Strategy, </w:t>
      </w:r>
      <w:r>
        <w:t xml:space="preserve">Walter </w:t>
      </w:r>
      <w:proofErr w:type="spellStart"/>
      <w:r>
        <w:t>Kiechel</w:t>
      </w:r>
      <w:proofErr w:type="spellEnd"/>
      <w:r>
        <w:t xml:space="preserve"> (class handout)</w:t>
      </w:r>
    </w:p>
    <w:p w:rsidR="00F70A55" w:rsidRDefault="00F70A55" w:rsidP="00F70A55">
      <w:pPr>
        <w:ind w:left="720" w:firstLine="720"/>
      </w:pPr>
      <w:r>
        <w:rPr>
          <w:i/>
        </w:rPr>
        <w:t xml:space="preserve">Good to Great, </w:t>
      </w:r>
      <w:r>
        <w:t>Collins, Chapters 1-6</w:t>
      </w:r>
    </w:p>
    <w:p w:rsidR="00F70A55" w:rsidRDefault="00F70A55" w:rsidP="00B95C26">
      <w:pPr>
        <w:ind w:left="720" w:firstLine="720"/>
      </w:pPr>
    </w:p>
    <w:p w:rsidR="008B0E78" w:rsidRDefault="00B95C26" w:rsidP="00B95C26">
      <w:pPr>
        <w:ind w:firstLine="720"/>
        <w:rPr>
          <w:i/>
        </w:rPr>
      </w:pPr>
      <w:r w:rsidRPr="00477AAF">
        <w:rPr>
          <w:i/>
        </w:rPr>
        <w:t>Case Study:</w:t>
      </w:r>
      <w:r>
        <w:rPr>
          <w:i/>
        </w:rPr>
        <w:t xml:space="preserve"> </w:t>
      </w:r>
    </w:p>
    <w:p w:rsidR="00B95C26" w:rsidRDefault="00B95C26" w:rsidP="008B0E78">
      <w:pPr>
        <w:ind w:left="720" w:firstLine="720"/>
        <w:rPr>
          <w:i/>
        </w:rPr>
      </w:pPr>
      <w:r>
        <w:rPr>
          <w:i/>
        </w:rPr>
        <w:t>Chasing the Community Newspaper Rainbow: the Whiteville News Reporter and the Digital Age</w:t>
      </w:r>
    </w:p>
    <w:p w:rsidR="00F82035" w:rsidRDefault="00F82035" w:rsidP="00B95C26">
      <w:pPr>
        <w:ind w:firstLine="720"/>
        <w:rPr>
          <w:i/>
        </w:rPr>
      </w:pPr>
    </w:p>
    <w:p w:rsidR="00F82035" w:rsidRPr="00F82035" w:rsidRDefault="00F82035" w:rsidP="00B95C26">
      <w:pPr>
        <w:ind w:firstLine="720"/>
        <w:rPr>
          <w:b/>
          <w:i/>
        </w:rPr>
      </w:pPr>
      <w:r w:rsidRPr="00F82035">
        <w:rPr>
          <w:b/>
          <w:i/>
        </w:rPr>
        <w:t>Historical Book Assignment and Leadership Profile Choice are due.</w:t>
      </w:r>
    </w:p>
    <w:p w:rsidR="000A2451" w:rsidRPr="000A2451" w:rsidRDefault="000A2451" w:rsidP="00664092">
      <w:pPr>
        <w:rPr>
          <w:i/>
        </w:rPr>
      </w:pPr>
      <w:r>
        <w:tab/>
      </w:r>
      <w:r>
        <w:rPr>
          <w:i/>
        </w:rPr>
        <w:t xml:space="preserve"> </w:t>
      </w:r>
    </w:p>
    <w:p w:rsidR="00B95C26" w:rsidRDefault="005B08DD" w:rsidP="00B95C26">
      <w:r>
        <w:rPr>
          <w:b/>
        </w:rPr>
        <w:t>Sep. 11</w:t>
      </w:r>
      <w:r w:rsidR="00664092" w:rsidRPr="00F232F3">
        <w:rPr>
          <w:b/>
        </w:rPr>
        <w:t>:</w:t>
      </w:r>
      <w:r w:rsidR="00664092">
        <w:t xml:space="preserve"> </w:t>
      </w:r>
      <w:r w:rsidR="00B95C26" w:rsidRPr="001069C3">
        <w:rPr>
          <w:b/>
        </w:rPr>
        <w:t>Creating a Team-Based Culture</w:t>
      </w:r>
    </w:p>
    <w:p w:rsidR="00B95C26" w:rsidRPr="007105E9" w:rsidRDefault="00B95C26" w:rsidP="00B95C26">
      <w:pPr>
        <w:rPr>
          <w:i/>
        </w:rPr>
      </w:pPr>
      <w:r>
        <w:tab/>
      </w:r>
      <w:smartTag w:uri="urn:schemas-microsoft-com:office:smarttags" w:element="City">
        <w:smartTag w:uri="urn:schemas-microsoft-com:office:smarttags" w:element="place">
          <w:r w:rsidRPr="007105E9">
            <w:rPr>
              <w:i/>
            </w:rPr>
            <w:t>Reading</w:t>
          </w:r>
        </w:smartTag>
      </w:smartTag>
      <w:r w:rsidRPr="007105E9">
        <w:rPr>
          <w:i/>
        </w:rPr>
        <w:t>:</w:t>
      </w:r>
    </w:p>
    <w:p w:rsidR="00B95C26" w:rsidRDefault="00B95C26" w:rsidP="00B95C26">
      <w:pPr>
        <w:ind w:left="720" w:firstLine="720"/>
      </w:pPr>
      <w:r>
        <w:rPr>
          <w:i/>
        </w:rPr>
        <w:t>The Wisdom of Teams</w:t>
      </w:r>
      <w:r>
        <w:t xml:space="preserve">, </w:t>
      </w:r>
      <w:proofErr w:type="spellStart"/>
      <w:r>
        <w:t>Katzenbach</w:t>
      </w:r>
      <w:proofErr w:type="spellEnd"/>
      <w:r>
        <w:t xml:space="preserve"> and Smith</w:t>
      </w:r>
    </w:p>
    <w:p w:rsidR="00B95C26" w:rsidRPr="00477AAF" w:rsidRDefault="00B95C26" w:rsidP="00B95C26">
      <w:pPr>
        <w:ind w:left="720" w:firstLine="720"/>
        <w:rPr>
          <w:i/>
        </w:rPr>
      </w:pPr>
    </w:p>
    <w:p w:rsidR="00B95C26" w:rsidRDefault="00B95C26" w:rsidP="00B95C26">
      <w:pPr>
        <w:ind w:firstLine="720"/>
      </w:pPr>
      <w:r w:rsidRPr="00477AAF">
        <w:rPr>
          <w:i/>
        </w:rPr>
        <w:t>Case Study:</w:t>
      </w:r>
      <w:r>
        <w:t xml:space="preserve"> </w:t>
      </w:r>
    </w:p>
    <w:p w:rsidR="00B95C26" w:rsidRDefault="00B95C26" w:rsidP="00B95C26">
      <w:pPr>
        <w:ind w:left="720" w:firstLine="720"/>
      </w:pPr>
      <w:r w:rsidRPr="00083991">
        <w:rPr>
          <w:i/>
        </w:rPr>
        <w:t>Columbia’s Final Mission: A Multimedia Case, Simulation</w:t>
      </w:r>
    </w:p>
    <w:p w:rsidR="00664092" w:rsidRDefault="00664092" w:rsidP="00664092">
      <w:pPr>
        <w:rPr>
          <w:i/>
        </w:rPr>
      </w:pPr>
    </w:p>
    <w:p w:rsidR="00664092" w:rsidRDefault="005B08DD" w:rsidP="00664092">
      <w:r>
        <w:rPr>
          <w:b/>
        </w:rPr>
        <w:t>Sep. 18</w:t>
      </w:r>
      <w:r w:rsidR="00664092" w:rsidRPr="00F232F3">
        <w:rPr>
          <w:b/>
        </w:rPr>
        <w:t>:</w:t>
      </w:r>
      <w:r w:rsidR="00664092">
        <w:t xml:space="preserve"> </w:t>
      </w:r>
      <w:r w:rsidR="0028569B">
        <w:rPr>
          <w:b/>
        </w:rPr>
        <w:t>Creating a New Strategy</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r w:rsidR="0051538B">
            <w:rPr>
              <w:i/>
            </w:rPr>
            <w:t>s</w:t>
          </w:r>
        </w:smartTag>
      </w:smartTag>
      <w:r w:rsidR="007105E9" w:rsidRPr="007105E9">
        <w:rPr>
          <w:i/>
        </w:rPr>
        <w:t>:</w:t>
      </w:r>
    </w:p>
    <w:p w:rsidR="0051538B" w:rsidRPr="00477AAF" w:rsidRDefault="0051538B" w:rsidP="0051538B">
      <w:pPr>
        <w:ind w:left="720" w:firstLine="720"/>
        <w:rPr>
          <w:i/>
        </w:rPr>
      </w:pPr>
      <w:r w:rsidRPr="00477AAF">
        <w:rPr>
          <w:i/>
        </w:rPr>
        <w:t xml:space="preserve">Seven Strategy Questions, </w:t>
      </w:r>
      <w:r w:rsidRPr="00F365B0">
        <w:t>Simons</w:t>
      </w:r>
    </w:p>
    <w:p w:rsidR="007105E9" w:rsidRPr="007105E9" w:rsidRDefault="00664092" w:rsidP="00D44A62">
      <w:pPr>
        <w:rPr>
          <w:i/>
        </w:rPr>
      </w:pPr>
      <w:r>
        <w:t xml:space="preserve">            </w:t>
      </w:r>
      <w:r w:rsidR="00D44A62" w:rsidRPr="007105E9">
        <w:rPr>
          <w:i/>
        </w:rPr>
        <w:t xml:space="preserve"> Case Study:</w:t>
      </w:r>
    </w:p>
    <w:p w:rsidR="00D44A62" w:rsidRPr="00E61E2F" w:rsidRDefault="00D44A62" w:rsidP="007105E9">
      <w:pPr>
        <w:ind w:left="720" w:firstLine="720"/>
        <w:rPr>
          <w:i/>
        </w:rPr>
      </w:pPr>
      <w:r>
        <w:t xml:space="preserve"> </w:t>
      </w:r>
      <w:r w:rsidR="00B27EE1" w:rsidRPr="00E61E2F">
        <w:rPr>
          <w:i/>
        </w:rPr>
        <w:t>The W</w:t>
      </w:r>
      <w:r w:rsidR="00B95C26">
        <w:rPr>
          <w:i/>
        </w:rPr>
        <w:t>all Street Journal International Editions</w:t>
      </w:r>
      <w:r w:rsidR="00B27EE1" w:rsidRPr="00E61E2F">
        <w:rPr>
          <w:i/>
        </w:rPr>
        <w:t xml:space="preserve"> </w:t>
      </w:r>
    </w:p>
    <w:p w:rsidR="00664092" w:rsidRDefault="00664092" w:rsidP="00664092"/>
    <w:p w:rsidR="00664092" w:rsidRDefault="005B08DD" w:rsidP="00664092">
      <w:r>
        <w:rPr>
          <w:b/>
        </w:rPr>
        <w:t>Sep. 25</w:t>
      </w:r>
      <w:r w:rsidR="00664092" w:rsidRPr="00F232F3">
        <w:rPr>
          <w:b/>
        </w:rPr>
        <w:t>:</w:t>
      </w:r>
      <w:r w:rsidR="00664092">
        <w:t xml:space="preserve"> </w:t>
      </w:r>
      <w:r w:rsidR="0028569B">
        <w:rPr>
          <w:b/>
        </w:rPr>
        <w:t>Implementing a New Strategy</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w:t>
          </w:r>
        </w:smartTag>
      </w:smartTag>
      <w:r w:rsidR="007105E9" w:rsidRPr="007105E9">
        <w:rPr>
          <w:i/>
        </w:rPr>
        <w:t>:</w:t>
      </w:r>
    </w:p>
    <w:p w:rsidR="0028569B" w:rsidRDefault="0028569B" w:rsidP="0028569B">
      <w:pPr>
        <w:ind w:left="720" w:firstLine="720"/>
      </w:pPr>
      <w:r>
        <w:rPr>
          <w:i/>
        </w:rPr>
        <w:t>The Strategy-Focused Organization</w:t>
      </w:r>
      <w:r>
        <w:t>, Kaplan and Norton</w:t>
      </w:r>
    </w:p>
    <w:p w:rsidR="007105E9" w:rsidRDefault="00664092" w:rsidP="00664092">
      <w:r>
        <w:t xml:space="preserve">            </w:t>
      </w:r>
      <w:r w:rsidRPr="007105E9">
        <w:rPr>
          <w:i/>
        </w:rPr>
        <w:t>Case Study</w:t>
      </w:r>
      <w:r>
        <w:t xml:space="preserve">: </w:t>
      </w:r>
    </w:p>
    <w:p w:rsidR="00664092" w:rsidRDefault="00F70A55" w:rsidP="007105E9">
      <w:pPr>
        <w:ind w:left="720" w:firstLine="720"/>
      </w:pPr>
      <w:r>
        <w:rPr>
          <w:i/>
        </w:rPr>
        <w:t xml:space="preserve">AJR: </w:t>
      </w:r>
      <w:r w:rsidR="00E746B1">
        <w:rPr>
          <w:i/>
        </w:rPr>
        <w:t>Can It Survive?</w:t>
      </w:r>
    </w:p>
    <w:p w:rsidR="00664092" w:rsidRDefault="00664092" w:rsidP="00664092">
      <w:pPr>
        <w:rPr>
          <w:i/>
        </w:rPr>
      </w:pPr>
    </w:p>
    <w:p w:rsidR="00F70A55" w:rsidRDefault="005B08DD" w:rsidP="00664092">
      <w:pPr>
        <w:rPr>
          <w:b/>
        </w:rPr>
      </w:pPr>
      <w:r>
        <w:rPr>
          <w:b/>
        </w:rPr>
        <w:t>Oct. 2</w:t>
      </w:r>
      <w:r w:rsidR="00664092" w:rsidRPr="00F232F3">
        <w:rPr>
          <w:b/>
        </w:rPr>
        <w:t>:</w:t>
      </w:r>
      <w:r w:rsidR="00664092">
        <w:t xml:space="preserve"> </w:t>
      </w:r>
      <w:r w:rsidR="00F70A55">
        <w:rPr>
          <w:b/>
        </w:rPr>
        <w:t>Leadership on the Line</w:t>
      </w:r>
    </w:p>
    <w:p w:rsidR="00F70A55" w:rsidRPr="007105E9" w:rsidRDefault="00F70A55" w:rsidP="00F70A55">
      <w:pPr>
        <w:ind w:firstLine="720"/>
        <w:rPr>
          <w:i/>
        </w:rPr>
      </w:pPr>
      <w:r>
        <w:rPr>
          <w:i/>
        </w:rPr>
        <w:t>Reading</w:t>
      </w:r>
      <w:r w:rsidRPr="007105E9">
        <w:rPr>
          <w:i/>
        </w:rPr>
        <w:t>:</w:t>
      </w:r>
    </w:p>
    <w:p w:rsidR="00F70A55" w:rsidRDefault="00F70A55" w:rsidP="00F70A55">
      <w:pPr>
        <w:ind w:left="720" w:firstLine="720"/>
      </w:pPr>
      <w:r>
        <w:rPr>
          <w:i/>
        </w:rPr>
        <w:t>Leadership on the Line</w:t>
      </w:r>
      <w:r>
        <w:t xml:space="preserve">, Heifetz and </w:t>
      </w:r>
      <w:proofErr w:type="spellStart"/>
      <w:r>
        <w:t>Linsky</w:t>
      </w:r>
      <w:proofErr w:type="spellEnd"/>
    </w:p>
    <w:p w:rsidR="00F70A55" w:rsidRDefault="00F70A55" w:rsidP="00F70A55">
      <w:pPr>
        <w:rPr>
          <w:i/>
        </w:rPr>
      </w:pPr>
      <w:r>
        <w:rPr>
          <w:i/>
        </w:rPr>
        <w:tab/>
        <w:t>Case Study:</w:t>
      </w:r>
    </w:p>
    <w:p w:rsidR="00F70A55" w:rsidRPr="001069C3" w:rsidRDefault="00F70A55" w:rsidP="00F70A55">
      <w:r>
        <w:rPr>
          <w:i/>
        </w:rPr>
        <w:tab/>
      </w:r>
      <w:r>
        <w:rPr>
          <w:i/>
        </w:rPr>
        <w:tab/>
        <w:t>Everest: Leadership and Team Simulation</w:t>
      </w:r>
    </w:p>
    <w:p w:rsidR="00F70A55" w:rsidRDefault="00F70A55" w:rsidP="00664092">
      <w:pPr>
        <w:rPr>
          <w:b/>
        </w:rPr>
      </w:pPr>
    </w:p>
    <w:p w:rsidR="00F70A55" w:rsidRDefault="00F70A55" w:rsidP="00664092">
      <w:pPr>
        <w:rPr>
          <w:b/>
        </w:rPr>
      </w:pPr>
    </w:p>
    <w:p w:rsidR="00664092" w:rsidRDefault="00F70A55" w:rsidP="00664092">
      <w:r>
        <w:rPr>
          <w:b/>
        </w:rPr>
        <w:t xml:space="preserve">Oct. 9: </w:t>
      </w:r>
      <w:r w:rsidR="00664092" w:rsidRPr="001069C3">
        <w:rPr>
          <w:b/>
        </w:rPr>
        <w:t>Continual Renewal</w:t>
      </w:r>
      <w:r w:rsidR="000A2451">
        <w:rPr>
          <w:b/>
        </w:rPr>
        <w:t xml:space="preserve"> vs. Creative Destruction</w:t>
      </w:r>
    </w:p>
    <w:p w:rsidR="00477AAF" w:rsidRDefault="00664092" w:rsidP="000A2451">
      <w:r>
        <w:tab/>
      </w:r>
      <w:smartTag w:uri="urn:schemas-microsoft-com:office:smarttags" w:element="place">
        <w:smartTag w:uri="urn:schemas-microsoft-com:office:smarttags" w:element="City">
          <w:r w:rsidR="00477AAF" w:rsidRPr="00477AAF">
            <w:rPr>
              <w:i/>
            </w:rPr>
            <w:t>Readings</w:t>
          </w:r>
        </w:smartTag>
      </w:smartTag>
      <w:r w:rsidR="00477AAF">
        <w:t>:</w:t>
      </w:r>
    </w:p>
    <w:p w:rsidR="000A2451" w:rsidRDefault="000A2451" w:rsidP="007105E9">
      <w:pPr>
        <w:ind w:left="720" w:firstLine="720"/>
      </w:pPr>
      <w:r>
        <w:rPr>
          <w:i/>
        </w:rPr>
        <w:t xml:space="preserve">Creative Destruction: Why Companies That Are Built to Last Underperform the Market, </w:t>
      </w:r>
      <w:r>
        <w:t>Foster and Kaplan</w:t>
      </w:r>
    </w:p>
    <w:p w:rsidR="00664092" w:rsidRDefault="00664092" w:rsidP="007105E9">
      <w:pPr>
        <w:ind w:left="720" w:firstLine="720"/>
      </w:pPr>
      <w:r>
        <w:rPr>
          <w:i/>
        </w:rPr>
        <w:t xml:space="preserve">Good to Great, </w:t>
      </w:r>
      <w:r>
        <w:t>Collins</w:t>
      </w:r>
      <w:r w:rsidR="00F70A55">
        <w:t>, Chapters 7-9, Epilogue</w:t>
      </w:r>
    </w:p>
    <w:p w:rsidR="0028569B" w:rsidRDefault="00D44A62" w:rsidP="0028569B">
      <w:pPr>
        <w:ind w:left="720" w:firstLine="720"/>
      </w:pPr>
      <w:r w:rsidRPr="007105E9">
        <w:rPr>
          <w:i/>
        </w:rPr>
        <w:t>Case Study</w:t>
      </w:r>
      <w:r>
        <w:t>:</w:t>
      </w:r>
      <w:r w:rsidR="00B27EE1" w:rsidRPr="00B27EE1">
        <w:rPr>
          <w:i/>
        </w:rPr>
        <w:t xml:space="preserve"> </w:t>
      </w:r>
      <w:r w:rsidR="0028569B" w:rsidRPr="008B45B5">
        <w:rPr>
          <w:i/>
        </w:rPr>
        <w:t>Paul Robertson and the Medici String Quartet</w:t>
      </w:r>
      <w:r w:rsidR="0028569B">
        <w:t xml:space="preserve">, </w:t>
      </w:r>
      <w:r w:rsidR="0028569B" w:rsidRPr="00356690">
        <w:rPr>
          <w:i/>
        </w:rPr>
        <w:t>February 2007</w:t>
      </w:r>
    </w:p>
    <w:p w:rsidR="00320DFE" w:rsidRDefault="00320DFE" w:rsidP="00146A21">
      <w:pPr>
        <w:rPr>
          <w:i/>
        </w:rPr>
      </w:pPr>
    </w:p>
    <w:p w:rsidR="00664092" w:rsidRDefault="00664092" w:rsidP="00664092"/>
    <w:p w:rsidR="00664092" w:rsidRPr="00F232F3" w:rsidRDefault="00BB7C90" w:rsidP="00664092">
      <w:pPr>
        <w:rPr>
          <w:b/>
        </w:rPr>
      </w:pPr>
      <w:r>
        <w:rPr>
          <w:b/>
        </w:rPr>
        <w:lastRenderedPageBreak/>
        <w:t xml:space="preserve">Fall </w:t>
      </w:r>
      <w:r w:rsidR="00CC3FDE">
        <w:rPr>
          <w:b/>
        </w:rPr>
        <w:t xml:space="preserve">Break </w:t>
      </w:r>
      <w:r w:rsidR="00146A21">
        <w:rPr>
          <w:b/>
        </w:rPr>
        <w:t>–</w:t>
      </w:r>
      <w:r w:rsidR="00320DFE">
        <w:rPr>
          <w:b/>
        </w:rPr>
        <w:t xml:space="preserve"> </w:t>
      </w:r>
      <w:r w:rsidR="005B08DD">
        <w:rPr>
          <w:b/>
        </w:rPr>
        <w:t>October 15-19</w:t>
      </w:r>
    </w:p>
    <w:p w:rsidR="00664092" w:rsidRDefault="00664092" w:rsidP="00664092">
      <w:pPr>
        <w:rPr>
          <w:b/>
        </w:rPr>
      </w:pPr>
    </w:p>
    <w:p w:rsidR="00664092" w:rsidRDefault="005B08DD" w:rsidP="00664092">
      <w:r>
        <w:rPr>
          <w:b/>
        </w:rPr>
        <w:t>Oct. 23</w:t>
      </w:r>
      <w:r w:rsidR="00664092" w:rsidRPr="00F232F3">
        <w:rPr>
          <w:b/>
        </w:rPr>
        <w:t>:</w:t>
      </w:r>
      <w:r w:rsidR="00664092">
        <w:t xml:space="preserve"> </w:t>
      </w:r>
      <w:r w:rsidR="00664092" w:rsidRPr="001069C3">
        <w:rPr>
          <w:b/>
        </w:rPr>
        <w:t>Leadership Across Disciplines</w:t>
      </w:r>
    </w:p>
    <w:p w:rsidR="007105E9" w:rsidRPr="007105E9" w:rsidRDefault="00664092" w:rsidP="00664092">
      <w:pPr>
        <w:rPr>
          <w:i/>
        </w:rPr>
      </w:pPr>
      <w:r>
        <w:tab/>
      </w:r>
      <w:smartTag w:uri="urn:schemas-microsoft-com:office:smarttags" w:element="City">
        <w:smartTag w:uri="urn:schemas-microsoft-com:office:smarttags" w:element="place">
          <w:r w:rsidR="007105E9" w:rsidRPr="007105E9">
            <w:rPr>
              <w:i/>
            </w:rPr>
            <w:t>Readings</w:t>
          </w:r>
        </w:smartTag>
      </w:smartTag>
      <w:r w:rsidR="007105E9" w:rsidRPr="007105E9">
        <w:rPr>
          <w:i/>
        </w:rPr>
        <w:t>:</w:t>
      </w:r>
    </w:p>
    <w:p w:rsidR="000A2451" w:rsidRDefault="00664092" w:rsidP="00625DD1">
      <w:pPr>
        <w:ind w:firstLine="720"/>
      </w:pPr>
      <w:r>
        <w:rPr>
          <w:i/>
        </w:rPr>
        <w:t>Certain Trumpets</w:t>
      </w:r>
      <w:r>
        <w:t>, Wills</w:t>
      </w:r>
    </w:p>
    <w:p w:rsidR="00625DD1" w:rsidRDefault="00625DD1" w:rsidP="00625DD1">
      <w:pPr>
        <w:ind w:firstLine="720"/>
      </w:pPr>
      <w:r>
        <w:rPr>
          <w:i/>
        </w:rPr>
        <w:t xml:space="preserve">Timeless Lessons in Leadership, </w:t>
      </w:r>
      <w:r>
        <w:t xml:space="preserve">Abernathy, UNC-G Commencement Speech </w:t>
      </w:r>
    </w:p>
    <w:p w:rsidR="00625DD1" w:rsidRDefault="00625DD1" w:rsidP="00E61E2F">
      <w:pPr>
        <w:ind w:left="720" w:firstLine="720"/>
      </w:pPr>
    </w:p>
    <w:p w:rsidR="00664092" w:rsidRDefault="00664092" w:rsidP="000A2451">
      <w:pPr>
        <w:ind w:firstLine="720"/>
        <w:rPr>
          <w:i/>
        </w:rPr>
      </w:pPr>
      <w:r>
        <w:t>Book Report</w:t>
      </w:r>
      <w:r w:rsidR="000A2451">
        <w:t>s</w:t>
      </w:r>
      <w:r>
        <w:t xml:space="preserve"> on </w:t>
      </w:r>
      <w:r>
        <w:rPr>
          <w:i/>
        </w:rPr>
        <w:t>The Prince</w:t>
      </w:r>
      <w:r w:rsidR="000A2451">
        <w:rPr>
          <w:i/>
        </w:rPr>
        <w:t xml:space="preserve"> and The Art of War</w:t>
      </w:r>
    </w:p>
    <w:p w:rsidR="00F82035" w:rsidRDefault="00F82035" w:rsidP="000A2451">
      <w:pPr>
        <w:ind w:firstLine="720"/>
        <w:rPr>
          <w:i/>
        </w:rPr>
      </w:pPr>
    </w:p>
    <w:p w:rsidR="00D8359D" w:rsidRDefault="00664092" w:rsidP="00664092">
      <w:pPr>
        <w:rPr>
          <w:i/>
        </w:rPr>
      </w:pPr>
      <w:r>
        <w:rPr>
          <w:i/>
        </w:rPr>
        <w:tab/>
      </w:r>
    </w:p>
    <w:p w:rsidR="00664092" w:rsidRDefault="0053698A" w:rsidP="00664092">
      <w:r>
        <w:rPr>
          <w:b/>
        </w:rPr>
        <w:t>Oct. 30</w:t>
      </w:r>
      <w:r w:rsidR="00664092" w:rsidRPr="00F232F3">
        <w:rPr>
          <w:b/>
        </w:rPr>
        <w:t>:</w:t>
      </w:r>
      <w:r w:rsidR="00664092">
        <w:t xml:space="preserve"> </w:t>
      </w:r>
      <w:r w:rsidR="00F82035">
        <w:rPr>
          <w:b/>
        </w:rPr>
        <w:t>The Unexpected Leader</w:t>
      </w:r>
    </w:p>
    <w:p w:rsidR="00664092" w:rsidRDefault="00664092" w:rsidP="00664092">
      <w:pPr>
        <w:rPr>
          <w:i/>
        </w:rPr>
      </w:pPr>
      <w:r>
        <w:rPr>
          <w:i/>
        </w:rPr>
        <w:tab/>
      </w:r>
      <w:r>
        <w:t>Book Report</w:t>
      </w:r>
      <w:r w:rsidR="00E746B1">
        <w:t>s</w:t>
      </w:r>
      <w:r>
        <w:t xml:space="preserve"> on </w:t>
      </w:r>
      <w:r>
        <w:rPr>
          <w:i/>
        </w:rPr>
        <w:t>1776</w:t>
      </w:r>
      <w:r w:rsidR="00F82035">
        <w:rPr>
          <w:i/>
        </w:rPr>
        <w:t xml:space="preserve"> </w:t>
      </w:r>
      <w:r w:rsidR="00F82035">
        <w:t xml:space="preserve">and </w:t>
      </w:r>
      <w:r w:rsidR="00F82035">
        <w:rPr>
          <w:i/>
        </w:rPr>
        <w:t>April 1865</w:t>
      </w:r>
    </w:p>
    <w:p w:rsidR="00F82035" w:rsidRPr="00F82035" w:rsidRDefault="00F82035" w:rsidP="00664092">
      <w:pPr>
        <w:rPr>
          <w:i/>
        </w:rPr>
      </w:pPr>
    </w:p>
    <w:p w:rsidR="00664092" w:rsidRDefault="00664092" w:rsidP="00664092">
      <w:pPr>
        <w:rPr>
          <w:i/>
        </w:rPr>
      </w:pPr>
      <w:r>
        <w:rPr>
          <w:i/>
        </w:rPr>
        <w:tab/>
        <w:t>Leadership Profile</w:t>
      </w:r>
      <w:r w:rsidR="00F82035">
        <w:rPr>
          <w:i/>
        </w:rPr>
        <w:t>s</w:t>
      </w:r>
      <w:r w:rsidR="00E746B1">
        <w:rPr>
          <w:i/>
        </w:rPr>
        <w:t>: TBA</w:t>
      </w:r>
    </w:p>
    <w:p w:rsidR="00D549D3" w:rsidRDefault="00D549D3" w:rsidP="00664092">
      <w:pPr>
        <w:rPr>
          <w:i/>
        </w:rPr>
      </w:pPr>
    </w:p>
    <w:p w:rsidR="00664092" w:rsidRDefault="0053698A" w:rsidP="00664092">
      <w:r>
        <w:rPr>
          <w:b/>
        </w:rPr>
        <w:t>Nov. 6</w:t>
      </w:r>
      <w:r w:rsidR="00664092" w:rsidRPr="00F232F3">
        <w:rPr>
          <w:b/>
        </w:rPr>
        <w:t>:</w:t>
      </w:r>
      <w:r w:rsidR="00664092">
        <w:t xml:space="preserve"> </w:t>
      </w:r>
      <w:r w:rsidR="00664092" w:rsidRPr="001069C3">
        <w:rPr>
          <w:b/>
        </w:rPr>
        <w:t>The Boundaries of Leadership</w:t>
      </w:r>
    </w:p>
    <w:p w:rsidR="007105E9" w:rsidRDefault="00664092" w:rsidP="00664092">
      <w:pPr>
        <w:rPr>
          <w:i/>
        </w:rPr>
      </w:pPr>
      <w:r>
        <w:tab/>
      </w:r>
      <w:r w:rsidR="00F82035">
        <w:t xml:space="preserve">Book Reports on </w:t>
      </w:r>
      <w:r w:rsidR="00F82035" w:rsidRPr="00875F86">
        <w:rPr>
          <w:i/>
        </w:rPr>
        <w:t>Teddy Roosevelt</w:t>
      </w:r>
      <w:r w:rsidR="00F82035">
        <w:t xml:space="preserve"> </w:t>
      </w:r>
      <w:r w:rsidR="00F82035" w:rsidRPr="00875F86">
        <w:t>and</w:t>
      </w:r>
      <w:r w:rsidR="00F82035" w:rsidRPr="00875F86">
        <w:rPr>
          <w:i/>
        </w:rPr>
        <w:t xml:space="preserve"> Defining Moment</w:t>
      </w:r>
    </w:p>
    <w:p w:rsidR="00F82035" w:rsidRPr="007105E9" w:rsidRDefault="00F82035" w:rsidP="00664092">
      <w:pPr>
        <w:rPr>
          <w:i/>
        </w:rPr>
      </w:pPr>
    </w:p>
    <w:p w:rsidR="00664092" w:rsidRDefault="00664092" w:rsidP="00664092">
      <w:pPr>
        <w:rPr>
          <w:i/>
        </w:rPr>
      </w:pPr>
      <w:r>
        <w:rPr>
          <w:i/>
        </w:rPr>
        <w:tab/>
        <w:t>Leadership Profile</w:t>
      </w:r>
      <w:r w:rsidR="00F82035">
        <w:rPr>
          <w:i/>
        </w:rPr>
        <w:t>s</w:t>
      </w:r>
      <w:r w:rsidR="00E746B1">
        <w:rPr>
          <w:i/>
        </w:rPr>
        <w:t>: TBA</w:t>
      </w:r>
    </w:p>
    <w:p w:rsidR="00664092" w:rsidRDefault="00664092" w:rsidP="00664092">
      <w:pPr>
        <w:rPr>
          <w:i/>
        </w:rPr>
      </w:pPr>
    </w:p>
    <w:p w:rsidR="00664092" w:rsidRDefault="000D1EB8" w:rsidP="00664092">
      <w:r>
        <w:rPr>
          <w:b/>
        </w:rPr>
        <w:t>Nov. 1</w:t>
      </w:r>
      <w:r w:rsidR="0053698A">
        <w:rPr>
          <w:b/>
        </w:rPr>
        <w:t>3</w:t>
      </w:r>
      <w:r w:rsidR="00664092" w:rsidRPr="00F232F3">
        <w:rPr>
          <w:b/>
        </w:rPr>
        <w:t>:</w:t>
      </w:r>
      <w:r w:rsidR="00664092">
        <w:t xml:space="preserve"> </w:t>
      </w:r>
      <w:r w:rsidR="00E346BA">
        <w:rPr>
          <w:b/>
        </w:rPr>
        <w:t>Facing the Consequences</w:t>
      </w:r>
    </w:p>
    <w:p w:rsidR="00F82035" w:rsidRDefault="00664092" w:rsidP="00664092">
      <w:pPr>
        <w:rPr>
          <w:i/>
        </w:rPr>
      </w:pPr>
      <w:r>
        <w:tab/>
      </w:r>
      <w:r w:rsidR="00F82035">
        <w:t xml:space="preserve">Book Reports on </w:t>
      </w:r>
      <w:r w:rsidR="00F82035" w:rsidRPr="00875F86">
        <w:rPr>
          <w:i/>
        </w:rPr>
        <w:t>Citizen Soldiers</w:t>
      </w:r>
      <w:r w:rsidR="00F82035">
        <w:t xml:space="preserve"> and </w:t>
      </w:r>
      <w:r w:rsidR="00F82035">
        <w:rPr>
          <w:i/>
        </w:rPr>
        <w:t>The Best and the Brightest</w:t>
      </w:r>
    </w:p>
    <w:p w:rsidR="00F82035" w:rsidRDefault="00F82035" w:rsidP="00664092">
      <w:pPr>
        <w:rPr>
          <w:i/>
        </w:rPr>
      </w:pPr>
    </w:p>
    <w:p w:rsidR="00664092" w:rsidRDefault="00664092" w:rsidP="00664092">
      <w:pPr>
        <w:rPr>
          <w:i/>
        </w:rPr>
      </w:pPr>
      <w:r>
        <w:rPr>
          <w:i/>
        </w:rPr>
        <w:tab/>
        <w:t>Leadership Profile</w:t>
      </w:r>
      <w:r w:rsidR="00F82035">
        <w:rPr>
          <w:i/>
        </w:rPr>
        <w:t>s</w:t>
      </w:r>
      <w:r w:rsidR="00E746B1">
        <w:rPr>
          <w:i/>
        </w:rPr>
        <w:t>: TBA</w:t>
      </w:r>
    </w:p>
    <w:p w:rsidR="00320DFE" w:rsidRDefault="00320DFE" w:rsidP="00664092">
      <w:pPr>
        <w:rPr>
          <w:i/>
        </w:rPr>
      </w:pPr>
    </w:p>
    <w:p w:rsidR="000D1EB8" w:rsidRDefault="0053698A" w:rsidP="000D1EB8">
      <w:pPr>
        <w:rPr>
          <w:b/>
        </w:rPr>
      </w:pPr>
      <w:r>
        <w:rPr>
          <w:b/>
        </w:rPr>
        <w:t>Nov. 20</w:t>
      </w:r>
      <w:r w:rsidR="000D1EB8" w:rsidRPr="00F232F3">
        <w:rPr>
          <w:b/>
        </w:rPr>
        <w:t>:</w:t>
      </w:r>
      <w:r w:rsidR="000D1EB8">
        <w:t xml:space="preserve"> </w:t>
      </w:r>
      <w:r w:rsidR="00F82035">
        <w:rPr>
          <w:b/>
        </w:rPr>
        <w:t>Review and Summary</w:t>
      </w:r>
    </w:p>
    <w:p w:rsidR="00F82035" w:rsidRDefault="00F82035" w:rsidP="000D1EB8"/>
    <w:p w:rsidR="00F82035" w:rsidRPr="001069C3" w:rsidRDefault="00F82035" w:rsidP="00F82035">
      <w:pPr>
        <w:ind w:firstLine="720"/>
      </w:pPr>
      <w:r>
        <w:rPr>
          <w:i/>
        </w:rPr>
        <w:t>Reading</w:t>
      </w:r>
      <w:r w:rsidRPr="007105E9">
        <w:rPr>
          <w:i/>
        </w:rPr>
        <w:t>:</w:t>
      </w:r>
      <w:r>
        <w:rPr>
          <w:i/>
        </w:rPr>
        <w:t xml:space="preserve"> The Art of Possibility</w:t>
      </w:r>
      <w:r>
        <w:t>, Zander and Zander</w:t>
      </w:r>
    </w:p>
    <w:p w:rsidR="000D1EB8" w:rsidRDefault="000D1EB8" w:rsidP="000D1EB8">
      <w:pPr>
        <w:rPr>
          <w:i/>
        </w:rPr>
      </w:pPr>
    </w:p>
    <w:p w:rsidR="000D1EB8" w:rsidRDefault="000D1EB8" w:rsidP="000D1EB8">
      <w:pPr>
        <w:rPr>
          <w:i/>
        </w:rPr>
      </w:pPr>
    </w:p>
    <w:p w:rsidR="00320DFE" w:rsidRPr="000D1EB8" w:rsidRDefault="000D1EB8" w:rsidP="00664092">
      <w:pPr>
        <w:rPr>
          <w:b/>
        </w:rPr>
      </w:pPr>
      <w:r w:rsidRPr="000D1EB8">
        <w:rPr>
          <w:b/>
        </w:rPr>
        <w:t>Than</w:t>
      </w:r>
      <w:r w:rsidR="0053698A">
        <w:rPr>
          <w:b/>
        </w:rPr>
        <w:t>ksgiving Break: Nov. 26-30</w:t>
      </w:r>
      <w:r w:rsidR="00320DFE" w:rsidRPr="000D1EB8">
        <w:rPr>
          <w:b/>
        </w:rPr>
        <w:t xml:space="preserve"> </w:t>
      </w:r>
    </w:p>
    <w:p w:rsidR="00664092" w:rsidRDefault="00664092" w:rsidP="00664092">
      <w:pPr>
        <w:rPr>
          <w:b/>
        </w:rPr>
      </w:pPr>
    </w:p>
    <w:p w:rsidR="000D1EB8" w:rsidRDefault="0053698A" w:rsidP="000D1EB8">
      <w:pPr>
        <w:rPr>
          <w:b/>
        </w:rPr>
      </w:pPr>
      <w:r>
        <w:rPr>
          <w:b/>
        </w:rPr>
        <w:t>Dec. 3</w:t>
      </w:r>
      <w:r w:rsidR="00E573BD">
        <w:rPr>
          <w:b/>
        </w:rPr>
        <w:t xml:space="preserve">: </w:t>
      </w:r>
      <w:r w:rsidR="000D1EB8" w:rsidRPr="00E573BD">
        <w:rPr>
          <w:b/>
        </w:rPr>
        <w:t>Final Report</w:t>
      </w:r>
      <w:r w:rsidR="00E573BD">
        <w:rPr>
          <w:b/>
        </w:rPr>
        <w:t>/Project</w:t>
      </w:r>
      <w:r w:rsidR="000D1EB8" w:rsidRPr="00E573BD">
        <w:rPr>
          <w:b/>
        </w:rPr>
        <w:t xml:space="preserve"> Due </w:t>
      </w:r>
    </w:p>
    <w:p w:rsidR="00E573BD" w:rsidRPr="00E573BD" w:rsidRDefault="00E573BD" w:rsidP="000D1EB8">
      <w:pPr>
        <w:rPr>
          <w:b/>
        </w:rPr>
      </w:pPr>
    </w:p>
    <w:p w:rsidR="00664092" w:rsidRDefault="00CE733E" w:rsidP="00752414">
      <w:pPr>
        <w:rPr>
          <w:b/>
        </w:rPr>
      </w:pPr>
      <w:r>
        <w:rPr>
          <w:b/>
        </w:rPr>
        <w:t xml:space="preserve">Last day of classes:  Wednesday, </w:t>
      </w:r>
      <w:r w:rsidR="0053698A">
        <w:rPr>
          <w:b/>
        </w:rPr>
        <w:t>Dec. 3</w:t>
      </w:r>
    </w:p>
    <w:p w:rsidR="00274876" w:rsidRDefault="00274876" w:rsidP="00752414">
      <w:pPr>
        <w:rPr>
          <w:b/>
        </w:rPr>
      </w:pPr>
    </w:p>
    <w:p w:rsidR="00274876" w:rsidRDefault="00274876" w:rsidP="00752414">
      <w:pPr>
        <w:rPr>
          <w:b/>
        </w:rPr>
      </w:pPr>
    </w:p>
    <w:p w:rsidR="00274876" w:rsidRDefault="00274876" w:rsidP="00752414">
      <w:pPr>
        <w:rPr>
          <w:b/>
        </w:rPr>
      </w:pPr>
    </w:p>
    <w:p w:rsidR="00274876" w:rsidRDefault="00274876" w:rsidP="00752414">
      <w:pPr>
        <w:rPr>
          <w:b/>
        </w:rPr>
      </w:pPr>
    </w:p>
    <w:p w:rsidR="00274876" w:rsidRDefault="00274876" w:rsidP="00752414">
      <w:pPr>
        <w:rPr>
          <w:b/>
        </w:rPr>
      </w:pPr>
      <w:r>
        <w:rPr>
          <w:b/>
        </w:rPr>
        <w:t>AEJMC Core Competency</w:t>
      </w:r>
    </w:p>
    <w:p w:rsidR="00274876" w:rsidRDefault="00274876" w:rsidP="00752414">
      <w:pPr>
        <w:rPr>
          <w:b/>
        </w:rPr>
      </w:pPr>
      <w:bookmarkStart w:id="0" w:name="_GoBack"/>
      <w:bookmarkEnd w:id="0"/>
    </w:p>
    <w:p w:rsidR="00274876" w:rsidRDefault="00274876" w:rsidP="00274876">
      <w:pPr>
        <w:numPr>
          <w:ilvl w:val="0"/>
          <w:numId w:val="2"/>
        </w:numPr>
      </w:pPr>
      <w:r>
        <w:t>Contribute to knowledge appropriate to the communications professions in which they work.</w:t>
      </w:r>
    </w:p>
    <w:p w:rsidR="00274876" w:rsidRPr="00752414" w:rsidRDefault="00274876" w:rsidP="00752414">
      <w:pPr>
        <w:rPr>
          <w:b/>
        </w:rPr>
      </w:pPr>
    </w:p>
    <w:sectPr w:rsidR="00274876" w:rsidRPr="00752414" w:rsidSect="006640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8F8"/>
    <w:multiLevelType w:val="hybridMultilevel"/>
    <w:tmpl w:val="D64A5BA2"/>
    <w:lvl w:ilvl="0" w:tplc="C21C5FC8">
      <w:start w:val="91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C"/>
    <w:rsid w:val="00017452"/>
    <w:rsid w:val="00030F50"/>
    <w:rsid w:val="0004089A"/>
    <w:rsid w:val="00061A35"/>
    <w:rsid w:val="000720A0"/>
    <w:rsid w:val="00074C22"/>
    <w:rsid w:val="000807F2"/>
    <w:rsid w:val="000A2451"/>
    <w:rsid w:val="000A7895"/>
    <w:rsid w:val="000D1EB8"/>
    <w:rsid w:val="000E237A"/>
    <w:rsid w:val="000F262E"/>
    <w:rsid w:val="00122B86"/>
    <w:rsid w:val="001411C7"/>
    <w:rsid w:val="00146A21"/>
    <w:rsid w:val="00157C31"/>
    <w:rsid w:val="00190990"/>
    <w:rsid w:val="0020305D"/>
    <w:rsid w:val="00241152"/>
    <w:rsid w:val="002725B0"/>
    <w:rsid w:val="0027466E"/>
    <w:rsid w:val="00274876"/>
    <w:rsid w:val="0028569B"/>
    <w:rsid w:val="002B150F"/>
    <w:rsid w:val="002B2F13"/>
    <w:rsid w:val="002D6239"/>
    <w:rsid w:val="002F32B0"/>
    <w:rsid w:val="00320DFE"/>
    <w:rsid w:val="00347F4E"/>
    <w:rsid w:val="003544F5"/>
    <w:rsid w:val="00385D1F"/>
    <w:rsid w:val="00391541"/>
    <w:rsid w:val="00394F0E"/>
    <w:rsid w:val="003C49B2"/>
    <w:rsid w:val="003F6449"/>
    <w:rsid w:val="00422599"/>
    <w:rsid w:val="00463B30"/>
    <w:rsid w:val="00477AAF"/>
    <w:rsid w:val="00492D4E"/>
    <w:rsid w:val="004A1901"/>
    <w:rsid w:val="004A5310"/>
    <w:rsid w:val="004B3849"/>
    <w:rsid w:val="00503BE4"/>
    <w:rsid w:val="0051538B"/>
    <w:rsid w:val="00532679"/>
    <w:rsid w:val="0053698A"/>
    <w:rsid w:val="00550D4B"/>
    <w:rsid w:val="005B08DD"/>
    <w:rsid w:val="005B4B11"/>
    <w:rsid w:val="005B74C6"/>
    <w:rsid w:val="005C19AE"/>
    <w:rsid w:val="005D2C91"/>
    <w:rsid w:val="005D6A7E"/>
    <w:rsid w:val="005D7278"/>
    <w:rsid w:val="005E3582"/>
    <w:rsid w:val="005F40E7"/>
    <w:rsid w:val="006037A9"/>
    <w:rsid w:val="00625DD1"/>
    <w:rsid w:val="00664092"/>
    <w:rsid w:val="006E3BD1"/>
    <w:rsid w:val="00703901"/>
    <w:rsid w:val="007105E9"/>
    <w:rsid w:val="00710B62"/>
    <w:rsid w:val="007402B8"/>
    <w:rsid w:val="00752414"/>
    <w:rsid w:val="00752BE1"/>
    <w:rsid w:val="00771BA6"/>
    <w:rsid w:val="00810BA1"/>
    <w:rsid w:val="008139A0"/>
    <w:rsid w:val="00841FCE"/>
    <w:rsid w:val="0088224F"/>
    <w:rsid w:val="00897BD9"/>
    <w:rsid w:val="008A2629"/>
    <w:rsid w:val="008B0E78"/>
    <w:rsid w:val="008B26A6"/>
    <w:rsid w:val="008E7E28"/>
    <w:rsid w:val="0091165F"/>
    <w:rsid w:val="00972E6C"/>
    <w:rsid w:val="009802DD"/>
    <w:rsid w:val="009A23DB"/>
    <w:rsid w:val="009C48A0"/>
    <w:rsid w:val="00A274B7"/>
    <w:rsid w:val="00A354FF"/>
    <w:rsid w:val="00AB2EB9"/>
    <w:rsid w:val="00AB31A2"/>
    <w:rsid w:val="00AC5A70"/>
    <w:rsid w:val="00B03B02"/>
    <w:rsid w:val="00B271CB"/>
    <w:rsid w:val="00B27EE1"/>
    <w:rsid w:val="00B3255D"/>
    <w:rsid w:val="00B339B7"/>
    <w:rsid w:val="00B6760B"/>
    <w:rsid w:val="00B9202D"/>
    <w:rsid w:val="00B95C26"/>
    <w:rsid w:val="00BA527F"/>
    <w:rsid w:val="00BB00E4"/>
    <w:rsid w:val="00BB392B"/>
    <w:rsid w:val="00BB7C90"/>
    <w:rsid w:val="00C07FBB"/>
    <w:rsid w:val="00C17E5E"/>
    <w:rsid w:val="00C46604"/>
    <w:rsid w:val="00C471DF"/>
    <w:rsid w:val="00CB301D"/>
    <w:rsid w:val="00CC3FDE"/>
    <w:rsid w:val="00CD10AE"/>
    <w:rsid w:val="00CE42F4"/>
    <w:rsid w:val="00CE733E"/>
    <w:rsid w:val="00CF05EF"/>
    <w:rsid w:val="00D2149F"/>
    <w:rsid w:val="00D220D0"/>
    <w:rsid w:val="00D34FBA"/>
    <w:rsid w:val="00D44A62"/>
    <w:rsid w:val="00D477B3"/>
    <w:rsid w:val="00D549D3"/>
    <w:rsid w:val="00D55E8D"/>
    <w:rsid w:val="00D75FA1"/>
    <w:rsid w:val="00D8359D"/>
    <w:rsid w:val="00DC78B9"/>
    <w:rsid w:val="00DF11F7"/>
    <w:rsid w:val="00DF3B56"/>
    <w:rsid w:val="00E1381A"/>
    <w:rsid w:val="00E346BA"/>
    <w:rsid w:val="00E53B8C"/>
    <w:rsid w:val="00E55CAB"/>
    <w:rsid w:val="00E573BD"/>
    <w:rsid w:val="00E61E2F"/>
    <w:rsid w:val="00E62F2C"/>
    <w:rsid w:val="00E746B1"/>
    <w:rsid w:val="00E85551"/>
    <w:rsid w:val="00E92FB5"/>
    <w:rsid w:val="00EE5341"/>
    <w:rsid w:val="00F365B0"/>
    <w:rsid w:val="00F42355"/>
    <w:rsid w:val="00F47BAD"/>
    <w:rsid w:val="00F5321D"/>
    <w:rsid w:val="00F55B87"/>
    <w:rsid w:val="00F56B50"/>
    <w:rsid w:val="00F61B59"/>
    <w:rsid w:val="00F70A55"/>
    <w:rsid w:val="00F81520"/>
    <w:rsid w:val="00F82035"/>
    <w:rsid w:val="00F9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 w:type="character" w:styleId="FollowedHyperlink">
    <w:name w:val="FollowedHyperlink"/>
    <w:basedOn w:val="DefaultParagraphFont"/>
    <w:uiPriority w:val="99"/>
    <w:semiHidden/>
    <w:unhideWhenUsed/>
    <w:rsid w:val="00CB30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 w:type="character" w:styleId="FollowedHyperlink">
    <w:name w:val="FollowedHyperlink"/>
    <w:basedOn w:val="DefaultParagraphFont"/>
    <w:uiPriority w:val="99"/>
    <w:semiHidden/>
    <w:unhideWhenUsed/>
    <w:rsid w:val="00CB3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565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avingcommunityjournalism.com" TargetMode="External"/><Relationship Id="rId13" Type="http://schemas.openxmlformats.org/officeDocument/2006/relationships/hyperlink" Target="http://www.strategy-business.com" TargetMode="External"/><Relationship Id="rId3" Type="http://schemas.microsoft.com/office/2007/relationships/stylesWithEffects" Target="stylesWithEffects.xml"/><Relationship Id="rId7" Type="http://schemas.openxmlformats.org/officeDocument/2006/relationships/hyperlink" Target="mailto:seligson@email.unc.edu" TargetMode="External"/><Relationship Id="rId12" Type="http://schemas.openxmlformats.org/officeDocument/2006/relationships/hyperlink" Target="http://www.mckinsey.com/insigh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ennyma@email.unc.edu" TargetMode="External"/><Relationship Id="rId11" Type="http://schemas.openxmlformats.org/officeDocument/2006/relationships/hyperlink" Target="http://knowledge.wharton.upen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b.columbia.edu/ideasatwork" TargetMode="External"/><Relationship Id="rId4" Type="http://schemas.openxmlformats.org/officeDocument/2006/relationships/settings" Target="settings.xml"/><Relationship Id="rId9" Type="http://schemas.openxmlformats.org/officeDocument/2006/relationships/hyperlink" Target="http://hbswk.hbs.edu/" TargetMode="External"/><Relationship Id="rId14" Type="http://schemas.openxmlformats.org/officeDocument/2006/relationships/hyperlink" Target="http://www.savingcommunityjournal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JOMC 490</vt:lpstr>
    </vt:vector>
  </TitlesOfParts>
  <Company>The University of North Carolina at Chapel Hill</Company>
  <LinksUpToDate>false</LinksUpToDate>
  <CharactersWithSpaces>18576</CharactersWithSpaces>
  <SharedDoc>false</SharedDoc>
  <HLinks>
    <vt:vector size="36" baseType="variant">
      <vt:variant>
        <vt:i4>5111934</vt:i4>
      </vt:variant>
      <vt:variant>
        <vt:i4>15</vt:i4>
      </vt:variant>
      <vt:variant>
        <vt:i4>0</vt:i4>
      </vt:variant>
      <vt:variant>
        <vt:i4>5</vt:i4>
      </vt:variant>
      <vt:variant>
        <vt:lpwstr>http://www.knowledge@wharton/</vt:lpwstr>
      </vt:variant>
      <vt:variant>
        <vt:lpwstr/>
      </vt:variant>
      <vt:variant>
        <vt:i4>2162784</vt:i4>
      </vt:variant>
      <vt:variant>
        <vt:i4>12</vt:i4>
      </vt:variant>
      <vt:variant>
        <vt:i4>0</vt:i4>
      </vt:variant>
      <vt:variant>
        <vt:i4>5</vt:i4>
      </vt:variant>
      <vt:variant>
        <vt:lpwstr>http://www.gsb.columbia.edu/ideasatwork</vt:lpwstr>
      </vt:variant>
      <vt:variant>
        <vt:lpwstr/>
      </vt:variant>
      <vt:variant>
        <vt:i4>6619185</vt:i4>
      </vt:variant>
      <vt:variant>
        <vt:i4>9</vt:i4>
      </vt:variant>
      <vt:variant>
        <vt:i4>0</vt:i4>
      </vt:variant>
      <vt:variant>
        <vt:i4>5</vt:i4>
      </vt:variant>
      <vt:variant>
        <vt:lpwstr>http://www.hbswk.hbs.edu/forms/newsletter.html</vt:lpwstr>
      </vt:variant>
      <vt:variant>
        <vt:lpwstr/>
      </vt:variant>
      <vt:variant>
        <vt:i4>3539032</vt:i4>
      </vt:variant>
      <vt:variant>
        <vt:i4>6</vt:i4>
      </vt:variant>
      <vt:variant>
        <vt:i4>0</vt:i4>
      </vt:variant>
      <vt:variant>
        <vt:i4>5</vt:i4>
      </vt:variant>
      <vt:variant>
        <vt:lpwstr>mailto:shia@email.unc.edu</vt:lpwstr>
      </vt:variant>
      <vt:variant>
        <vt:lpwstr/>
      </vt:variant>
      <vt:variant>
        <vt:i4>7929974</vt:i4>
      </vt:variant>
      <vt:variant>
        <vt:i4>3</vt:i4>
      </vt:variant>
      <vt:variant>
        <vt:i4>0</vt:i4>
      </vt:variant>
      <vt:variant>
        <vt:i4>5</vt:i4>
      </vt:variant>
      <vt:variant>
        <vt:lpwstr>mailto:Jeffrey_Mittelstadt@unc.edu</vt:lpwstr>
      </vt:variant>
      <vt:variant>
        <vt:lpwstr/>
      </vt:variant>
      <vt:variant>
        <vt:i4>655458</vt:i4>
      </vt:variant>
      <vt:variant>
        <vt:i4>0</vt:i4>
      </vt:variant>
      <vt:variant>
        <vt:i4>0</vt:i4>
      </vt:variant>
      <vt:variant>
        <vt:i4>5</vt:i4>
      </vt:variant>
      <vt:variant>
        <vt:lpwstr>mailto:pennyma@email.unc.edu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490</dc:title>
  <dc:creator>William Abernathy</dc:creator>
  <cp:lastModifiedBy>JOMC-Master</cp:lastModifiedBy>
  <cp:revision>3</cp:revision>
  <cp:lastPrinted>2014-07-10T15:51:00Z</cp:lastPrinted>
  <dcterms:created xsi:type="dcterms:W3CDTF">2014-09-08T17:21:00Z</dcterms:created>
  <dcterms:modified xsi:type="dcterms:W3CDTF">2014-09-08T17:24:00Z</dcterms:modified>
</cp:coreProperties>
</file>