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5717" w14:textId="568E14CC" w:rsidR="00545941" w:rsidRDefault="00B232B6" w:rsidP="00B232B6">
      <w:pPr>
        <w:jc w:val="center"/>
        <w:rPr>
          <w:rFonts w:ascii="Helvetica" w:hAnsi="Helvetica" w:cs="Times New Roman"/>
          <w:b/>
          <w:szCs w:val="24"/>
          <w:u w:val="single"/>
        </w:rPr>
      </w:pPr>
      <w:r w:rsidRPr="00150014">
        <w:rPr>
          <w:rFonts w:ascii="Helvetica" w:hAnsi="Helvetica" w:cs="Times New Roman"/>
          <w:b/>
          <w:szCs w:val="24"/>
          <w:u w:val="single"/>
        </w:rPr>
        <w:t>JOMC 44</w:t>
      </w:r>
      <w:r w:rsidR="00DA36EE" w:rsidRPr="00150014">
        <w:rPr>
          <w:rFonts w:ascii="Helvetica" w:hAnsi="Helvetica" w:cs="Times New Roman"/>
          <w:b/>
          <w:szCs w:val="24"/>
          <w:u w:val="single"/>
        </w:rPr>
        <w:t xml:space="preserve">6 – </w:t>
      </w:r>
      <w:r w:rsidR="00BF1911">
        <w:rPr>
          <w:rFonts w:ascii="Helvetica" w:hAnsi="Helvetica" w:cs="Times New Roman"/>
          <w:b/>
          <w:szCs w:val="24"/>
          <w:u w:val="single"/>
        </w:rPr>
        <w:t xml:space="preserve">Global </w:t>
      </w:r>
      <w:r w:rsidR="00DA36EE" w:rsidRPr="00150014">
        <w:rPr>
          <w:rFonts w:ascii="Helvetica" w:hAnsi="Helvetica" w:cs="Times New Roman"/>
          <w:b/>
          <w:szCs w:val="24"/>
          <w:u w:val="single"/>
        </w:rPr>
        <w:t>Communication</w:t>
      </w:r>
      <w:r w:rsidR="00BF1911">
        <w:rPr>
          <w:rFonts w:ascii="Helvetica" w:hAnsi="Helvetica" w:cs="Times New Roman"/>
          <w:b/>
          <w:szCs w:val="24"/>
          <w:u w:val="single"/>
        </w:rPr>
        <w:t xml:space="preserve"> and Comparative Journalism</w:t>
      </w:r>
    </w:p>
    <w:p w14:paraId="0E31A4F7" w14:textId="04DD5C1C" w:rsidR="00BF1911" w:rsidRPr="00150014" w:rsidRDefault="00BF1911" w:rsidP="00B232B6">
      <w:pPr>
        <w:jc w:val="center"/>
        <w:rPr>
          <w:rFonts w:ascii="Helvetica" w:hAnsi="Helvetica" w:cs="Times New Roman"/>
          <w:b/>
          <w:szCs w:val="24"/>
          <w:u w:val="single"/>
        </w:rPr>
      </w:pPr>
      <w:r>
        <w:rPr>
          <w:rFonts w:ascii="Helvetica" w:hAnsi="Helvetica" w:cs="Times New Roman"/>
          <w:b/>
          <w:szCs w:val="24"/>
          <w:u w:val="single"/>
        </w:rPr>
        <w:t>SPRING 2014</w:t>
      </w:r>
    </w:p>
    <w:p w14:paraId="2E6CD61D" w14:textId="77777777" w:rsidR="00623A0B" w:rsidRPr="00150014" w:rsidRDefault="0089243A" w:rsidP="00B232B6">
      <w:pPr>
        <w:jc w:val="center"/>
        <w:rPr>
          <w:rFonts w:ascii="Helvetica" w:hAnsi="Helvetica" w:cs="Times New Roman"/>
          <w:sz w:val="20"/>
          <w:szCs w:val="20"/>
        </w:rPr>
      </w:pPr>
      <w:r w:rsidRPr="00150014">
        <w:rPr>
          <w:rFonts w:ascii="Helvetica" w:hAnsi="Helvetica" w:cs="Times New Roman"/>
          <w:sz w:val="20"/>
          <w:szCs w:val="20"/>
        </w:rPr>
        <w:t>Section 1: MW 9:00-10:15 a.m., Carroll 268</w:t>
      </w:r>
    </w:p>
    <w:p w14:paraId="205ED853" w14:textId="3D64FA90" w:rsidR="00B232B6" w:rsidRPr="00150014" w:rsidRDefault="0089243A" w:rsidP="00B232B6">
      <w:pPr>
        <w:jc w:val="center"/>
        <w:rPr>
          <w:rFonts w:ascii="Helvetica" w:hAnsi="Helvetica" w:cs="Times New Roman"/>
          <w:sz w:val="20"/>
          <w:szCs w:val="20"/>
        </w:rPr>
      </w:pPr>
      <w:r w:rsidRPr="00150014">
        <w:rPr>
          <w:rFonts w:ascii="Helvetica" w:hAnsi="Helvetica" w:cs="Times New Roman"/>
          <w:sz w:val="20"/>
          <w:szCs w:val="20"/>
        </w:rPr>
        <w:t xml:space="preserve">Section 2: </w:t>
      </w:r>
      <w:r w:rsidR="00800AD9">
        <w:rPr>
          <w:rFonts w:ascii="Helvetica" w:hAnsi="Helvetica" w:cs="Times New Roman"/>
          <w:sz w:val="20"/>
          <w:szCs w:val="20"/>
        </w:rPr>
        <w:t xml:space="preserve">MW </w:t>
      </w:r>
      <w:r w:rsidR="00623A0B" w:rsidRPr="00150014">
        <w:rPr>
          <w:rFonts w:ascii="Helvetica" w:hAnsi="Helvetica" w:cs="Times New Roman"/>
          <w:sz w:val="20"/>
          <w:szCs w:val="20"/>
        </w:rPr>
        <w:t>11:00</w:t>
      </w:r>
      <w:r w:rsidRPr="00150014">
        <w:rPr>
          <w:rFonts w:ascii="Helvetica" w:hAnsi="Helvetica" w:cs="Times New Roman"/>
          <w:sz w:val="20"/>
          <w:szCs w:val="20"/>
        </w:rPr>
        <w:t xml:space="preserve"> a.m.</w:t>
      </w:r>
      <w:r w:rsidR="00623A0B" w:rsidRPr="00150014">
        <w:rPr>
          <w:rFonts w:ascii="Helvetica" w:hAnsi="Helvetica" w:cs="Times New Roman"/>
          <w:sz w:val="20"/>
          <w:szCs w:val="20"/>
        </w:rPr>
        <w:t>-12:15</w:t>
      </w:r>
      <w:r w:rsidRPr="00150014">
        <w:rPr>
          <w:rFonts w:ascii="Helvetica" w:hAnsi="Helvetica" w:cs="Times New Roman"/>
          <w:sz w:val="20"/>
          <w:szCs w:val="20"/>
        </w:rPr>
        <w:t xml:space="preserve"> p.m., Carroll 340A</w:t>
      </w:r>
    </w:p>
    <w:p w14:paraId="492B6159" w14:textId="77777777" w:rsidR="00B232B6" w:rsidRPr="00150014" w:rsidRDefault="00B232B6" w:rsidP="00B232B6">
      <w:pPr>
        <w:rPr>
          <w:rFonts w:ascii="Helvetica" w:hAnsi="Helvetica" w:cs="Times New Roman"/>
          <w:sz w:val="20"/>
          <w:szCs w:val="20"/>
        </w:rPr>
      </w:pPr>
    </w:p>
    <w:p w14:paraId="20425C64" w14:textId="6A5E4CB5" w:rsidR="0039286F" w:rsidRPr="00150014" w:rsidRDefault="0039286F" w:rsidP="00B232B6">
      <w:pPr>
        <w:rPr>
          <w:rFonts w:ascii="Helvetica" w:hAnsi="Helvetica" w:cs="Times New Roman"/>
          <w:sz w:val="20"/>
          <w:szCs w:val="20"/>
        </w:rPr>
      </w:pPr>
      <w:r w:rsidRPr="00150014">
        <w:rPr>
          <w:rFonts w:ascii="Helvetica" w:hAnsi="Helvetica" w:cs="Times New Roman"/>
          <w:sz w:val="20"/>
          <w:szCs w:val="20"/>
        </w:rPr>
        <w:t xml:space="preserve">Dr. </w:t>
      </w:r>
      <w:proofErr w:type="spellStart"/>
      <w:r w:rsidRPr="00150014">
        <w:rPr>
          <w:rFonts w:ascii="Helvetica" w:hAnsi="Helvetica" w:cs="Times New Roman"/>
          <w:sz w:val="20"/>
          <w:szCs w:val="20"/>
        </w:rPr>
        <w:t>Lucila</w:t>
      </w:r>
      <w:proofErr w:type="spellEnd"/>
      <w:r w:rsidRPr="00150014">
        <w:rPr>
          <w:rFonts w:ascii="Helvetica" w:hAnsi="Helvetica" w:cs="Times New Roman"/>
          <w:sz w:val="20"/>
          <w:szCs w:val="20"/>
        </w:rPr>
        <w:t xml:space="preserve"> Vargas, 359 Carroll Hall</w:t>
      </w:r>
      <w:r w:rsidR="00136FB9" w:rsidRPr="00150014">
        <w:rPr>
          <w:rFonts w:ascii="Helvetica" w:hAnsi="Helvetica" w:cs="Times New Roman"/>
          <w:sz w:val="20"/>
          <w:szCs w:val="20"/>
        </w:rPr>
        <w:tab/>
      </w:r>
      <w:r w:rsidR="00136FB9" w:rsidRPr="00150014">
        <w:rPr>
          <w:rFonts w:ascii="Helvetica" w:hAnsi="Helvetica" w:cs="Times New Roman"/>
          <w:sz w:val="20"/>
          <w:szCs w:val="20"/>
        </w:rPr>
        <w:tab/>
      </w:r>
      <w:r w:rsidR="00136FB9" w:rsidRPr="00150014">
        <w:rPr>
          <w:rFonts w:ascii="Helvetica" w:hAnsi="Helvetica" w:cs="Times New Roman"/>
          <w:sz w:val="20"/>
          <w:szCs w:val="20"/>
        </w:rPr>
        <w:tab/>
      </w:r>
      <w:r w:rsidR="00136FB9" w:rsidRPr="00150014">
        <w:rPr>
          <w:rFonts w:ascii="Helvetica" w:hAnsi="Helvetica" w:cs="Times New Roman"/>
          <w:sz w:val="20"/>
          <w:szCs w:val="20"/>
        </w:rPr>
        <w:tab/>
        <w:t>TA: Ryan Comfort, 367 Carroll Hall</w:t>
      </w:r>
    </w:p>
    <w:p w14:paraId="2CDF1FA0" w14:textId="487CC9E2" w:rsidR="00B232B6" w:rsidRPr="00150014" w:rsidRDefault="0089243A" w:rsidP="00B232B6">
      <w:pPr>
        <w:rPr>
          <w:rFonts w:ascii="Helvetica" w:hAnsi="Helvetica" w:cs="Times New Roman"/>
          <w:sz w:val="20"/>
          <w:szCs w:val="20"/>
        </w:rPr>
      </w:pPr>
      <w:r w:rsidRPr="00150014">
        <w:rPr>
          <w:rFonts w:ascii="Helvetica" w:hAnsi="Helvetica" w:cs="Times New Roman"/>
          <w:sz w:val="20"/>
          <w:szCs w:val="20"/>
        </w:rPr>
        <w:t>Office hours: M&amp;W</w:t>
      </w:r>
      <w:r w:rsidR="00B232B6" w:rsidRPr="00150014">
        <w:rPr>
          <w:rFonts w:ascii="Helvetica" w:hAnsi="Helvetica" w:cs="Times New Roman"/>
          <w:sz w:val="20"/>
          <w:szCs w:val="20"/>
        </w:rPr>
        <w:t xml:space="preserve">: </w:t>
      </w:r>
      <w:r w:rsidRPr="00150014">
        <w:rPr>
          <w:rFonts w:ascii="Helvetica" w:hAnsi="Helvetica" w:cs="Times New Roman"/>
          <w:sz w:val="20"/>
          <w:szCs w:val="20"/>
        </w:rPr>
        <w:t xml:space="preserve">2-3:30 p.m. </w:t>
      </w:r>
      <w:r w:rsidR="00B232B6" w:rsidRPr="00150014">
        <w:rPr>
          <w:rFonts w:ascii="Helvetica" w:hAnsi="Helvetica" w:cs="Times New Roman"/>
          <w:sz w:val="20"/>
          <w:szCs w:val="20"/>
        </w:rPr>
        <w:t>and by appointment.</w:t>
      </w:r>
      <w:r w:rsidR="00136FB9" w:rsidRPr="00150014">
        <w:rPr>
          <w:rFonts w:ascii="Helvetica" w:hAnsi="Helvetica" w:cs="Times New Roman"/>
          <w:sz w:val="20"/>
          <w:szCs w:val="20"/>
        </w:rPr>
        <w:tab/>
      </w:r>
      <w:r w:rsidR="00136FB9" w:rsidRPr="00150014">
        <w:rPr>
          <w:rFonts w:ascii="Helvetica" w:hAnsi="Helvetica" w:cs="Times New Roman"/>
          <w:sz w:val="20"/>
          <w:szCs w:val="20"/>
        </w:rPr>
        <w:tab/>
        <w:t>Office hours: By appointment.</w:t>
      </w:r>
    </w:p>
    <w:p w14:paraId="232B7B13" w14:textId="42A1346C" w:rsidR="00136FB9" w:rsidRPr="00150014" w:rsidRDefault="0039286F" w:rsidP="00B232B6">
      <w:pPr>
        <w:rPr>
          <w:rFonts w:ascii="Helvetica" w:hAnsi="Helvetica" w:cs="Times New Roman"/>
          <w:sz w:val="20"/>
          <w:szCs w:val="20"/>
        </w:rPr>
      </w:pPr>
      <w:r w:rsidRPr="00150014">
        <w:rPr>
          <w:rFonts w:ascii="Helvetica" w:hAnsi="Helvetica" w:cs="Times New Roman"/>
          <w:sz w:val="20"/>
          <w:szCs w:val="20"/>
        </w:rPr>
        <w:t xml:space="preserve">Email: </w:t>
      </w:r>
      <w:r w:rsidR="00300393" w:rsidRPr="00150014">
        <w:rPr>
          <w:rFonts w:ascii="Helvetica" w:hAnsi="Helvetica" w:cs="Times New Roman"/>
          <w:sz w:val="20"/>
          <w:szCs w:val="20"/>
        </w:rPr>
        <w:t>lcvargas@email.unc.edu</w:t>
      </w:r>
      <w:r w:rsidR="00136FB9" w:rsidRPr="00150014">
        <w:rPr>
          <w:rFonts w:ascii="Helvetica" w:hAnsi="Helvetica" w:cs="Times New Roman"/>
          <w:sz w:val="20"/>
          <w:szCs w:val="20"/>
        </w:rPr>
        <w:tab/>
      </w:r>
      <w:r w:rsidR="00300393" w:rsidRPr="00150014">
        <w:rPr>
          <w:rFonts w:ascii="Helvetica" w:hAnsi="Helvetica" w:cs="Times New Roman"/>
          <w:sz w:val="20"/>
          <w:szCs w:val="20"/>
        </w:rPr>
        <w:tab/>
      </w:r>
      <w:r w:rsidR="00136FB9" w:rsidRPr="00150014">
        <w:rPr>
          <w:rFonts w:ascii="Helvetica" w:hAnsi="Helvetica" w:cs="Times New Roman"/>
          <w:sz w:val="20"/>
          <w:szCs w:val="20"/>
        </w:rPr>
        <w:tab/>
      </w:r>
      <w:r w:rsidR="00136FB9" w:rsidRPr="00150014">
        <w:rPr>
          <w:rFonts w:ascii="Helvetica" w:hAnsi="Helvetica" w:cs="Times New Roman"/>
          <w:sz w:val="20"/>
          <w:szCs w:val="20"/>
        </w:rPr>
        <w:tab/>
      </w:r>
      <w:r w:rsidR="00800AD9">
        <w:rPr>
          <w:rFonts w:ascii="Helvetica" w:hAnsi="Helvetica" w:cs="Times New Roman"/>
          <w:sz w:val="20"/>
          <w:szCs w:val="20"/>
        </w:rPr>
        <w:tab/>
      </w:r>
      <w:r w:rsidR="00136FB9" w:rsidRPr="00150014">
        <w:rPr>
          <w:rFonts w:ascii="Helvetica" w:hAnsi="Helvetica" w:cs="Times New Roman"/>
          <w:sz w:val="20"/>
          <w:szCs w:val="20"/>
        </w:rPr>
        <w:t>Email: rcomfort@live.unc.edu</w:t>
      </w:r>
    </w:p>
    <w:p w14:paraId="2DE55B2B" w14:textId="77777777" w:rsidR="0070643D" w:rsidRPr="00150014" w:rsidRDefault="0070643D" w:rsidP="00B232B6">
      <w:pPr>
        <w:rPr>
          <w:rFonts w:ascii="Helvetica" w:hAnsi="Helvetica" w:cs="Times New Roman"/>
          <w:sz w:val="20"/>
          <w:szCs w:val="20"/>
        </w:rPr>
      </w:pPr>
    </w:p>
    <w:p w14:paraId="52E745A1" w14:textId="68444A62" w:rsidR="00B232B6" w:rsidRPr="00150014" w:rsidRDefault="00FB78DB" w:rsidP="00B232B6">
      <w:pPr>
        <w:jc w:val="center"/>
        <w:rPr>
          <w:rFonts w:ascii="Helvetica" w:hAnsi="Helvetica" w:cs="Times New Roman"/>
          <w:b/>
          <w:szCs w:val="24"/>
        </w:rPr>
      </w:pPr>
      <w:r>
        <w:rPr>
          <w:rFonts w:ascii="Helvetica" w:hAnsi="Helvetica" w:cs="Times New Roman"/>
          <w:b/>
          <w:szCs w:val="24"/>
        </w:rPr>
        <w:t>Course Description</w:t>
      </w:r>
    </w:p>
    <w:p w14:paraId="0D67167F" w14:textId="77777777" w:rsidR="00B232B6" w:rsidRPr="00150014" w:rsidRDefault="00B232B6" w:rsidP="00B232B6">
      <w:pPr>
        <w:rPr>
          <w:rFonts w:ascii="Helvetica" w:hAnsi="Helvetica" w:cs="Times New Roman"/>
          <w:sz w:val="20"/>
          <w:szCs w:val="20"/>
        </w:rPr>
      </w:pPr>
    </w:p>
    <w:p w14:paraId="35C11789" w14:textId="77777777" w:rsidR="00B232B6" w:rsidRPr="00150014" w:rsidRDefault="00B232B6" w:rsidP="00B232B6">
      <w:pPr>
        <w:rPr>
          <w:rFonts w:ascii="Helvetica" w:hAnsi="Helvetica" w:cs="Times New Roman"/>
          <w:sz w:val="20"/>
          <w:szCs w:val="20"/>
        </w:rPr>
      </w:pPr>
      <w:r w:rsidRPr="00150014">
        <w:rPr>
          <w:rFonts w:ascii="Helvetica" w:hAnsi="Helvetica" w:cs="Times New Roman"/>
          <w:sz w:val="20"/>
          <w:szCs w:val="20"/>
        </w:rPr>
        <w:t xml:space="preserve">The course will introduce you to the field of global communication and comparative journalism. The focus is on news. We will discuss key theories explaining the workings of global and local communication systems, the transnational flow of news and other media products such as television newscasts, and the opportunities and </w:t>
      </w:r>
      <w:proofErr w:type="gramStart"/>
      <w:r w:rsidRPr="00150014">
        <w:rPr>
          <w:rFonts w:ascii="Helvetica" w:hAnsi="Helvetica" w:cs="Times New Roman"/>
          <w:sz w:val="20"/>
          <w:szCs w:val="20"/>
        </w:rPr>
        <w:t>challenges</w:t>
      </w:r>
      <w:proofErr w:type="gramEnd"/>
      <w:r w:rsidRPr="00150014">
        <w:rPr>
          <w:rFonts w:ascii="Helvetica" w:hAnsi="Helvetica" w:cs="Times New Roman"/>
          <w:sz w:val="20"/>
          <w:szCs w:val="20"/>
        </w:rPr>
        <w:t xml:space="preserve"> that social media and other new platforms have posed to the production and distribution of news. We will also talk about the major economic, political, ethical, and cultural issues that have arisen in the arena of international relations with the rapid proliferation of communication technologies.</w:t>
      </w:r>
    </w:p>
    <w:p w14:paraId="4BB0C274" w14:textId="77777777" w:rsidR="00B232B6" w:rsidRPr="00150014" w:rsidRDefault="00B232B6" w:rsidP="00B232B6">
      <w:pPr>
        <w:rPr>
          <w:rFonts w:ascii="Helvetica" w:hAnsi="Helvetica" w:cs="Times New Roman"/>
          <w:sz w:val="20"/>
          <w:szCs w:val="20"/>
        </w:rPr>
      </w:pPr>
    </w:p>
    <w:p w14:paraId="5720B441" w14:textId="77777777" w:rsidR="00793211" w:rsidRPr="00150014" w:rsidRDefault="00793211" w:rsidP="00793211">
      <w:pPr>
        <w:rPr>
          <w:rFonts w:ascii="Helvetica" w:hAnsi="Helvetica" w:cs="Times New Roman"/>
          <w:b/>
          <w:sz w:val="20"/>
          <w:szCs w:val="20"/>
        </w:rPr>
      </w:pPr>
      <w:r w:rsidRPr="00150014">
        <w:rPr>
          <w:rFonts w:ascii="Helvetica" w:hAnsi="Helvetica" w:cs="Times New Roman"/>
          <w:b/>
          <w:sz w:val="20"/>
          <w:szCs w:val="20"/>
        </w:rPr>
        <w:t>Pedagogy</w:t>
      </w:r>
    </w:p>
    <w:p w14:paraId="29CF3A77" w14:textId="0555BC59" w:rsidR="00793211" w:rsidRDefault="00793211" w:rsidP="00793211">
      <w:pPr>
        <w:rPr>
          <w:rFonts w:ascii="Helvetica" w:hAnsi="Helvetica" w:cs="Times New Roman"/>
          <w:b/>
          <w:sz w:val="20"/>
          <w:szCs w:val="20"/>
        </w:rPr>
      </w:pPr>
      <w:r w:rsidRPr="00150014">
        <w:rPr>
          <w:rFonts w:ascii="Helvetica" w:hAnsi="Helvetica" w:cs="Times New Roman"/>
          <w:sz w:val="20"/>
          <w:szCs w:val="20"/>
        </w:rPr>
        <w:t xml:space="preserve">Grounded on the critical pedagogy of Brazilian educator Paolo </w:t>
      </w:r>
      <w:proofErr w:type="spellStart"/>
      <w:r w:rsidRPr="00150014">
        <w:rPr>
          <w:rFonts w:ascii="Helvetica" w:hAnsi="Helvetica" w:cs="Times New Roman"/>
          <w:sz w:val="20"/>
          <w:szCs w:val="20"/>
        </w:rPr>
        <w:t>Freire</w:t>
      </w:r>
      <w:proofErr w:type="spellEnd"/>
      <w:r w:rsidRPr="00150014">
        <w:rPr>
          <w:rFonts w:ascii="Helvetica" w:hAnsi="Helvetica" w:cs="Times New Roman"/>
          <w:sz w:val="20"/>
          <w:szCs w:val="20"/>
        </w:rPr>
        <w:t xml:space="preserve">, the course emphasizes critical thinking and problem solving. </w:t>
      </w:r>
      <w:proofErr w:type="spellStart"/>
      <w:r w:rsidRPr="00150014">
        <w:rPr>
          <w:rFonts w:ascii="Helvetica" w:hAnsi="Helvetica" w:cs="Times New Roman"/>
          <w:sz w:val="20"/>
          <w:szCs w:val="20"/>
        </w:rPr>
        <w:t>Freire’s</w:t>
      </w:r>
      <w:proofErr w:type="spellEnd"/>
      <w:r w:rsidRPr="00150014">
        <w:rPr>
          <w:rFonts w:ascii="Helvetica" w:hAnsi="Helvetica" w:cs="Times New Roman"/>
          <w:sz w:val="20"/>
          <w:szCs w:val="20"/>
        </w:rPr>
        <w:t xml:space="preserve"> model centers on </w:t>
      </w:r>
      <w:r w:rsidRPr="00150014">
        <w:rPr>
          <w:rFonts w:ascii="Helvetica" w:hAnsi="Helvetica" w:cs="Times New Roman"/>
          <w:i/>
          <w:sz w:val="20"/>
          <w:szCs w:val="20"/>
        </w:rPr>
        <w:t>dialogue</w:t>
      </w:r>
      <w:r w:rsidRPr="00150014">
        <w:rPr>
          <w:rFonts w:ascii="Helvetica" w:hAnsi="Helvetica" w:cs="Times New Roman"/>
          <w:sz w:val="20"/>
          <w:szCs w:val="20"/>
        </w:rPr>
        <w:t xml:space="preserve"> and advocates for an educational practice grounded on theory and committed to social justice. </w:t>
      </w:r>
    </w:p>
    <w:p w14:paraId="3F178BAA" w14:textId="77777777" w:rsidR="00800AD9" w:rsidRPr="00150014" w:rsidRDefault="00800AD9" w:rsidP="00793211">
      <w:pPr>
        <w:rPr>
          <w:rFonts w:ascii="Helvetica" w:hAnsi="Helvetica" w:cs="Times New Roman"/>
          <w:b/>
          <w:sz w:val="20"/>
          <w:szCs w:val="20"/>
        </w:rPr>
      </w:pPr>
    </w:p>
    <w:p w14:paraId="0CF159D2" w14:textId="571B4315" w:rsidR="008274F8" w:rsidRDefault="00C35F86" w:rsidP="00A05D2E">
      <w:pPr>
        <w:jc w:val="center"/>
        <w:rPr>
          <w:rFonts w:ascii="Helvetica" w:hAnsi="Helvetica" w:cs="Times New Roman"/>
          <w:b/>
          <w:szCs w:val="24"/>
        </w:rPr>
      </w:pPr>
      <w:r w:rsidRPr="00150014">
        <w:rPr>
          <w:rFonts w:ascii="Helvetica" w:hAnsi="Helvetica" w:cs="Times New Roman"/>
          <w:b/>
          <w:szCs w:val="24"/>
        </w:rPr>
        <w:t>Learning Objectives</w:t>
      </w:r>
    </w:p>
    <w:p w14:paraId="1A656670" w14:textId="77777777" w:rsidR="00800AD9" w:rsidRPr="00150014" w:rsidRDefault="00800AD9" w:rsidP="00A05D2E">
      <w:pPr>
        <w:jc w:val="center"/>
        <w:rPr>
          <w:rFonts w:ascii="Helvetica" w:hAnsi="Helvetica" w:cs="Times New Roman"/>
          <w:b/>
          <w:szCs w:val="24"/>
        </w:rPr>
      </w:pPr>
    </w:p>
    <w:p w14:paraId="2C319241" w14:textId="78140A77" w:rsidR="008274F8" w:rsidRPr="00150014" w:rsidRDefault="008274F8" w:rsidP="008274F8">
      <w:pPr>
        <w:rPr>
          <w:rFonts w:ascii="Helvetica" w:hAnsi="Helvetica" w:cs="Times New Roman"/>
          <w:sz w:val="20"/>
          <w:szCs w:val="20"/>
          <w:u w:val="single"/>
        </w:rPr>
      </w:pPr>
      <w:r w:rsidRPr="00150014">
        <w:rPr>
          <w:rFonts w:ascii="Helvetica" w:hAnsi="Helvetica" w:cs="Times New Roman"/>
          <w:sz w:val="20"/>
          <w:szCs w:val="20"/>
        </w:rPr>
        <w:t>The Accrediting Council on Education in Journalism and Mass Communication requires that all graduates of accrediting programs "should be aware of certain core values and competencies" and established 12 learning objectives.</w:t>
      </w:r>
      <w:r w:rsidRPr="00150014">
        <w:rPr>
          <w:rStyle w:val="FootnoteReference"/>
          <w:rFonts w:ascii="Helvetica" w:hAnsi="Helvetica" w:cs="Times New Roman"/>
          <w:sz w:val="20"/>
          <w:szCs w:val="20"/>
        </w:rPr>
        <w:footnoteReference w:id="1"/>
      </w:r>
      <w:r w:rsidRPr="00150014">
        <w:rPr>
          <w:rFonts w:ascii="Helvetica" w:hAnsi="Helvetica" w:cs="Times New Roman"/>
          <w:sz w:val="20"/>
          <w:szCs w:val="20"/>
        </w:rPr>
        <w:t> </w:t>
      </w:r>
    </w:p>
    <w:p w14:paraId="04C484E9" w14:textId="74D3E7D0" w:rsidR="008274F8" w:rsidRPr="00150014" w:rsidRDefault="008274F8" w:rsidP="008274F8">
      <w:pPr>
        <w:spacing w:before="100" w:beforeAutospacing="1"/>
        <w:rPr>
          <w:rFonts w:ascii="Helvetica" w:hAnsi="Helvetica" w:cs="Times New Roman"/>
          <w:sz w:val="20"/>
          <w:szCs w:val="20"/>
        </w:rPr>
      </w:pPr>
      <w:r w:rsidRPr="00150014">
        <w:rPr>
          <w:rFonts w:ascii="Helvetica" w:hAnsi="Helvetica" w:cs="Times New Roman"/>
          <w:sz w:val="20"/>
          <w:szCs w:val="20"/>
        </w:rPr>
        <w:t>This course focuses on six ACEJMC objectives; one of them refers to cultural competence development</w:t>
      </w:r>
      <w:r w:rsidR="00C35F86" w:rsidRPr="00150014">
        <w:rPr>
          <w:rFonts w:ascii="Helvetica" w:hAnsi="Helvetica" w:cs="Times New Roman"/>
          <w:sz w:val="20"/>
          <w:szCs w:val="20"/>
        </w:rPr>
        <w:t xml:space="preserve"> </w:t>
      </w:r>
      <w:r w:rsidRPr="00150014">
        <w:rPr>
          <w:rFonts w:ascii="Helvetica" w:hAnsi="Helvetica" w:cs="Times New Roman"/>
          <w:sz w:val="20"/>
          <w:szCs w:val="20"/>
        </w:rPr>
        <w:t>and aims that students will: </w:t>
      </w:r>
    </w:p>
    <w:p w14:paraId="31F20188" w14:textId="208E7C64" w:rsidR="008274F8" w:rsidRPr="00150014" w:rsidRDefault="00C35F86" w:rsidP="00C35F86">
      <w:pPr>
        <w:spacing w:before="100" w:beforeAutospacing="1" w:after="100" w:afterAutospacing="1"/>
        <w:ind w:left="720"/>
        <w:rPr>
          <w:rFonts w:ascii="Helvetica" w:hAnsi="Helvetica" w:cs="Times New Roman"/>
          <w:sz w:val="20"/>
          <w:szCs w:val="20"/>
        </w:rPr>
      </w:pPr>
      <w:r w:rsidRPr="00150014">
        <w:rPr>
          <w:rFonts w:ascii="Helvetica" w:eastAsia="Times New Roman" w:hAnsi="Helvetica" w:cs="Times New Roman"/>
          <w:sz w:val="20"/>
          <w:szCs w:val="20"/>
        </w:rPr>
        <w:t>“D</w:t>
      </w:r>
      <w:r w:rsidR="008274F8" w:rsidRPr="00150014">
        <w:rPr>
          <w:rFonts w:ascii="Helvetica" w:eastAsia="Times New Roman" w:hAnsi="Helvetica" w:cs="Times New Roman"/>
          <w:sz w:val="20"/>
          <w:szCs w:val="20"/>
        </w:rPr>
        <w:t>emonstrate an understanding of the diversity of peoples and cultures and of the significance and impact of mass communications in a global society</w:t>
      </w:r>
      <w:r w:rsidRPr="00150014">
        <w:rPr>
          <w:rFonts w:ascii="Helvetica" w:eastAsia="Times New Roman" w:hAnsi="Helvetica" w:cs="Times New Roman"/>
          <w:sz w:val="20"/>
          <w:szCs w:val="20"/>
        </w:rPr>
        <w:t>.”</w:t>
      </w:r>
      <w:r w:rsidR="008274F8" w:rsidRPr="00150014">
        <w:rPr>
          <w:rFonts w:ascii="Helvetica" w:eastAsia="Times New Roman" w:hAnsi="Helvetica" w:cs="Times New Roman"/>
          <w:sz w:val="20"/>
          <w:szCs w:val="20"/>
        </w:rPr>
        <w:t xml:space="preserve"> </w:t>
      </w:r>
    </w:p>
    <w:p w14:paraId="17AD8422" w14:textId="3BCF6D0C" w:rsidR="00793211" w:rsidRPr="00150014" w:rsidRDefault="00921970" w:rsidP="00793211">
      <w:pPr>
        <w:rPr>
          <w:rFonts w:ascii="Helvetica" w:hAnsi="Helvetica" w:cs="Times New Roman"/>
          <w:sz w:val="20"/>
          <w:szCs w:val="20"/>
        </w:rPr>
      </w:pPr>
      <w:r w:rsidRPr="00150014">
        <w:rPr>
          <w:rFonts w:ascii="Helvetica" w:hAnsi="Helvetica" w:cs="Times New Roman"/>
          <w:sz w:val="20"/>
          <w:szCs w:val="20"/>
        </w:rPr>
        <w:t>Cultural</w:t>
      </w:r>
      <w:r w:rsidR="00793211" w:rsidRPr="00150014">
        <w:rPr>
          <w:rFonts w:ascii="Helvetica" w:hAnsi="Helvetica" w:cs="Times New Roman"/>
          <w:sz w:val="20"/>
          <w:szCs w:val="20"/>
        </w:rPr>
        <w:t xml:space="preserve"> </w:t>
      </w:r>
      <w:r w:rsidR="00C35F86" w:rsidRPr="00150014">
        <w:rPr>
          <w:rFonts w:ascii="Helvetica" w:hAnsi="Helvetica" w:cs="Times New Roman"/>
          <w:sz w:val="20"/>
          <w:szCs w:val="20"/>
        </w:rPr>
        <w:t xml:space="preserve">competence </w:t>
      </w:r>
      <w:r w:rsidR="00793211" w:rsidRPr="00150014">
        <w:rPr>
          <w:rFonts w:ascii="Helvetica" w:hAnsi="Helvetica" w:cs="Times New Roman"/>
          <w:sz w:val="20"/>
          <w:szCs w:val="20"/>
        </w:rPr>
        <w:t xml:space="preserve">is a multidimensional and nonlinear process that involves cognition, affect, </w:t>
      </w:r>
      <w:r w:rsidR="00334B19" w:rsidRPr="00150014">
        <w:rPr>
          <w:rFonts w:ascii="Helvetica" w:hAnsi="Helvetica" w:cs="Times New Roman"/>
          <w:sz w:val="20"/>
          <w:szCs w:val="20"/>
        </w:rPr>
        <w:t xml:space="preserve">and behavior.  According to </w:t>
      </w:r>
      <w:proofErr w:type="spellStart"/>
      <w:r w:rsidR="00334B19" w:rsidRPr="00150014">
        <w:rPr>
          <w:rFonts w:ascii="Helvetica" w:eastAsia="Times New Roman" w:hAnsi="Helvetica" w:cs="Times New Roman"/>
          <w:sz w:val="20"/>
          <w:szCs w:val="20"/>
        </w:rPr>
        <w:t>Suárez-Balcazar</w:t>
      </w:r>
      <w:proofErr w:type="spellEnd"/>
      <w:r w:rsidR="00334B19" w:rsidRPr="00150014">
        <w:rPr>
          <w:rFonts w:ascii="Helvetica" w:eastAsia="Times New Roman" w:hAnsi="Helvetica" w:cs="Times New Roman"/>
          <w:sz w:val="20"/>
          <w:szCs w:val="20"/>
        </w:rPr>
        <w:t xml:space="preserve"> </w:t>
      </w:r>
      <w:r w:rsidR="00334B19" w:rsidRPr="00150014">
        <w:rPr>
          <w:rFonts w:ascii="Helvetica" w:eastAsia="Times New Roman" w:hAnsi="Helvetica" w:cs="Times New Roman"/>
          <w:i/>
          <w:sz w:val="20"/>
          <w:szCs w:val="20"/>
        </w:rPr>
        <w:t>et al.</w:t>
      </w:r>
      <w:r w:rsidR="00334B19" w:rsidRPr="00150014">
        <w:rPr>
          <w:rFonts w:ascii="Helvetica" w:eastAsia="Times New Roman" w:hAnsi="Helvetica" w:cs="Times New Roman"/>
          <w:sz w:val="20"/>
          <w:szCs w:val="20"/>
        </w:rPr>
        <w:t xml:space="preserve"> (2011), i</w:t>
      </w:r>
      <w:r w:rsidR="00793211" w:rsidRPr="00150014">
        <w:rPr>
          <w:rFonts w:ascii="Helvetica" w:hAnsi="Helvetica" w:cs="Times New Roman"/>
          <w:sz w:val="20"/>
          <w:szCs w:val="20"/>
        </w:rPr>
        <w:t>t comprises four dimensions:</w:t>
      </w:r>
    </w:p>
    <w:p w14:paraId="76B2BF86" w14:textId="77777777" w:rsidR="00793211" w:rsidRPr="00150014" w:rsidRDefault="00793211" w:rsidP="00800AD9">
      <w:pPr>
        <w:spacing w:before="120" w:after="120"/>
        <w:ind w:left="720"/>
        <w:rPr>
          <w:rFonts w:ascii="Helvetica" w:eastAsia="Times New Roman" w:hAnsi="Helvetica" w:cs="Times New Roman"/>
          <w:sz w:val="20"/>
          <w:szCs w:val="20"/>
        </w:rPr>
      </w:pPr>
      <w:r w:rsidRPr="00150014">
        <w:rPr>
          <w:rFonts w:ascii="Helvetica" w:eastAsia="Times New Roman" w:hAnsi="Helvetica" w:cs="Times New Roman"/>
          <w:i/>
          <w:iCs/>
          <w:sz w:val="20"/>
          <w:szCs w:val="20"/>
        </w:rPr>
        <w:t>Cultural awareness</w:t>
      </w:r>
      <w:r w:rsidRPr="00150014">
        <w:rPr>
          <w:rFonts w:ascii="Helvetica" w:eastAsia="Times New Roman" w:hAnsi="Helvetica" w:cs="Times New Roman"/>
          <w:sz w:val="20"/>
          <w:szCs w:val="20"/>
        </w:rPr>
        <w:t xml:space="preserve"> requires “developing a critical view of cultural differences, people’s experiences of oppression and marginalization, class differences, discrimination, racism, and becoming aware of one’s cultural biases.”</w:t>
      </w:r>
    </w:p>
    <w:p w14:paraId="426A7A34" w14:textId="77777777" w:rsidR="00793211" w:rsidRPr="00150014" w:rsidRDefault="00793211" w:rsidP="00800AD9">
      <w:pPr>
        <w:spacing w:after="120"/>
        <w:ind w:left="720"/>
        <w:rPr>
          <w:rFonts w:ascii="Helvetica" w:eastAsia="Times New Roman" w:hAnsi="Helvetica" w:cs="Times New Roman"/>
          <w:sz w:val="20"/>
          <w:szCs w:val="20"/>
        </w:rPr>
      </w:pPr>
      <w:r w:rsidRPr="00150014">
        <w:rPr>
          <w:rFonts w:ascii="Helvetica" w:eastAsia="Times New Roman" w:hAnsi="Helvetica" w:cs="Times New Roman"/>
          <w:i/>
          <w:iCs/>
          <w:sz w:val="20"/>
          <w:szCs w:val="20"/>
        </w:rPr>
        <w:t>Cultural knowledge</w:t>
      </w:r>
      <w:r w:rsidRPr="00150014">
        <w:rPr>
          <w:rFonts w:ascii="Helvetica" w:eastAsia="Times New Roman" w:hAnsi="Helvetica" w:cs="Times New Roman"/>
          <w:sz w:val="20"/>
          <w:szCs w:val="20"/>
        </w:rPr>
        <w:t xml:space="preserve"> means “learning about the cultural practices of specific racial or ethnic groups.”</w:t>
      </w:r>
    </w:p>
    <w:p w14:paraId="09DF06EB" w14:textId="77777777" w:rsidR="00793211" w:rsidRPr="00150014" w:rsidRDefault="00793211" w:rsidP="00800AD9">
      <w:pPr>
        <w:spacing w:after="120"/>
        <w:ind w:left="720"/>
        <w:rPr>
          <w:rFonts w:ascii="Helvetica" w:eastAsia="Times New Roman" w:hAnsi="Helvetica" w:cs="Times New Roman"/>
          <w:sz w:val="20"/>
          <w:szCs w:val="20"/>
        </w:rPr>
      </w:pPr>
      <w:r w:rsidRPr="00150014">
        <w:rPr>
          <w:rFonts w:ascii="Helvetica" w:eastAsia="Times New Roman" w:hAnsi="Helvetica" w:cs="Times New Roman"/>
          <w:i/>
          <w:iCs/>
          <w:sz w:val="20"/>
          <w:szCs w:val="20"/>
        </w:rPr>
        <w:t>Cultural skills</w:t>
      </w:r>
      <w:r w:rsidRPr="00150014">
        <w:rPr>
          <w:rFonts w:ascii="Helvetica" w:eastAsia="Times New Roman" w:hAnsi="Helvetica" w:cs="Times New Roman"/>
          <w:sz w:val="20"/>
          <w:szCs w:val="20"/>
        </w:rPr>
        <w:t xml:space="preserve"> involve “developing professional practices and behaviors designed to improve service delivery to diverse populations.”</w:t>
      </w:r>
    </w:p>
    <w:p w14:paraId="4C1919AC" w14:textId="6D772DCD" w:rsidR="00793211" w:rsidRPr="00150014" w:rsidRDefault="00793211" w:rsidP="00800AD9">
      <w:pPr>
        <w:spacing w:after="120"/>
        <w:ind w:left="720"/>
        <w:rPr>
          <w:rFonts w:ascii="Helvetica" w:eastAsia="Times New Roman" w:hAnsi="Helvetica" w:cs="Times New Roman"/>
          <w:sz w:val="20"/>
          <w:szCs w:val="20"/>
        </w:rPr>
      </w:pPr>
      <w:r w:rsidRPr="00150014">
        <w:rPr>
          <w:rFonts w:ascii="Helvetica" w:eastAsia="Times New Roman" w:hAnsi="Helvetica" w:cs="Times New Roman"/>
          <w:i/>
          <w:iCs/>
          <w:sz w:val="20"/>
          <w:szCs w:val="20"/>
        </w:rPr>
        <w:t>Cultural practice</w:t>
      </w:r>
      <w:r w:rsidRPr="00150014">
        <w:rPr>
          <w:rFonts w:ascii="Helvetica" w:eastAsia="Times New Roman" w:hAnsi="Helvetica" w:cs="Times New Roman"/>
          <w:sz w:val="20"/>
          <w:szCs w:val="20"/>
        </w:rPr>
        <w:t xml:space="preserve"> includes “experiencing other cultures and learning to appreciate diversity in society</w:t>
      </w:r>
      <w:r w:rsidR="00334B19" w:rsidRPr="00150014">
        <w:rPr>
          <w:rFonts w:ascii="Helvetica" w:eastAsia="Times New Roman" w:hAnsi="Helvetica" w:cs="Times New Roman"/>
          <w:sz w:val="20"/>
          <w:szCs w:val="20"/>
        </w:rPr>
        <w:t>.”</w:t>
      </w:r>
      <w:r w:rsidR="00334B19" w:rsidRPr="00150014">
        <w:rPr>
          <w:rStyle w:val="FootnoteReference"/>
          <w:rFonts w:ascii="Helvetica" w:eastAsia="Times New Roman" w:hAnsi="Helvetica" w:cs="Times New Roman"/>
          <w:sz w:val="20"/>
          <w:szCs w:val="20"/>
        </w:rPr>
        <w:footnoteReference w:id="2"/>
      </w:r>
    </w:p>
    <w:p w14:paraId="5879BEA8" w14:textId="1C325240" w:rsidR="00C35F86" w:rsidRPr="00150014" w:rsidRDefault="00136FB9" w:rsidP="00B232B6">
      <w:pPr>
        <w:rPr>
          <w:rFonts w:ascii="Helvetica" w:hAnsi="Helvetica" w:cs="Times New Roman"/>
          <w:sz w:val="20"/>
          <w:szCs w:val="20"/>
        </w:rPr>
      </w:pPr>
      <w:r w:rsidRPr="00150014">
        <w:rPr>
          <w:rFonts w:ascii="Helvetica" w:hAnsi="Helvetica" w:cs="Times New Roman"/>
          <w:sz w:val="20"/>
          <w:szCs w:val="20"/>
        </w:rPr>
        <w:br w:type="page"/>
      </w:r>
      <w:r w:rsidR="00D95E06" w:rsidRPr="00150014">
        <w:rPr>
          <w:rFonts w:ascii="Helvetica" w:hAnsi="Helvetica" w:cs="Times New Roman"/>
          <w:sz w:val="20"/>
          <w:szCs w:val="20"/>
        </w:rPr>
        <w:lastRenderedPageBreak/>
        <w:t>The remaining</w:t>
      </w:r>
      <w:r w:rsidR="00C35F86" w:rsidRPr="00150014">
        <w:rPr>
          <w:rFonts w:ascii="Helvetica" w:hAnsi="Helvetica" w:cs="Times New Roman"/>
          <w:sz w:val="20"/>
          <w:szCs w:val="20"/>
        </w:rPr>
        <w:t xml:space="preserve"> five ACEJMC objectives that the course aims to achieve refer to research skills and critical thinking abilities:</w:t>
      </w:r>
    </w:p>
    <w:p w14:paraId="6D1D4B15" w14:textId="5F413154" w:rsidR="008274F8" w:rsidRPr="00150014" w:rsidRDefault="00C35F86" w:rsidP="00AA0A12">
      <w:pPr>
        <w:pStyle w:val="ListParagraph"/>
        <w:numPr>
          <w:ilvl w:val="0"/>
          <w:numId w:val="22"/>
        </w:numPr>
        <w:spacing w:before="100" w:beforeAutospacing="1" w:after="100" w:afterAutospacing="1"/>
        <w:rPr>
          <w:rFonts w:ascii="Helvetica" w:eastAsia="Times New Roman" w:hAnsi="Helvetica" w:cs="Times New Roman"/>
          <w:sz w:val="20"/>
          <w:szCs w:val="20"/>
        </w:rPr>
      </w:pPr>
      <w:r w:rsidRPr="00150014">
        <w:rPr>
          <w:rFonts w:ascii="Helvetica" w:eastAsia="Times New Roman" w:hAnsi="Helvetica" w:cs="Times New Roman"/>
          <w:sz w:val="20"/>
          <w:szCs w:val="20"/>
        </w:rPr>
        <w:t>U</w:t>
      </w:r>
      <w:r w:rsidR="008274F8" w:rsidRPr="00150014">
        <w:rPr>
          <w:rFonts w:ascii="Helvetica" w:eastAsia="Times New Roman" w:hAnsi="Helvetica" w:cs="Times New Roman"/>
          <w:sz w:val="20"/>
          <w:szCs w:val="20"/>
        </w:rPr>
        <w:t>nderstand concepts and apply theories in the use and presentation of images and information;</w:t>
      </w:r>
    </w:p>
    <w:p w14:paraId="17D6449D" w14:textId="1028027B" w:rsidR="008274F8" w:rsidRPr="00150014" w:rsidRDefault="00800AD9" w:rsidP="00AA0A12">
      <w:pPr>
        <w:pStyle w:val="ListParagraph"/>
        <w:numPr>
          <w:ilvl w:val="0"/>
          <w:numId w:val="22"/>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T</w:t>
      </w:r>
      <w:r w:rsidR="008274F8" w:rsidRPr="00150014">
        <w:rPr>
          <w:rFonts w:ascii="Helvetica" w:eastAsia="Times New Roman" w:hAnsi="Helvetica" w:cs="Times New Roman"/>
          <w:sz w:val="20"/>
          <w:szCs w:val="20"/>
        </w:rPr>
        <w:t>hink critically, creatively and independently;</w:t>
      </w:r>
    </w:p>
    <w:p w14:paraId="121308BD" w14:textId="4A26F004" w:rsidR="008274F8" w:rsidRPr="00150014" w:rsidRDefault="00800AD9" w:rsidP="00AA0A12">
      <w:pPr>
        <w:pStyle w:val="ListParagraph"/>
        <w:numPr>
          <w:ilvl w:val="0"/>
          <w:numId w:val="22"/>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C</w:t>
      </w:r>
      <w:r w:rsidR="008274F8" w:rsidRPr="00150014">
        <w:rPr>
          <w:rFonts w:ascii="Helvetica" w:eastAsia="Times New Roman" w:hAnsi="Helvetica" w:cs="Times New Roman"/>
          <w:sz w:val="20"/>
          <w:szCs w:val="20"/>
        </w:rPr>
        <w:t>onduct research and evaluate information by methods appropriate to the communications professions in which they work;</w:t>
      </w:r>
    </w:p>
    <w:p w14:paraId="7F42FBFE" w14:textId="76BAFB4F" w:rsidR="008274F8" w:rsidRPr="00150014" w:rsidRDefault="00800AD9" w:rsidP="00AA0A12">
      <w:pPr>
        <w:pStyle w:val="ListParagraph"/>
        <w:numPr>
          <w:ilvl w:val="0"/>
          <w:numId w:val="22"/>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W</w:t>
      </w:r>
      <w:r w:rsidR="008274F8" w:rsidRPr="00150014">
        <w:rPr>
          <w:rFonts w:ascii="Helvetica" w:eastAsia="Times New Roman" w:hAnsi="Helvetica" w:cs="Times New Roman"/>
          <w:sz w:val="20"/>
          <w:szCs w:val="20"/>
        </w:rPr>
        <w:t>rite correctly and clearly in forms and styles appropriate for the communications professions, audiences and purposes they serve;</w:t>
      </w:r>
    </w:p>
    <w:p w14:paraId="20CED10D" w14:textId="3526744A" w:rsidR="0070643D" w:rsidRPr="00150014" w:rsidRDefault="00800AD9" w:rsidP="00B232B6">
      <w:pPr>
        <w:pStyle w:val="ListParagraph"/>
        <w:numPr>
          <w:ilvl w:val="0"/>
          <w:numId w:val="22"/>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C</w:t>
      </w:r>
      <w:r w:rsidR="008274F8" w:rsidRPr="00150014">
        <w:rPr>
          <w:rFonts w:ascii="Helvetica" w:eastAsia="Times New Roman" w:hAnsi="Helvetica" w:cs="Times New Roman"/>
          <w:sz w:val="20"/>
          <w:szCs w:val="20"/>
        </w:rPr>
        <w:t>ritically evaluate their own work and that of others for accuracy and fairness, clarity, appropriate sty</w:t>
      </w:r>
      <w:r w:rsidR="0066614C">
        <w:rPr>
          <w:rFonts w:ascii="Helvetica" w:eastAsia="Times New Roman" w:hAnsi="Helvetica" w:cs="Times New Roman"/>
          <w:sz w:val="20"/>
          <w:szCs w:val="20"/>
        </w:rPr>
        <w:t>le and grammatical correctness.</w:t>
      </w:r>
    </w:p>
    <w:p w14:paraId="3936B212" w14:textId="0AA12F93" w:rsidR="00B232B6" w:rsidRPr="00150014" w:rsidRDefault="00C35F86" w:rsidP="00B232B6">
      <w:pPr>
        <w:rPr>
          <w:rFonts w:ascii="Helvetica" w:hAnsi="Helvetica" w:cs="Times New Roman"/>
          <w:b/>
          <w:sz w:val="20"/>
          <w:szCs w:val="20"/>
        </w:rPr>
      </w:pPr>
      <w:r w:rsidRPr="00150014">
        <w:rPr>
          <w:rFonts w:ascii="Helvetica" w:hAnsi="Helvetica" w:cs="Times New Roman"/>
          <w:b/>
          <w:sz w:val="20"/>
          <w:szCs w:val="20"/>
        </w:rPr>
        <w:t xml:space="preserve">Course Content Learning </w:t>
      </w:r>
      <w:r w:rsidR="00921970" w:rsidRPr="00150014">
        <w:rPr>
          <w:rFonts w:ascii="Helvetica" w:hAnsi="Helvetica" w:cs="Times New Roman"/>
          <w:b/>
          <w:sz w:val="20"/>
          <w:szCs w:val="20"/>
        </w:rPr>
        <w:t>Objectives</w:t>
      </w:r>
    </w:p>
    <w:p w14:paraId="025A27EC" w14:textId="61733D73" w:rsidR="00B232B6" w:rsidRPr="00150014" w:rsidRDefault="00B232B6" w:rsidP="00B232B6">
      <w:pPr>
        <w:rPr>
          <w:rFonts w:ascii="Helvetica" w:hAnsi="Helvetica" w:cs="Times New Roman"/>
          <w:sz w:val="20"/>
          <w:szCs w:val="20"/>
        </w:rPr>
      </w:pPr>
      <w:r w:rsidRPr="00150014">
        <w:rPr>
          <w:rFonts w:ascii="Helvetica" w:hAnsi="Helvetica" w:cs="Times New Roman"/>
          <w:sz w:val="20"/>
          <w:szCs w:val="20"/>
        </w:rPr>
        <w:t>A</w:t>
      </w:r>
      <w:r w:rsidR="00AA0A12" w:rsidRPr="00150014">
        <w:rPr>
          <w:rFonts w:ascii="Helvetica" w:hAnsi="Helvetica" w:cs="Times New Roman"/>
          <w:sz w:val="20"/>
          <w:szCs w:val="20"/>
        </w:rPr>
        <w:t>long with the development of the aforementioned skills and abilities, a</w:t>
      </w:r>
      <w:r w:rsidRPr="00150014">
        <w:rPr>
          <w:rFonts w:ascii="Helvetica" w:hAnsi="Helvetica" w:cs="Times New Roman"/>
          <w:sz w:val="20"/>
          <w:szCs w:val="20"/>
        </w:rPr>
        <w:t>t t</w:t>
      </w:r>
      <w:r w:rsidR="00AA0A12" w:rsidRPr="00150014">
        <w:rPr>
          <w:rFonts w:ascii="Helvetica" w:hAnsi="Helvetica" w:cs="Times New Roman"/>
          <w:sz w:val="20"/>
          <w:szCs w:val="20"/>
        </w:rPr>
        <w:t>he successful completion of the</w:t>
      </w:r>
      <w:r w:rsidRPr="00150014">
        <w:rPr>
          <w:rFonts w:ascii="Helvetica" w:hAnsi="Helvetica" w:cs="Times New Roman"/>
          <w:sz w:val="20"/>
          <w:szCs w:val="20"/>
        </w:rPr>
        <w:t xml:space="preserve"> course, you will be able to:</w:t>
      </w:r>
    </w:p>
    <w:p w14:paraId="57BA31DE" w14:textId="77777777" w:rsidR="00B232B6" w:rsidRPr="00150014" w:rsidRDefault="00B232B6" w:rsidP="00B232B6">
      <w:pPr>
        <w:rPr>
          <w:rFonts w:ascii="Helvetica" w:hAnsi="Helvetica" w:cs="Times New Roman"/>
          <w:sz w:val="20"/>
          <w:szCs w:val="20"/>
        </w:rPr>
      </w:pPr>
    </w:p>
    <w:p w14:paraId="1D180724" w14:textId="77777777" w:rsidR="00B232B6" w:rsidRPr="00150014" w:rsidRDefault="00B232B6"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Recognize the field’s most influential concepts and theories.</w:t>
      </w:r>
    </w:p>
    <w:p w14:paraId="3DD6B35D" w14:textId="77777777" w:rsidR="00B232B6" w:rsidRPr="00150014" w:rsidRDefault="00B232B6"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Identify the main patterns of global information and communication flows.</w:t>
      </w:r>
    </w:p>
    <w:p w14:paraId="70ABD4F8" w14:textId="77777777" w:rsidR="00FB58D1" w:rsidRPr="00150014" w:rsidRDefault="00FB58D1"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Distinguish the salient components of the political economy of global communication.</w:t>
      </w:r>
    </w:p>
    <w:p w14:paraId="0B16144D" w14:textId="3C1512E0" w:rsidR="00FB58D1" w:rsidRPr="00150014" w:rsidRDefault="00300393"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Outline the major media and press systems around the globe</w:t>
      </w:r>
      <w:r w:rsidR="00FB58D1" w:rsidRPr="00150014">
        <w:rPr>
          <w:rFonts w:ascii="Helvetica" w:hAnsi="Helvetica" w:cs="Times New Roman"/>
          <w:sz w:val="20"/>
          <w:szCs w:val="20"/>
        </w:rPr>
        <w:t>.</w:t>
      </w:r>
    </w:p>
    <w:p w14:paraId="69157828" w14:textId="77777777" w:rsidR="00B232B6" w:rsidRPr="00150014" w:rsidRDefault="00B232B6"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Describe the media landscapes of selected countries.</w:t>
      </w:r>
    </w:p>
    <w:p w14:paraId="77AF7A7C" w14:textId="77777777" w:rsidR="00FB58D1" w:rsidRPr="00150014" w:rsidRDefault="00FB58D1" w:rsidP="00FB58D1">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 xml:space="preserve">Compare the journalism practices of selected countries. </w:t>
      </w:r>
    </w:p>
    <w:p w14:paraId="32185987" w14:textId="37C62DC1" w:rsidR="00B232B6" w:rsidRPr="00150014" w:rsidRDefault="00B232B6" w:rsidP="00AA0A12">
      <w:pPr>
        <w:pStyle w:val="ListParagraph"/>
        <w:numPr>
          <w:ilvl w:val="0"/>
          <w:numId w:val="7"/>
        </w:numPr>
        <w:spacing w:line="276" w:lineRule="auto"/>
        <w:rPr>
          <w:rFonts w:ascii="Helvetica" w:hAnsi="Helvetica" w:cs="Times New Roman"/>
          <w:sz w:val="20"/>
          <w:szCs w:val="20"/>
        </w:rPr>
      </w:pPr>
      <w:r w:rsidRPr="00150014">
        <w:rPr>
          <w:rFonts w:ascii="Helvetica" w:hAnsi="Helvetica" w:cs="Times New Roman"/>
          <w:sz w:val="20"/>
          <w:szCs w:val="20"/>
        </w:rPr>
        <w:t>Develop an awareness of how complex and multi-sided the current issues in global communication are.</w:t>
      </w:r>
    </w:p>
    <w:p w14:paraId="1719AD78" w14:textId="77777777" w:rsidR="00B232B6" w:rsidRPr="00150014" w:rsidRDefault="00B232B6" w:rsidP="00B232B6">
      <w:pPr>
        <w:rPr>
          <w:rFonts w:ascii="Helvetica" w:hAnsi="Helvetica" w:cs="Times New Roman"/>
          <w:szCs w:val="24"/>
        </w:rPr>
      </w:pPr>
    </w:p>
    <w:p w14:paraId="4F209AF3" w14:textId="09FE3F2E" w:rsidR="00B232B6" w:rsidRPr="00150014" w:rsidRDefault="00AA0A12" w:rsidP="00A05D2E">
      <w:pPr>
        <w:jc w:val="center"/>
        <w:rPr>
          <w:rFonts w:ascii="Helvetica" w:hAnsi="Helvetica" w:cs="Times New Roman"/>
          <w:b/>
          <w:sz w:val="20"/>
          <w:szCs w:val="20"/>
        </w:rPr>
      </w:pPr>
      <w:r w:rsidRPr="00150014">
        <w:rPr>
          <w:rFonts w:ascii="Helvetica" w:hAnsi="Helvetica" w:cs="Times New Roman"/>
          <w:b/>
          <w:szCs w:val="24"/>
        </w:rPr>
        <w:t>Course</w:t>
      </w:r>
      <w:r w:rsidR="00B232B6" w:rsidRPr="00150014">
        <w:rPr>
          <w:rFonts w:ascii="Helvetica" w:hAnsi="Helvetica" w:cs="Times New Roman"/>
          <w:b/>
          <w:szCs w:val="24"/>
        </w:rPr>
        <w:t xml:space="preserve"> Policies</w:t>
      </w:r>
    </w:p>
    <w:p w14:paraId="6792E974" w14:textId="77777777" w:rsidR="00B232B6" w:rsidRPr="00150014" w:rsidRDefault="00B232B6" w:rsidP="00B232B6">
      <w:pPr>
        <w:rPr>
          <w:rFonts w:ascii="Helvetica" w:hAnsi="Helvetica" w:cs="Times New Roman"/>
          <w:sz w:val="20"/>
          <w:szCs w:val="20"/>
        </w:rPr>
      </w:pPr>
    </w:p>
    <w:p w14:paraId="46DBAD4A" w14:textId="5381F397" w:rsidR="00AC1107" w:rsidRPr="00150014" w:rsidRDefault="00AC1107" w:rsidP="00AC1107">
      <w:pPr>
        <w:rPr>
          <w:rFonts w:ascii="Helvetica" w:hAnsi="Helvetica"/>
          <w:sz w:val="20"/>
          <w:szCs w:val="20"/>
        </w:rPr>
      </w:pPr>
      <w:proofErr w:type="gramStart"/>
      <w:r w:rsidRPr="0066614C">
        <w:rPr>
          <w:rStyle w:val="fnt0"/>
          <w:rFonts w:ascii="Helvetica" w:hAnsi="Helvetica"/>
          <w:b/>
          <w:sz w:val="20"/>
          <w:szCs w:val="20"/>
        </w:rPr>
        <w:t>Attendance and punctuality.</w:t>
      </w:r>
      <w:proofErr w:type="gramEnd"/>
      <w:r w:rsidRPr="00150014">
        <w:rPr>
          <w:rStyle w:val="fnt0"/>
          <w:rFonts w:ascii="Helvetica" w:hAnsi="Helvetica"/>
          <w:i/>
          <w:sz w:val="20"/>
          <w:szCs w:val="20"/>
        </w:rPr>
        <w:t xml:space="preserve"> </w:t>
      </w:r>
      <w:r w:rsidRPr="00150014">
        <w:rPr>
          <w:rStyle w:val="fnt0"/>
          <w:rFonts w:ascii="Helvetica" w:hAnsi="Helvetica"/>
          <w:sz w:val="20"/>
          <w:szCs w:val="20"/>
        </w:rPr>
        <w:t xml:space="preserve">Each class in this course is equivalent to an assignment. You cannot earn an A in this class without consistent class attendance, punctuality, and active class participation. Please note that </w:t>
      </w:r>
      <w:r w:rsidR="00E4265E" w:rsidRPr="00150014">
        <w:rPr>
          <w:rStyle w:val="fnt0"/>
          <w:rFonts w:ascii="Helvetica" w:hAnsi="Helvetica"/>
          <w:sz w:val="20"/>
          <w:szCs w:val="20"/>
        </w:rPr>
        <w:t>regular attendance to class with no participation in class discussion will earn you a ZERO in participation. Also, l</w:t>
      </w:r>
      <w:r w:rsidRPr="00150014">
        <w:rPr>
          <w:rStyle w:val="fnt0"/>
          <w:rFonts w:ascii="Helvetica" w:hAnsi="Helvetica"/>
          <w:sz w:val="20"/>
          <w:szCs w:val="20"/>
        </w:rPr>
        <w:t>ateness will be penalized (three late arrivals are equivalent to an absence).</w:t>
      </w:r>
      <w:r w:rsidRPr="00150014">
        <w:rPr>
          <w:rFonts w:ascii="Helvetica" w:hAnsi="Helvetica"/>
          <w:sz w:val="20"/>
          <w:szCs w:val="20"/>
        </w:rPr>
        <w:t xml:space="preserve"> However, since we all have unexpected emergencies, you can miss </w:t>
      </w:r>
      <w:r w:rsidR="0066614C">
        <w:rPr>
          <w:rFonts w:ascii="Helvetica" w:hAnsi="Helvetica"/>
          <w:sz w:val="20"/>
          <w:szCs w:val="20"/>
        </w:rPr>
        <w:t>two classes</w:t>
      </w:r>
      <w:r w:rsidRPr="00150014">
        <w:rPr>
          <w:rFonts w:ascii="Helvetica" w:hAnsi="Helvetica"/>
          <w:sz w:val="20"/>
          <w:szCs w:val="20"/>
        </w:rPr>
        <w:t xml:space="preserve"> without being penalized. </w:t>
      </w:r>
    </w:p>
    <w:p w14:paraId="7493DD5A" w14:textId="77777777" w:rsidR="00AC1107" w:rsidRPr="00150014" w:rsidRDefault="00AC1107" w:rsidP="00AC1107">
      <w:pPr>
        <w:rPr>
          <w:rFonts w:ascii="Helvetica" w:hAnsi="Helvetica"/>
          <w:sz w:val="20"/>
          <w:szCs w:val="20"/>
        </w:rPr>
      </w:pPr>
    </w:p>
    <w:p w14:paraId="0A12E70D" w14:textId="4947188D" w:rsidR="00B232B6" w:rsidRPr="00150014" w:rsidRDefault="00B232B6" w:rsidP="00B232B6">
      <w:pPr>
        <w:rPr>
          <w:rFonts w:ascii="Helvetica" w:hAnsi="Helvetica" w:cs="Times New Roman"/>
          <w:sz w:val="20"/>
          <w:szCs w:val="20"/>
        </w:rPr>
      </w:pPr>
      <w:r w:rsidRPr="0066614C">
        <w:rPr>
          <w:rFonts w:ascii="Helvetica" w:hAnsi="Helvetica" w:cs="Times New Roman"/>
          <w:b/>
          <w:sz w:val="20"/>
          <w:szCs w:val="20"/>
        </w:rPr>
        <w:t>Late papers and make-up policy:</w:t>
      </w:r>
      <w:r w:rsidRPr="00150014">
        <w:rPr>
          <w:rFonts w:ascii="Helvetica" w:hAnsi="Helvetica" w:cs="Times New Roman"/>
          <w:sz w:val="20"/>
          <w:szCs w:val="20"/>
        </w:rPr>
        <w:t xml:space="preserve"> All assignments are due at class time. </w:t>
      </w:r>
      <w:r w:rsidR="007919C8" w:rsidRPr="00150014">
        <w:rPr>
          <w:rStyle w:val="fnt0"/>
          <w:rFonts w:ascii="Helvetica" w:hAnsi="Helvetica"/>
          <w:sz w:val="20"/>
          <w:szCs w:val="20"/>
        </w:rPr>
        <w:t>Late papers will be penalized one</w:t>
      </w:r>
      <w:r w:rsidR="0066614C">
        <w:rPr>
          <w:rStyle w:val="fnt0"/>
          <w:rFonts w:ascii="Helvetica" w:hAnsi="Helvetica"/>
          <w:sz w:val="20"/>
          <w:szCs w:val="20"/>
        </w:rPr>
        <w:t xml:space="preserve"> </w:t>
      </w:r>
      <w:r w:rsidR="007919C8" w:rsidRPr="00150014">
        <w:rPr>
          <w:rStyle w:val="fnt0"/>
          <w:rFonts w:ascii="Helvetica" w:hAnsi="Helvetica"/>
          <w:sz w:val="20"/>
          <w:szCs w:val="20"/>
        </w:rPr>
        <w:t>letter</w:t>
      </w:r>
      <w:r w:rsidR="0066614C">
        <w:rPr>
          <w:rStyle w:val="fnt0"/>
          <w:rFonts w:ascii="Helvetica" w:hAnsi="Helvetica"/>
          <w:sz w:val="20"/>
          <w:szCs w:val="20"/>
        </w:rPr>
        <w:t>-</w:t>
      </w:r>
      <w:r w:rsidR="007919C8" w:rsidRPr="00150014">
        <w:rPr>
          <w:rStyle w:val="fnt0"/>
          <w:rFonts w:ascii="Helvetica" w:hAnsi="Helvetica"/>
          <w:sz w:val="20"/>
          <w:szCs w:val="20"/>
        </w:rPr>
        <w:t>grade and will not be accepted one week after the due date. To avoid being penalized you must provide official proof of your excuse.</w:t>
      </w:r>
      <w:r w:rsidR="007919C8" w:rsidRPr="00150014">
        <w:rPr>
          <w:rFonts w:ascii="Helvetica" w:hAnsi="Helvetica"/>
          <w:sz w:val="20"/>
          <w:szCs w:val="20"/>
        </w:rPr>
        <w:t xml:space="preserve"> </w:t>
      </w:r>
      <w:r w:rsidR="007919C8" w:rsidRPr="00150014">
        <w:rPr>
          <w:rStyle w:val="fnt0"/>
          <w:rFonts w:ascii="Helvetica" w:hAnsi="Helvetica"/>
          <w:sz w:val="20"/>
          <w:szCs w:val="20"/>
        </w:rPr>
        <w:t>There will be no make-up for missed in-class exercises.</w:t>
      </w:r>
      <w:r w:rsidRPr="00150014">
        <w:rPr>
          <w:rFonts w:ascii="Helvetica" w:hAnsi="Helvetica" w:cs="Times New Roman"/>
          <w:sz w:val="20"/>
          <w:szCs w:val="20"/>
        </w:rPr>
        <w:t xml:space="preserve"> Failing to contribute to the team project will result in a grade of zero on this assignment.</w:t>
      </w:r>
    </w:p>
    <w:p w14:paraId="1236A462" w14:textId="77777777" w:rsidR="00B232B6" w:rsidRPr="00150014" w:rsidRDefault="00B232B6" w:rsidP="00B232B6">
      <w:pPr>
        <w:rPr>
          <w:rFonts w:ascii="Helvetica" w:hAnsi="Helvetica" w:cs="Times New Roman"/>
          <w:sz w:val="20"/>
          <w:szCs w:val="20"/>
        </w:rPr>
      </w:pPr>
    </w:p>
    <w:p w14:paraId="73974066" w14:textId="792EAD0D" w:rsidR="00A05D2E" w:rsidRDefault="00B232B6" w:rsidP="00B232B6">
      <w:pPr>
        <w:rPr>
          <w:rFonts w:ascii="Helvetica" w:eastAsia="MS Mincho" w:hAnsi="Helvetica" w:cs="Times New Roman"/>
          <w:sz w:val="20"/>
          <w:szCs w:val="20"/>
        </w:rPr>
      </w:pPr>
      <w:r w:rsidRPr="0066614C">
        <w:rPr>
          <w:rFonts w:ascii="Helvetica" w:hAnsi="Helvetica" w:cs="Times New Roman"/>
          <w:b/>
          <w:sz w:val="20"/>
          <w:szCs w:val="20"/>
        </w:rPr>
        <w:t>Honor code:</w:t>
      </w:r>
      <w:r w:rsidRPr="0066614C">
        <w:rPr>
          <w:rFonts w:ascii="Helvetica" w:hAnsi="Helvetica" w:cs="Times New Roman"/>
          <w:sz w:val="20"/>
          <w:szCs w:val="20"/>
        </w:rPr>
        <w:t xml:space="preserve"> </w:t>
      </w:r>
      <w:r w:rsidRPr="00150014">
        <w:rPr>
          <w:rFonts w:ascii="Helvetica" w:hAnsi="Helvetica" w:cs="Times New Roman"/>
          <w:sz w:val="20"/>
          <w:szCs w:val="20"/>
        </w:rPr>
        <w:t xml:space="preserve">You should know and follow UNC’s policies regarding academic honesty in this class. I will enforce all these rules. I view all papers as take-home exams and will grade them accordingly. Remember that it is your responsibility to be aware of, and to follow, UNC’s policy </w:t>
      </w:r>
      <w:r w:rsidR="007919C8" w:rsidRPr="00150014">
        <w:rPr>
          <w:rFonts w:ascii="Helvetica" w:hAnsi="Helvetica" w:cs="Times New Roman"/>
          <w:sz w:val="20"/>
          <w:szCs w:val="20"/>
        </w:rPr>
        <w:t>on plagiarism</w:t>
      </w:r>
      <w:r w:rsidRPr="00150014">
        <w:rPr>
          <w:rFonts w:ascii="Helvetica" w:hAnsi="Helvetica" w:cs="Times New Roman"/>
          <w:sz w:val="20"/>
          <w:szCs w:val="20"/>
        </w:rPr>
        <w:t>.</w:t>
      </w:r>
      <w:r w:rsidR="007919C8" w:rsidRPr="00150014">
        <w:rPr>
          <w:rStyle w:val="FootnoteReference"/>
          <w:rFonts w:ascii="Helvetica" w:hAnsi="Helvetica" w:cs="Times New Roman"/>
          <w:sz w:val="20"/>
          <w:szCs w:val="20"/>
        </w:rPr>
        <w:footnoteReference w:id="3"/>
      </w:r>
      <w:r w:rsidRPr="00150014">
        <w:rPr>
          <w:rFonts w:ascii="Helvetica" w:hAnsi="Helvetica" w:cs="Times New Roman"/>
          <w:sz w:val="20"/>
          <w:szCs w:val="20"/>
        </w:rPr>
        <w:t xml:space="preserve"> </w:t>
      </w:r>
      <w:r w:rsidRPr="00150014">
        <w:rPr>
          <w:rFonts w:ascii="Helvetica" w:eastAsia="MS Mincho" w:hAnsi="Helvetica" w:cs="Times New Roman"/>
          <w:sz w:val="20"/>
          <w:szCs w:val="20"/>
        </w:rPr>
        <w:t> </w:t>
      </w:r>
    </w:p>
    <w:p w14:paraId="1F481A58" w14:textId="77777777" w:rsidR="0066614C" w:rsidRPr="00150014" w:rsidRDefault="0066614C" w:rsidP="00B232B6">
      <w:pPr>
        <w:rPr>
          <w:rFonts w:ascii="Helvetica" w:eastAsia="MS Mincho" w:hAnsi="Helvetica" w:cs="Times New Roman"/>
          <w:sz w:val="20"/>
          <w:szCs w:val="20"/>
        </w:rPr>
      </w:pPr>
    </w:p>
    <w:p w14:paraId="70D9CB79" w14:textId="19D72F46" w:rsidR="00284309" w:rsidRPr="00284309" w:rsidRDefault="00B232B6">
      <w:pPr>
        <w:rPr>
          <w:rFonts w:ascii="Helvetica" w:hAnsi="Helvetica" w:cs="Times New Roman"/>
          <w:b/>
          <w:i/>
          <w:sz w:val="20"/>
          <w:szCs w:val="20"/>
        </w:rPr>
      </w:pPr>
      <w:r w:rsidRPr="0066614C">
        <w:rPr>
          <w:rFonts w:ascii="Helvetica" w:hAnsi="Helvetica" w:cs="Times New Roman"/>
          <w:b/>
          <w:sz w:val="20"/>
          <w:szCs w:val="20"/>
        </w:rPr>
        <w:t>Pledge.</w:t>
      </w:r>
      <w:r w:rsidRPr="00150014">
        <w:rPr>
          <w:rFonts w:ascii="Helvetica" w:hAnsi="Helvetica" w:cs="Times New Roman"/>
          <w:sz w:val="20"/>
          <w:szCs w:val="20"/>
        </w:rPr>
        <w:t xml:space="preserve"> Please write and sign this pledge on each of your papers: "I have neither given nor received unauthorized assistance on this assignment." All team members need to sign the pledge on</w:t>
      </w:r>
      <w:r w:rsidR="007919C8" w:rsidRPr="00150014">
        <w:rPr>
          <w:rFonts w:ascii="Helvetica" w:hAnsi="Helvetica" w:cs="Times New Roman"/>
          <w:sz w:val="20"/>
          <w:szCs w:val="20"/>
        </w:rPr>
        <w:t xml:space="preserve"> the written report of the team</w:t>
      </w:r>
      <w:r w:rsidR="00150014">
        <w:rPr>
          <w:rFonts w:ascii="Helvetica" w:hAnsi="Helvetica" w:cs="Times New Roman"/>
          <w:sz w:val="20"/>
          <w:szCs w:val="20"/>
        </w:rPr>
        <w:t xml:space="preserve"> project</w:t>
      </w:r>
      <w:r w:rsidRPr="00150014">
        <w:rPr>
          <w:rFonts w:ascii="Helvetica" w:hAnsi="Helvetica" w:cs="Times New Roman"/>
          <w:sz w:val="20"/>
          <w:szCs w:val="20"/>
        </w:rPr>
        <w:t>.</w:t>
      </w:r>
      <w:r w:rsidR="00284309">
        <w:rPr>
          <w:rFonts w:ascii="Helvetica" w:hAnsi="Helvetica" w:cs="Times New Roman"/>
          <w:b/>
          <w:szCs w:val="24"/>
        </w:rPr>
        <w:br w:type="page"/>
      </w:r>
    </w:p>
    <w:p w14:paraId="30071D81" w14:textId="4785BE13" w:rsidR="00B232B6" w:rsidRPr="00284309" w:rsidRDefault="00B232B6" w:rsidP="00A05D2E">
      <w:pPr>
        <w:jc w:val="center"/>
        <w:rPr>
          <w:rFonts w:ascii="Helvetica" w:hAnsi="Helvetica" w:cs="Times New Roman"/>
          <w:b/>
          <w:szCs w:val="24"/>
        </w:rPr>
      </w:pPr>
      <w:r w:rsidRPr="00284309">
        <w:rPr>
          <w:rFonts w:ascii="Helvetica" w:hAnsi="Helvetica" w:cs="Times New Roman"/>
          <w:b/>
          <w:szCs w:val="24"/>
        </w:rPr>
        <w:lastRenderedPageBreak/>
        <w:t>Evaluation and Grading Policies</w:t>
      </w:r>
    </w:p>
    <w:p w14:paraId="6E5FC25C" w14:textId="77777777" w:rsidR="00284309" w:rsidRDefault="00284309" w:rsidP="00B232B6">
      <w:pPr>
        <w:rPr>
          <w:rFonts w:ascii="Helvetica" w:hAnsi="Helvetica" w:cs="Times New Roman"/>
          <w:sz w:val="20"/>
          <w:szCs w:val="20"/>
        </w:rPr>
      </w:pPr>
    </w:p>
    <w:p w14:paraId="1C03BCCD" w14:textId="56B4E08A" w:rsidR="00B232B6" w:rsidRPr="00150014" w:rsidRDefault="00B232B6" w:rsidP="00B232B6">
      <w:pPr>
        <w:rPr>
          <w:rFonts w:ascii="Helvetica" w:hAnsi="Helvetica" w:cs="Times New Roman"/>
          <w:sz w:val="20"/>
          <w:szCs w:val="20"/>
        </w:rPr>
      </w:pPr>
      <w:r w:rsidRPr="00150014">
        <w:rPr>
          <w:rFonts w:ascii="Helvetica" w:hAnsi="Helvetica" w:cs="Times New Roman"/>
          <w:sz w:val="20"/>
          <w:szCs w:val="20"/>
        </w:rPr>
        <w:t xml:space="preserve">Students can earn up to 100 points on their work. Be sure to read the guidelines for the following assignments (see Sakai's "Assignments" section).  Though grades are not negotiable, I give serious consideration to students’ concerns about grades. If you have questions about a particular grade, you will need to talk to me </w:t>
      </w:r>
      <w:r w:rsidRPr="00150014">
        <w:rPr>
          <w:rFonts w:ascii="Helvetica" w:hAnsi="Helvetica" w:cs="Times New Roman"/>
          <w:i/>
          <w:sz w:val="20"/>
          <w:szCs w:val="20"/>
        </w:rPr>
        <w:t>within a week of receiving the grade.</w:t>
      </w:r>
      <w:r w:rsidRPr="00150014">
        <w:rPr>
          <w:rFonts w:ascii="Helvetica" w:hAnsi="Helvetica" w:cs="Times New Roman"/>
          <w:sz w:val="20"/>
          <w:szCs w:val="20"/>
        </w:rPr>
        <w:t xml:space="preserve"> If you dispute a grade, you will need to submit </w:t>
      </w:r>
      <w:r w:rsidR="00AC1107" w:rsidRPr="00150014">
        <w:rPr>
          <w:rFonts w:ascii="Helvetica" w:hAnsi="Helvetica" w:cs="Times New Roman"/>
          <w:sz w:val="20"/>
          <w:szCs w:val="20"/>
        </w:rPr>
        <w:t>(</w:t>
      </w:r>
      <w:r w:rsidRPr="00150014">
        <w:rPr>
          <w:rFonts w:ascii="Helvetica" w:hAnsi="Helvetica" w:cs="Times New Roman"/>
          <w:sz w:val="20"/>
          <w:szCs w:val="20"/>
        </w:rPr>
        <w:t>to me</w:t>
      </w:r>
      <w:r w:rsidR="00AC1107" w:rsidRPr="00150014">
        <w:rPr>
          <w:rFonts w:ascii="Helvetica" w:hAnsi="Helvetica" w:cs="Times New Roman"/>
          <w:sz w:val="20"/>
          <w:szCs w:val="20"/>
        </w:rPr>
        <w:t>)</w:t>
      </w:r>
      <w:r w:rsidRPr="00150014">
        <w:rPr>
          <w:rFonts w:ascii="Helvetica" w:hAnsi="Helvetica" w:cs="Times New Roman"/>
          <w:sz w:val="20"/>
          <w:szCs w:val="20"/>
        </w:rPr>
        <w:t xml:space="preserve"> a written complaint also within a week of receiving the grade. </w:t>
      </w:r>
      <w:r w:rsidRPr="00150014">
        <w:rPr>
          <w:rFonts w:ascii="Helvetica" w:eastAsia="MS Mincho" w:hAnsi="Helvetica" w:cs="Times New Roman"/>
          <w:sz w:val="20"/>
          <w:szCs w:val="20"/>
        </w:rPr>
        <w:t>  </w:t>
      </w:r>
    </w:p>
    <w:p w14:paraId="566EBD44" w14:textId="77777777" w:rsidR="00B232B6" w:rsidRPr="00150014" w:rsidRDefault="00B232B6" w:rsidP="00B232B6">
      <w:pPr>
        <w:rPr>
          <w:rFonts w:ascii="Helvetica" w:hAnsi="Helvetica" w:cs="Times New Roman"/>
          <w:sz w:val="20"/>
          <w:szCs w:val="20"/>
        </w:rPr>
      </w:pPr>
    </w:p>
    <w:p w14:paraId="715FCDC4" w14:textId="68E595DF" w:rsidR="00B232B6" w:rsidRPr="00150014" w:rsidRDefault="00284309"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Pr>
          <w:rFonts w:ascii="Helvetica" w:hAnsi="Helvetica" w:cs="Times New Roman"/>
          <w:sz w:val="20"/>
          <w:szCs w:val="20"/>
        </w:rPr>
        <w:t>Class participation</w:t>
      </w:r>
      <w:r>
        <w:rPr>
          <w:rFonts w:ascii="Helvetica" w:hAnsi="Helvetica" w:cs="Times New Roman"/>
          <w:sz w:val="20"/>
          <w:szCs w:val="20"/>
        </w:rPr>
        <w:tab/>
      </w:r>
      <w:r w:rsidR="002E5B2D" w:rsidRPr="00150014">
        <w:rPr>
          <w:rFonts w:ascii="Helvetica" w:hAnsi="Helvetica" w:cs="Times New Roman"/>
          <w:sz w:val="20"/>
          <w:szCs w:val="20"/>
        </w:rPr>
        <w:t>10</w:t>
      </w:r>
      <w:r>
        <w:rPr>
          <w:rFonts w:ascii="Helvetica" w:hAnsi="Helvetica" w:cs="Times New Roman"/>
          <w:sz w:val="20"/>
          <w:szCs w:val="20"/>
        </w:rPr>
        <w:t>%</w:t>
      </w:r>
      <w:r w:rsidR="00B232B6" w:rsidRPr="00150014">
        <w:rPr>
          <w:rFonts w:ascii="Helvetica" w:eastAsia="MS Mincho" w:hAnsi="Helvetica" w:cs="Times New Roman"/>
          <w:sz w:val="20"/>
          <w:szCs w:val="20"/>
        </w:rPr>
        <w:t> </w:t>
      </w:r>
    </w:p>
    <w:p w14:paraId="0365BFE8" w14:textId="15C3C24E" w:rsidR="00B232B6" w:rsidRPr="00150014" w:rsidRDefault="00284309"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Pr>
          <w:rFonts w:ascii="Helvetica" w:hAnsi="Helvetica" w:cs="Times New Roman"/>
          <w:sz w:val="20"/>
          <w:szCs w:val="20"/>
        </w:rPr>
        <w:t>Study Guides</w:t>
      </w:r>
      <w:r w:rsidR="00A05D2E" w:rsidRPr="00150014">
        <w:rPr>
          <w:rFonts w:ascii="Helvetica" w:hAnsi="Helvetica" w:cs="Times New Roman"/>
          <w:sz w:val="20"/>
          <w:szCs w:val="20"/>
        </w:rPr>
        <w:tab/>
      </w:r>
      <w:r w:rsidR="002E5B2D" w:rsidRPr="00150014">
        <w:rPr>
          <w:rFonts w:ascii="Helvetica" w:hAnsi="Helvetica" w:cs="Times New Roman"/>
          <w:sz w:val="20"/>
          <w:szCs w:val="20"/>
        </w:rPr>
        <w:t>15</w:t>
      </w:r>
      <w:r w:rsidR="00B232B6" w:rsidRPr="00150014">
        <w:rPr>
          <w:rFonts w:ascii="Helvetica" w:hAnsi="Helvetica" w:cs="Times New Roman"/>
          <w:sz w:val="20"/>
          <w:szCs w:val="20"/>
        </w:rPr>
        <w:t>%</w:t>
      </w:r>
    </w:p>
    <w:p w14:paraId="717FE9BD" w14:textId="2BDF4568" w:rsidR="00B232B6" w:rsidRPr="00150014" w:rsidRDefault="00793211"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sidRPr="00150014">
        <w:rPr>
          <w:rFonts w:ascii="Helvetica" w:hAnsi="Helvetica" w:cs="Times New Roman"/>
          <w:sz w:val="20"/>
          <w:szCs w:val="20"/>
        </w:rPr>
        <w:t>Annotated Bibliography</w:t>
      </w:r>
      <w:r w:rsidRPr="00150014">
        <w:rPr>
          <w:rFonts w:ascii="Helvetica" w:hAnsi="Helvetica" w:cs="Times New Roman"/>
          <w:sz w:val="20"/>
          <w:szCs w:val="20"/>
        </w:rPr>
        <w:tab/>
        <w:t>15</w:t>
      </w:r>
      <w:r w:rsidR="00B232B6" w:rsidRPr="00150014">
        <w:rPr>
          <w:rFonts w:ascii="Helvetica" w:hAnsi="Helvetica" w:cs="Times New Roman"/>
          <w:sz w:val="20"/>
          <w:szCs w:val="20"/>
        </w:rPr>
        <w:t>%</w:t>
      </w:r>
    </w:p>
    <w:p w14:paraId="5336FC48" w14:textId="298263B6" w:rsidR="00B232B6" w:rsidRPr="00150014" w:rsidRDefault="00B232B6"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sidRPr="00150014">
        <w:rPr>
          <w:rFonts w:ascii="Helvetica" w:hAnsi="Helvetica" w:cs="Times New Roman"/>
          <w:sz w:val="20"/>
          <w:szCs w:val="20"/>
        </w:rPr>
        <w:t xml:space="preserve">Team </w:t>
      </w:r>
      <w:r w:rsidR="00A55FFA" w:rsidRPr="00150014">
        <w:rPr>
          <w:rFonts w:ascii="Helvetica" w:hAnsi="Helvetica" w:cs="Times New Roman"/>
          <w:sz w:val="20"/>
          <w:szCs w:val="20"/>
        </w:rPr>
        <w:t>Project</w:t>
      </w:r>
      <w:r w:rsidR="00284309">
        <w:rPr>
          <w:rFonts w:ascii="Helvetica" w:hAnsi="Helvetica" w:cs="Times New Roman"/>
          <w:sz w:val="20"/>
          <w:szCs w:val="20"/>
        </w:rPr>
        <w:tab/>
      </w:r>
      <w:r w:rsidR="00793211" w:rsidRPr="00150014">
        <w:rPr>
          <w:rFonts w:ascii="Helvetica" w:hAnsi="Helvetica" w:cs="Times New Roman"/>
          <w:sz w:val="20"/>
          <w:szCs w:val="20"/>
        </w:rPr>
        <w:t>20</w:t>
      </w:r>
      <w:r w:rsidR="00284309">
        <w:rPr>
          <w:rFonts w:ascii="Helvetica" w:hAnsi="Helvetica" w:cs="Times New Roman"/>
          <w:sz w:val="20"/>
          <w:szCs w:val="20"/>
        </w:rPr>
        <w:t>%</w:t>
      </w:r>
      <w:r w:rsidRPr="00150014">
        <w:rPr>
          <w:rFonts w:ascii="Helvetica" w:eastAsia="MS Mincho" w:hAnsi="Helvetica" w:cs="Times New Roman"/>
          <w:sz w:val="20"/>
          <w:szCs w:val="20"/>
        </w:rPr>
        <w:t> </w:t>
      </w:r>
    </w:p>
    <w:p w14:paraId="7F794379" w14:textId="0929ED3A" w:rsidR="00B232B6" w:rsidRPr="00150014" w:rsidRDefault="00284309"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Pr>
          <w:rFonts w:ascii="Helvetica" w:hAnsi="Helvetica" w:cs="Times New Roman"/>
          <w:sz w:val="20"/>
          <w:szCs w:val="20"/>
        </w:rPr>
        <w:t>Midterm exam</w:t>
      </w:r>
      <w:r>
        <w:rPr>
          <w:rFonts w:ascii="Helvetica" w:hAnsi="Helvetica" w:cs="Times New Roman"/>
          <w:sz w:val="20"/>
          <w:szCs w:val="20"/>
        </w:rPr>
        <w:tab/>
        <w:t>20%</w:t>
      </w:r>
      <w:r w:rsidR="00B232B6" w:rsidRPr="00150014">
        <w:rPr>
          <w:rFonts w:ascii="Helvetica" w:eastAsia="MS Mincho" w:hAnsi="Helvetica" w:cs="Times New Roman"/>
          <w:sz w:val="20"/>
          <w:szCs w:val="20"/>
        </w:rPr>
        <w:t> </w:t>
      </w:r>
    </w:p>
    <w:p w14:paraId="6A1E79AE" w14:textId="6CF225A5" w:rsidR="00B232B6" w:rsidRDefault="00284309"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u w:val="single"/>
        </w:rPr>
      </w:pPr>
      <w:r>
        <w:rPr>
          <w:rFonts w:ascii="Helvetica" w:hAnsi="Helvetica" w:cs="Times New Roman"/>
          <w:sz w:val="20"/>
          <w:szCs w:val="20"/>
          <w:u w:val="single"/>
        </w:rPr>
        <w:t>Final exam</w:t>
      </w:r>
      <w:r w:rsidR="00A05D2E" w:rsidRPr="00150014">
        <w:rPr>
          <w:rFonts w:ascii="Helvetica" w:hAnsi="Helvetica" w:cs="Times New Roman"/>
          <w:sz w:val="20"/>
          <w:szCs w:val="20"/>
          <w:u w:val="single"/>
        </w:rPr>
        <w:tab/>
      </w:r>
      <w:r w:rsidR="00B232B6" w:rsidRPr="00150014">
        <w:rPr>
          <w:rFonts w:ascii="Helvetica" w:hAnsi="Helvetica" w:cs="Times New Roman"/>
          <w:sz w:val="20"/>
          <w:szCs w:val="20"/>
          <w:u w:val="single"/>
        </w:rPr>
        <w:t>20%</w:t>
      </w:r>
    </w:p>
    <w:p w14:paraId="6AB048B8" w14:textId="1B3DC5F0" w:rsidR="00284309" w:rsidRPr="00284309" w:rsidRDefault="00284309" w:rsidP="00284309">
      <w:pPr>
        <w:pBdr>
          <w:top w:val="single" w:sz="4" w:space="1" w:color="auto"/>
          <w:left w:val="single" w:sz="4" w:space="4" w:color="auto"/>
          <w:bottom w:val="single" w:sz="4" w:space="1" w:color="auto"/>
          <w:right w:val="single" w:sz="4" w:space="4" w:color="auto"/>
        </w:pBdr>
        <w:tabs>
          <w:tab w:val="left" w:pos="2520"/>
          <w:tab w:val="right" w:pos="6120"/>
        </w:tabs>
        <w:ind w:left="2790" w:right="2250"/>
        <w:rPr>
          <w:rFonts w:ascii="Helvetica" w:hAnsi="Helvetica" w:cs="Times New Roman"/>
          <w:sz w:val="20"/>
          <w:szCs w:val="20"/>
        </w:rPr>
      </w:pPr>
      <w:r>
        <w:rPr>
          <w:rFonts w:ascii="Helvetica" w:hAnsi="Helvetica" w:cs="Times New Roman"/>
          <w:sz w:val="20"/>
          <w:szCs w:val="20"/>
        </w:rPr>
        <w:t>Total</w:t>
      </w:r>
      <w:r>
        <w:rPr>
          <w:rFonts w:ascii="Helvetica" w:hAnsi="Helvetica" w:cs="Times New Roman"/>
          <w:sz w:val="20"/>
          <w:szCs w:val="20"/>
        </w:rPr>
        <w:tab/>
        <w:t>100%</w:t>
      </w:r>
    </w:p>
    <w:p w14:paraId="15E87EE2" w14:textId="77777777" w:rsidR="00C96AD7" w:rsidRPr="00150014" w:rsidRDefault="00C96AD7" w:rsidP="0024293D">
      <w:pPr>
        <w:tabs>
          <w:tab w:val="left" w:pos="2520"/>
        </w:tabs>
        <w:rPr>
          <w:rFonts w:ascii="Helvetica" w:hAnsi="Helvetica" w:cs="Times New Roman"/>
          <w:sz w:val="20"/>
          <w:szCs w:val="20"/>
          <w:u w:val="single"/>
        </w:rPr>
      </w:pPr>
    </w:p>
    <w:p w14:paraId="5DBE980A" w14:textId="77777777" w:rsidR="00B232B6" w:rsidRPr="00150014" w:rsidRDefault="0024293D" w:rsidP="0024293D">
      <w:pPr>
        <w:tabs>
          <w:tab w:val="left" w:pos="2520"/>
        </w:tabs>
        <w:rPr>
          <w:rFonts w:ascii="Helvetica" w:hAnsi="Helvetica" w:cs="Times New Roman"/>
          <w:b/>
          <w:i/>
          <w:sz w:val="20"/>
          <w:szCs w:val="20"/>
        </w:rPr>
      </w:pPr>
      <w:r w:rsidRPr="00150014">
        <w:rPr>
          <w:rFonts w:ascii="Helvetica" w:hAnsi="Helvetica" w:cs="Times New Roman"/>
          <w:b/>
          <w:i/>
          <w:sz w:val="20"/>
          <w:szCs w:val="20"/>
        </w:rPr>
        <w:t>Grading scale:</w:t>
      </w:r>
    </w:p>
    <w:p w14:paraId="650095A8" w14:textId="3EAE73EC" w:rsidR="00C96AD7" w:rsidRPr="00150014" w:rsidRDefault="00B232B6" w:rsidP="00F17481">
      <w:pPr>
        <w:rPr>
          <w:rFonts w:ascii="Helvetica" w:hAnsi="Helvetica" w:cs="Times New Roman"/>
          <w:sz w:val="20"/>
          <w:szCs w:val="20"/>
        </w:rPr>
      </w:pPr>
      <w:r w:rsidRPr="00150014">
        <w:rPr>
          <w:rFonts w:ascii="Helvetica" w:hAnsi="Helvetica" w:cs="Times New Roman"/>
          <w:sz w:val="20"/>
          <w:szCs w:val="20"/>
        </w:rPr>
        <w:t xml:space="preserve">Assignments and exams will be graded using a 0-100 scale. The scale for </w:t>
      </w:r>
      <w:r w:rsidR="00AC1107" w:rsidRPr="00150014">
        <w:rPr>
          <w:rFonts w:ascii="Helvetica" w:hAnsi="Helvetica" w:cs="Times New Roman"/>
          <w:sz w:val="20"/>
          <w:szCs w:val="20"/>
        </w:rPr>
        <w:t xml:space="preserve">final </w:t>
      </w:r>
      <w:r w:rsidR="00F17481" w:rsidRPr="00150014">
        <w:rPr>
          <w:rFonts w:ascii="Helvetica" w:hAnsi="Helvetica" w:cs="Times New Roman"/>
          <w:sz w:val="20"/>
          <w:szCs w:val="20"/>
        </w:rPr>
        <w:t>grades is as follows</w:t>
      </w:r>
      <w:r w:rsidR="009D70B7" w:rsidRPr="00150014">
        <w:rPr>
          <w:rFonts w:ascii="Helvetica" w:hAnsi="Helvetica" w:cs="Times New Roman"/>
          <w:sz w:val="20"/>
          <w:szCs w:val="20"/>
        </w:rPr>
        <w:t>:</w:t>
      </w:r>
    </w:p>
    <w:p w14:paraId="205630CF" w14:textId="77777777" w:rsidR="009153B5" w:rsidRPr="00150014" w:rsidRDefault="009153B5" w:rsidP="00F17481">
      <w:pPr>
        <w:rPr>
          <w:rFonts w:ascii="Helvetica" w:hAnsi="Helvetica" w:cs="Times New Roman"/>
          <w:sz w:val="20"/>
          <w:szCs w:val="20"/>
        </w:rPr>
      </w:pPr>
    </w:p>
    <w:p w14:paraId="742E6DDF" w14:textId="1E974DC5" w:rsidR="009D70B7" w:rsidRPr="00150014" w:rsidRDefault="009D70B7" w:rsidP="009D7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rPr>
          <w:rFonts w:ascii="Helvetica" w:hAnsi="Helvetica" w:cs="Times New Roman"/>
          <w:sz w:val="20"/>
          <w:szCs w:val="20"/>
        </w:rPr>
      </w:pPr>
      <w:r w:rsidRPr="00150014">
        <w:rPr>
          <w:rFonts w:ascii="Helvetica" w:hAnsi="Helvetica" w:cs="Times New Roman"/>
          <w:sz w:val="20"/>
          <w:szCs w:val="20"/>
        </w:rPr>
        <w:t>A   = 94-100</w:t>
      </w:r>
      <w:r w:rsidR="009153B5" w:rsidRPr="00150014">
        <w:rPr>
          <w:rFonts w:ascii="Helvetica" w:hAnsi="Helvetica" w:cs="Times New Roman"/>
          <w:sz w:val="20"/>
          <w:szCs w:val="20"/>
        </w:rPr>
        <w:tab/>
        <w:t xml:space="preserve">A-  = 90-93 </w:t>
      </w:r>
      <w:r w:rsidR="009153B5" w:rsidRPr="00150014">
        <w:rPr>
          <w:rFonts w:ascii="Helvetica" w:hAnsi="Helvetica" w:cs="Times New Roman"/>
          <w:sz w:val="20"/>
          <w:szCs w:val="20"/>
        </w:rPr>
        <w:tab/>
        <w:t>B+ = 87-89</w:t>
      </w:r>
      <w:r w:rsidR="009153B5" w:rsidRPr="00150014">
        <w:rPr>
          <w:rFonts w:ascii="Helvetica" w:hAnsi="Helvetica" w:cs="Times New Roman"/>
          <w:sz w:val="20"/>
          <w:szCs w:val="20"/>
        </w:rPr>
        <w:tab/>
        <w:t>B   = 83-86</w:t>
      </w:r>
      <w:r w:rsidR="009153B5" w:rsidRPr="00150014">
        <w:rPr>
          <w:rFonts w:ascii="Helvetica" w:hAnsi="Helvetica" w:cs="Times New Roman"/>
          <w:sz w:val="20"/>
          <w:szCs w:val="20"/>
        </w:rPr>
        <w:tab/>
        <w:t>B-  = 80-82</w:t>
      </w:r>
      <w:r w:rsidR="009153B5" w:rsidRPr="00150014">
        <w:rPr>
          <w:rFonts w:ascii="Helvetica" w:hAnsi="Helvetica" w:cs="Times New Roman"/>
          <w:sz w:val="20"/>
          <w:szCs w:val="20"/>
        </w:rPr>
        <w:tab/>
        <w:t>C+ = 77-79</w:t>
      </w:r>
      <w:r w:rsidR="009153B5" w:rsidRPr="00150014">
        <w:rPr>
          <w:rFonts w:ascii="Helvetica" w:eastAsia="MS Mincho" w:hAnsi="Helvetica" w:cs="Times New Roman"/>
          <w:sz w:val="20"/>
          <w:szCs w:val="20"/>
        </w:rPr>
        <w:t> </w:t>
      </w:r>
    </w:p>
    <w:p w14:paraId="6EB2D1D8" w14:textId="6D2017E5" w:rsidR="009D70B7" w:rsidRPr="00150014" w:rsidRDefault="009D70B7" w:rsidP="009D70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rPr>
          <w:rFonts w:ascii="Helvetica" w:hAnsi="Helvetica" w:cs="Times New Roman"/>
          <w:sz w:val="20"/>
          <w:szCs w:val="20"/>
        </w:rPr>
      </w:pPr>
      <w:r w:rsidRPr="00150014">
        <w:rPr>
          <w:rFonts w:ascii="Helvetica" w:hAnsi="Helvetica" w:cs="Times New Roman"/>
          <w:sz w:val="20"/>
          <w:szCs w:val="20"/>
        </w:rPr>
        <w:t>C   = 73-76</w:t>
      </w:r>
      <w:r w:rsidR="009153B5" w:rsidRPr="00150014">
        <w:rPr>
          <w:rFonts w:ascii="Helvetica" w:hAnsi="Helvetica" w:cs="Times New Roman"/>
          <w:sz w:val="20"/>
          <w:szCs w:val="20"/>
        </w:rPr>
        <w:tab/>
        <w:t xml:space="preserve">C-  = 70-72 </w:t>
      </w:r>
      <w:r w:rsidR="009153B5" w:rsidRPr="00150014">
        <w:rPr>
          <w:rFonts w:ascii="Helvetica" w:hAnsi="Helvetica" w:cs="Times New Roman"/>
          <w:sz w:val="20"/>
          <w:szCs w:val="20"/>
        </w:rPr>
        <w:tab/>
        <w:t>D+ = 67-69</w:t>
      </w:r>
      <w:r w:rsidR="009153B5" w:rsidRPr="00150014">
        <w:rPr>
          <w:rFonts w:ascii="Helvetica" w:eastAsia="MS Mincho" w:hAnsi="Helvetica" w:cs="Times New Roman"/>
          <w:sz w:val="20"/>
          <w:szCs w:val="20"/>
        </w:rPr>
        <w:t> </w:t>
      </w:r>
      <w:r w:rsidR="009153B5" w:rsidRPr="00150014">
        <w:rPr>
          <w:rFonts w:ascii="Helvetica" w:hAnsi="Helvetica" w:cs="Times New Roman"/>
          <w:sz w:val="20"/>
          <w:szCs w:val="20"/>
        </w:rPr>
        <w:t xml:space="preserve"> </w:t>
      </w:r>
      <w:r w:rsidR="009153B5" w:rsidRPr="00150014">
        <w:rPr>
          <w:rFonts w:ascii="Helvetica" w:hAnsi="Helvetica" w:cs="Times New Roman"/>
          <w:sz w:val="20"/>
          <w:szCs w:val="20"/>
        </w:rPr>
        <w:tab/>
        <w:t xml:space="preserve">D  = 63-66 </w:t>
      </w:r>
      <w:r w:rsidR="009153B5" w:rsidRPr="00150014">
        <w:rPr>
          <w:rFonts w:ascii="Helvetica" w:hAnsi="Helvetica" w:cs="Times New Roman"/>
          <w:sz w:val="20"/>
          <w:szCs w:val="20"/>
        </w:rPr>
        <w:tab/>
        <w:t xml:space="preserve">D-  = 60-62 </w:t>
      </w:r>
      <w:r w:rsidR="009153B5" w:rsidRPr="00150014">
        <w:rPr>
          <w:rFonts w:ascii="Helvetica" w:hAnsi="Helvetica" w:cs="Times New Roman"/>
          <w:sz w:val="20"/>
          <w:szCs w:val="20"/>
        </w:rPr>
        <w:tab/>
        <w:t>F    = under 60</w:t>
      </w:r>
    </w:p>
    <w:p w14:paraId="14C75903" w14:textId="3CAC2641" w:rsidR="009D70B7" w:rsidRPr="00150014" w:rsidRDefault="009D70B7" w:rsidP="00136F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rPr>
          <w:rFonts w:ascii="Helvetica" w:hAnsi="Helvetica" w:cs="Times New Roman"/>
          <w:sz w:val="20"/>
          <w:szCs w:val="20"/>
        </w:rPr>
        <w:sectPr w:rsidR="009D70B7" w:rsidRPr="00150014" w:rsidSect="00804F48">
          <w:footerReference w:type="default" r:id="rId8"/>
          <w:endnotePr>
            <w:numFmt w:val="decimal"/>
          </w:endnotePr>
          <w:pgSz w:w="12240" w:h="15840"/>
          <w:pgMar w:top="1440" w:right="1440" w:bottom="1440" w:left="1440" w:header="720" w:footer="720" w:gutter="0"/>
          <w:cols w:space="720"/>
          <w:docGrid w:linePitch="360"/>
        </w:sectPr>
      </w:pPr>
    </w:p>
    <w:p w14:paraId="04C85722" w14:textId="77777777" w:rsidR="00C96AD7" w:rsidRPr="00150014" w:rsidRDefault="00C96AD7" w:rsidP="00B232B6">
      <w:pPr>
        <w:tabs>
          <w:tab w:val="left" w:pos="720"/>
        </w:tabs>
        <w:rPr>
          <w:rFonts w:ascii="Helvetica" w:hAnsi="Helvetica" w:cs="Times New Roman"/>
          <w:sz w:val="20"/>
          <w:szCs w:val="20"/>
        </w:rPr>
        <w:sectPr w:rsidR="00C96AD7" w:rsidRPr="00150014" w:rsidSect="00804F48">
          <w:endnotePr>
            <w:numFmt w:val="decimal"/>
          </w:endnotePr>
          <w:type w:val="continuous"/>
          <w:pgSz w:w="12240" w:h="15840"/>
          <w:pgMar w:top="1440" w:right="1440" w:bottom="1440" w:left="1440" w:header="720" w:footer="720" w:gutter="0"/>
          <w:cols w:num="3" w:space="720"/>
          <w:docGrid w:linePitch="360"/>
        </w:sectPr>
      </w:pPr>
    </w:p>
    <w:p w14:paraId="028330A1" w14:textId="77777777" w:rsidR="00136FB9" w:rsidRPr="00150014" w:rsidRDefault="00136FB9" w:rsidP="009153B5">
      <w:pPr>
        <w:rPr>
          <w:rFonts w:ascii="Helvetica" w:hAnsi="Helvetica" w:cs="Times New Roman"/>
          <w:b/>
          <w:sz w:val="20"/>
          <w:szCs w:val="20"/>
        </w:rPr>
      </w:pPr>
    </w:p>
    <w:p w14:paraId="7A44BFD1" w14:textId="3A181EA4" w:rsidR="0070643D" w:rsidRPr="00150014" w:rsidRDefault="0070643D" w:rsidP="00136FB9">
      <w:pPr>
        <w:jc w:val="center"/>
        <w:rPr>
          <w:rFonts w:ascii="Helvetica" w:hAnsi="Helvetica" w:cs="Times New Roman"/>
          <w:szCs w:val="24"/>
        </w:rPr>
      </w:pPr>
      <w:r w:rsidRPr="00150014">
        <w:rPr>
          <w:rFonts w:ascii="Helvetica" w:hAnsi="Helvetica" w:cs="Times New Roman"/>
          <w:b/>
          <w:szCs w:val="24"/>
        </w:rPr>
        <w:t>Assignments</w:t>
      </w:r>
    </w:p>
    <w:p w14:paraId="3A7FB73A" w14:textId="77777777" w:rsidR="0070643D" w:rsidRPr="00150014" w:rsidRDefault="0070643D" w:rsidP="0070643D">
      <w:pPr>
        <w:tabs>
          <w:tab w:val="left" w:pos="720"/>
        </w:tabs>
        <w:jc w:val="center"/>
        <w:rPr>
          <w:rFonts w:ascii="Helvetica" w:hAnsi="Helvetica" w:cs="Times New Roman"/>
          <w:szCs w:val="24"/>
        </w:rPr>
      </w:pPr>
    </w:p>
    <w:p w14:paraId="2B42C620" w14:textId="77777777" w:rsidR="00136FB9" w:rsidRPr="00284309" w:rsidRDefault="00136FB9" w:rsidP="00136FB9">
      <w:pPr>
        <w:rPr>
          <w:rFonts w:ascii="Helvetica" w:hAnsi="Helvetica" w:cs="Times New Roman"/>
          <w:b/>
          <w:sz w:val="20"/>
          <w:szCs w:val="20"/>
        </w:rPr>
      </w:pPr>
      <w:r w:rsidRPr="00284309">
        <w:rPr>
          <w:rFonts w:ascii="Helvetica" w:hAnsi="Helvetica" w:cs="Times New Roman"/>
          <w:b/>
          <w:szCs w:val="24"/>
        </w:rPr>
        <w:t>Required Readings</w:t>
      </w:r>
    </w:p>
    <w:p w14:paraId="3BB78082" w14:textId="77777777" w:rsidR="00136FB9" w:rsidRPr="00150014" w:rsidRDefault="00136FB9" w:rsidP="00136FB9">
      <w:pPr>
        <w:rPr>
          <w:rFonts w:ascii="Helvetica" w:hAnsi="Helvetica" w:cs="Times New Roman"/>
          <w:sz w:val="20"/>
          <w:szCs w:val="20"/>
        </w:rPr>
      </w:pPr>
    </w:p>
    <w:p w14:paraId="09C9CEA0" w14:textId="1D0564BC" w:rsidR="00136FB9" w:rsidRPr="00150014" w:rsidRDefault="00136FB9" w:rsidP="00E0283A">
      <w:pPr>
        <w:pStyle w:val="ListParagraph"/>
        <w:numPr>
          <w:ilvl w:val="0"/>
          <w:numId w:val="32"/>
        </w:numPr>
        <w:rPr>
          <w:rFonts w:ascii="Helvetica" w:hAnsi="Helvetica" w:cs="Times New Roman"/>
          <w:sz w:val="20"/>
          <w:szCs w:val="20"/>
        </w:rPr>
      </w:pPr>
      <w:r w:rsidRPr="00150014">
        <w:rPr>
          <w:rFonts w:ascii="Helvetica" w:hAnsi="Helvetica" w:cs="Times New Roman"/>
          <w:sz w:val="20"/>
          <w:szCs w:val="20"/>
        </w:rPr>
        <w:t xml:space="preserve">Steger, Manfred (2009).  </w:t>
      </w:r>
      <w:r w:rsidRPr="00150014">
        <w:rPr>
          <w:rFonts w:ascii="Helvetica" w:hAnsi="Helvetica" w:cs="Times New Roman"/>
          <w:i/>
          <w:sz w:val="20"/>
          <w:szCs w:val="20"/>
        </w:rPr>
        <w:t>Globalization: A very short introduction.</w:t>
      </w:r>
      <w:r w:rsidRPr="00150014">
        <w:rPr>
          <w:rFonts w:ascii="Helvetica" w:hAnsi="Helvetica" w:cs="Times New Roman"/>
          <w:sz w:val="20"/>
          <w:szCs w:val="20"/>
        </w:rPr>
        <w:t xml:space="preserve"> ISBN 978-0-19-955226-9 (Available at Student Stores)</w:t>
      </w:r>
      <w:r w:rsidR="00E0283A" w:rsidRPr="00150014">
        <w:rPr>
          <w:rFonts w:ascii="Helvetica" w:hAnsi="Helvetica" w:cs="Times New Roman"/>
          <w:sz w:val="20"/>
          <w:szCs w:val="20"/>
        </w:rPr>
        <w:t>.</w:t>
      </w:r>
    </w:p>
    <w:p w14:paraId="4EA2BF74" w14:textId="37621C28" w:rsidR="004243D5" w:rsidRPr="00150014" w:rsidRDefault="004243D5" w:rsidP="004243D5">
      <w:pPr>
        <w:pStyle w:val="ListParagraph"/>
        <w:numPr>
          <w:ilvl w:val="0"/>
          <w:numId w:val="32"/>
        </w:numPr>
        <w:rPr>
          <w:rFonts w:ascii="Helvetica" w:hAnsi="Helvetica" w:cs="Times New Roman"/>
          <w:sz w:val="22"/>
        </w:rPr>
      </w:pPr>
      <w:r w:rsidRPr="00150014">
        <w:rPr>
          <w:rFonts w:ascii="Helvetica" w:hAnsi="Helvetica" w:cs="Times New Roman"/>
          <w:sz w:val="20"/>
          <w:szCs w:val="20"/>
        </w:rPr>
        <w:t xml:space="preserve">BBC County Profiles of selected nations. Available at </w:t>
      </w:r>
      <w:r w:rsidRPr="00150014">
        <w:rPr>
          <w:rFonts w:ascii="Helvetica" w:hAnsi="Helvetica" w:cs="Times New Roman"/>
          <w:sz w:val="22"/>
        </w:rPr>
        <w:t>http://news.bbc.co.uk/2/hi/country_profiles/default.stm</w:t>
      </w:r>
      <w:r w:rsidRPr="00150014">
        <w:rPr>
          <w:rStyle w:val="Hyperlink"/>
          <w:rFonts w:ascii="Helvetica" w:hAnsi="Helvetica" w:cs="Times New Roman"/>
          <w:sz w:val="22"/>
        </w:rPr>
        <w:t xml:space="preserve"> </w:t>
      </w:r>
      <w:r w:rsidRPr="00150014">
        <w:rPr>
          <w:rFonts w:ascii="Helvetica" w:hAnsi="Helvetica" w:cs="Times New Roman"/>
          <w:i/>
          <w:sz w:val="22"/>
        </w:rPr>
        <w:t>Read all info on the “Facts,” “Media,” and “Timeline” tabs</w:t>
      </w:r>
    </w:p>
    <w:p w14:paraId="669C1806" w14:textId="6C1762FC" w:rsidR="00EA4EE2" w:rsidRPr="00150014" w:rsidRDefault="00136FB9" w:rsidP="00136FB9">
      <w:pPr>
        <w:pStyle w:val="ListParagraph"/>
        <w:numPr>
          <w:ilvl w:val="0"/>
          <w:numId w:val="32"/>
        </w:numPr>
        <w:rPr>
          <w:rFonts w:ascii="Helvetica" w:hAnsi="Helvetica" w:cs="Times New Roman"/>
          <w:sz w:val="22"/>
        </w:rPr>
      </w:pPr>
      <w:r w:rsidRPr="00150014">
        <w:rPr>
          <w:rFonts w:ascii="Helvetica" w:hAnsi="Helvetica" w:cs="Times New Roman"/>
          <w:sz w:val="20"/>
          <w:szCs w:val="20"/>
        </w:rPr>
        <w:t xml:space="preserve">Articles, book chapters, and other readings listed on the Class Schedule. </w:t>
      </w:r>
      <w:r w:rsidR="004243D5" w:rsidRPr="00150014">
        <w:rPr>
          <w:rFonts w:ascii="Helvetica" w:hAnsi="Helvetica" w:cs="Times New Roman"/>
          <w:b/>
          <w:i/>
          <w:sz w:val="20"/>
          <w:szCs w:val="20"/>
        </w:rPr>
        <w:t xml:space="preserve">Available at </w:t>
      </w:r>
      <w:r w:rsidRPr="00150014">
        <w:rPr>
          <w:rFonts w:ascii="Helvetica" w:hAnsi="Helvetica" w:cs="Times New Roman"/>
          <w:b/>
          <w:i/>
          <w:sz w:val="20"/>
          <w:szCs w:val="20"/>
        </w:rPr>
        <w:t>Sakai’s Calendar</w:t>
      </w:r>
      <w:r w:rsidR="000176EE">
        <w:rPr>
          <w:rFonts w:ascii="Helvetica" w:hAnsi="Helvetica" w:cs="Times New Roman"/>
          <w:sz w:val="20"/>
          <w:szCs w:val="20"/>
        </w:rPr>
        <w:t xml:space="preserve"> </w:t>
      </w:r>
      <w:r w:rsidR="00830442">
        <w:rPr>
          <w:rFonts w:ascii="Helvetica" w:hAnsi="Helvetica" w:cs="Times New Roman"/>
          <w:b/>
          <w:sz w:val="20"/>
          <w:szCs w:val="20"/>
        </w:rPr>
        <w:t>and/or Davis Library’s e-reserves</w:t>
      </w:r>
      <w:proofErr w:type="gramStart"/>
      <w:r w:rsidR="00830442">
        <w:rPr>
          <w:rFonts w:ascii="Helvetica" w:hAnsi="Helvetica" w:cs="Times New Roman"/>
          <w:b/>
          <w:sz w:val="20"/>
          <w:szCs w:val="20"/>
        </w:rPr>
        <w:t>.</w:t>
      </w:r>
      <w:r w:rsidRPr="00150014">
        <w:rPr>
          <w:rFonts w:ascii="Helvetica" w:hAnsi="Helvetica" w:cs="Times New Roman"/>
          <w:sz w:val="20"/>
          <w:szCs w:val="20"/>
        </w:rPr>
        <w:t>.</w:t>
      </w:r>
      <w:proofErr w:type="gramEnd"/>
      <w:r w:rsidRPr="00150014">
        <w:rPr>
          <w:rFonts w:ascii="Helvetica" w:hAnsi="Helvetica" w:cs="Times New Roman"/>
          <w:sz w:val="20"/>
          <w:szCs w:val="20"/>
        </w:rPr>
        <w:t xml:space="preserve"> </w:t>
      </w:r>
    </w:p>
    <w:p w14:paraId="2033936F" w14:textId="77777777" w:rsidR="00D95E06" w:rsidRPr="00150014" w:rsidRDefault="00D95E06" w:rsidP="00EA4EE2">
      <w:pPr>
        <w:rPr>
          <w:rFonts w:ascii="Helvetica" w:hAnsi="Helvetica" w:cs="Times New Roman"/>
          <w:b/>
          <w:szCs w:val="24"/>
          <w:u w:val="single"/>
        </w:rPr>
      </w:pPr>
    </w:p>
    <w:p w14:paraId="34B8711A" w14:textId="3A77C7AA" w:rsidR="00EA4EE2" w:rsidRPr="00284309" w:rsidRDefault="00EA4EE2" w:rsidP="00EA4EE2">
      <w:pPr>
        <w:rPr>
          <w:rFonts w:ascii="Helvetica" w:hAnsi="Helvetica" w:cs="Times New Roman"/>
          <w:b/>
          <w:szCs w:val="24"/>
        </w:rPr>
      </w:pPr>
      <w:r w:rsidRPr="00284309">
        <w:rPr>
          <w:rFonts w:ascii="Helvetica" w:hAnsi="Helvetica" w:cs="Times New Roman"/>
          <w:b/>
          <w:szCs w:val="24"/>
        </w:rPr>
        <w:t>Study Guides</w:t>
      </w:r>
      <w:r w:rsidR="0011769E" w:rsidRPr="00284309">
        <w:rPr>
          <w:rFonts w:ascii="Helvetica" w:hAnsi="Helvetica" w:cs="Times New Roman"/>
          <w:b/>
          <w:szCs w:val="24"/>
        </w:rPr>
        <w:t xml:space="preserve"> (15% of course grade)</w:t>
      </w:r>
    </w:p>
    <w:p w14:paraId="22D7D221" w14:textId="4B8DFE9B" w:rsidR="00EA4EE2" w:rsidRPr="00150014" w:rsidRDefault="00EA4EE2" w:rsidP="00EA4EE2">
      <w:pPr>
        <w:pStyle w:val="NormalWeb"/>
        <w:spacing w:after="0" w:afterAutospacing="0"/>
        <w:rPr>
          <w:rFonts w:ascii="Helvetica" w:hAnsi="Helvetica"/>
        </w:rPr>
      </w:pPr>
      <w:r w:rsidRPr="00150014">
        <w:rPr>
          <w:rFonts w:ascii="Helvetica" w:hAnsi="Helvetica"/>
          <w:i/>
        </w:rPr>
        <w:t>Learning objectives</w:t>
      </w:r>
      <w:r w:rsidR="00E63926">
        <w:rPr>
          <w:rFonts w:ascii="Helvetica" w:hAnsi="Helvetica"/>
        </w:rPr>
        <w:t>: (1) Y</w:t>
      </w:r>
      <w:r w:rsidRPr="00150014">
        <w:rPr>
          <w:rFonts w:ascii="Helvetica" w:hAnsi="Helvetica"/>
        </w:rPr>
        <w:t>ou will improve your skills and strategies to read and comp</w:t>
      </w:r>
      <w:r w:rsidR="00E63926">
        <w:rPr>
          <w:rFonts w:ascii="Helvetica" w:hAnsi="Helvetica"/>
        </w:rPr>
        <w:t>rehend scholarly texts. (2) Y</w:t>
      </w:r>
      <w:r w:rsidRPr="00150014">
        <w:rPr>
          <w:rFonts w:ascii="Helvetica" w:hAnsi="Helvetica"/>
        </w:rPr>
        <w:t xml:space="preserve">ou will become familiar with the information and concepts presented in the readings. </w:t>
      </w:r>
    </w:p>
    <w:p w14:paraId="4CA5141A" w14:textId="77E7C965" w:rsidR="00EA4EE2" w:rsidRPr="00150014" w:rsidRDefault="00EA4EE2" w:rsidP="00EA4EE2">
      <w:pPr>
        <w:pStyle w:val="NormalWeb"/>
        <w:spacing w:after="0" w:afterAutospacing="0"/>
        <w:rPr>
          <w:rFonts w:ascii="Helvetica" w:hAnsi="Helvetica"/>
        </w:rPr>
      </w:pPr>
      <w:r w:rsidRPr="00150014">
        <w:rPr>
          <w:rFonts w:ascii="Helvetica" w:hAnsi="Helvetica"/>
        </w:rPr>
        <w:t>T</w:t>
      </w:r>
      <w:r w:rsidR="0011769E" w:rsidRPr="00150014">
        <w:rPr>
          <w:rFonts w:ascii="Helvetica" w:hAnsi="Helvetica"/>
        </w:rPr>
        <w:t>hroughout the semester, you must</w:t>
      </w:r>
      <w:r w:rsidRPr="00150014">
        <w:rPr>
          <w:rFonts w:ascii="Helvetica" w:hAnsi="Helvetica"/>
        </w:rPr>
        <w:t xml:space="preserve"> submit your responses to 15 study guides. Although you will choose which study guides to submit, you </w:t>
      </w:r>
      <w:r w:rsidRPr="00150014">
        <w:rPr>
          <w:rFonts w:ascii="Helvetica" w:hAnsi="Helvetica"/>
          <w:b/>
          <w:i/>
        </w:rPr>
        <w:t>must submit eight guides before the first exam. I will not accept more than seven gui</w:t>
      </w:r>
      <w:r w:rsidR="00284309">
        <w:rPr>
          <w:rFonts w:ascii="Helvetica" w:hAnsi="Helvetica"/>
          <w:b/>
          <w:i/>
        </w:rPr>
        <w:t>des from each student after the first</w:t>
      </w:r>
      <w:r w:rsidRPr="00150014">
        <w:rPr>
          <w:rFonts w:ascii="Helvetica" w:hAnsi="Helvetica"/>
          <w:b/>
          <w:i/>
        </w:rPr>
        <w:t xml:space="preserve"> exam.</w:t>
      </w:r>
      <w:r w:rsidRPr="00150014">
        <w:rPr>
          <w:rFonts w:ascii="Helvetica" w:hAnsi="Helvetica"/>
          <w:i/>
        </w:rPr>
        <w:t xml:space="preserve"> </w:t>
      </w:r>
      <w:r w:rsidRPr="00150014">
        <w:rPr>
          <w:rFonts w:ascii="Helvetica" w:hAnsi="Helvetica"/>
        </w:rPr>
        <w:t xml:space="preserve">Answers to each question of these guides should not exceed 50 words. Your answers are due at class time on the date the corresponding reading is assigned. Study guides may earn either half or full credit. You may print or handwrite your answers. I will not accept email answers. </w:t>
      </w:r>
    </w:p>
    <w:p w14:paraId="74011AA9" w14:textId="14F6EAE0" w:rsidR="00EA4EE2" w:rsidRPr="00150014" w:rsidRDefault="00EA4EE2" w:rsidP="00EA4EE2">
      <w:pPr>
        <w:pStyle w:val="NormalWeb"/>
        <w:spacing w:after="0" w:afterAutospacing="0"/>
        <w:rPr>
          <w:rFonts w:ascii="Helvetica" w:eastAsiaTheme="minorHAnsi" w:hAnsi="Helvetica"/>
        </w:rPr>
      </w:pPr>
      <w:r w:rsidRPr="00150014">
        <w:rPr>
          <w:rFonts w:ascii="Helvetica" w:hAnsi="Helvetica"/>
        </w:rPr>
        <w:t xml:space="preserve">I will post study guides for the following week's readings on Tuesday evening. You will find them on Sakai’s Resources tab. </w:t>
      </w:r>
    </w:p>
    <w:p w14:paraId="75E237CA" w14:textId="77777777" w:rsidR="00136FB9" w:rsidRPr="00150014" w:rsidRDefault="00136FB9" w:rsidP="00136FB9">
      <w:pPr>
        <w:rPr>
          <w:rFonts w:ascii="Helvetica" w:hAnsi="Helvetica" w:cs="Times New Roman"/>
          <w:sz w:val="20"/>
          <w:szCs w:val="20"/>
        </w:rPr>
      </w:pPr>
    </w:p>
    <w:p w14:paraId="4B4AFEA1" w14:textId="77777777" w:rsidR="00D95E06" w:rsidRPr="00150014" w:rsidRDefault="00D95E06">
      <w:pPr>
        <w:rPr>
          <w:rFonts w:ascii="Helvetica" w:hAnsi="Helvetica" w:cs="Times New Roman"/>
          <w:b/>
          <w:szCs w:val="24"/>
          <w:u w:val="single"/>
        </w:rPr>
      </w:pPr>
      <w:r w:rsidRPr="00150014">
        <w:rPr>
          <w:rFonts w:ascii="Helvetica" w:hAnsi="Helvetica" w:cs="Times New Roman"/>
          <w:b/>
          <w:szCs w:val="24"/>
          <w:u w:val="single"/>
        </w:rPr>
        <w:br w:type="page"/>
      </w:r>
    </w:p>
    <w:p w14:paraId="50A5011D" w14:textId="43C72E60" w:rsidR="00611A0F" w:rsidRPr="00284309" w:rsidRDefault="00611A0F" w:rsidP="0024293D">
      <w:pPr>
        <w:tabs>
          <w:tab w:val="left" w:pos="720"/>
        </w:tabs>
        <w:rPr>
          <w:rFonts w:ascii="Helvetica" w:hAnsi="Helvetica" w:cs="Times New Roman"/>
          <w:b/>
          <w:szCs w:val="24"/>
        </w:rPr>
      </w:pPr>
      <w:r w:rsidRPr="00284309">
        <w:rPr>
          <w:rFonts w:ascii="Helvetica" w:hAnsi="Helvetica" w:cs="Times New Roman"/>
          <w:b/>
          <w:szCs w:val="24"/>
        </w:rPr>
        <w:lastRenderedPageBreak/>
        <w:t>Class Participation</w:t>
      </w:r>
      <w:r w:rsidR="0011769E" w:rsidRPr="00284309">
        <w:rPr>
          <w:rFonts w:ascii="Helvetica" w:hAnsi="Helvetica" w:cs="Times New Roman"/>
          <w:b/>
          <w:szCs w:val="24"/>
        </w:rPr>
        <w:t xml:space="preserve"> (10</w:t>
      </w:r>
      <w:r w:rsidR="0024293D" w:rsidRPr="00284309">
        <w:rPr>
          <w:rFonts w:ascii="Helvetica" w:hAnsi="Helvetica" w:cs="Times New Roman"/>
          <w:b/>
          <w:szCs w:val="24"/>
        </w:rPr>
        <w:t>% of course grade)</w:t>
      </w:r>
    </w:p>
    <w:p w14:paraId="122621D4" w14:textId="77777777" w:rsidR="00284309" w:rsidRDefault="00284309" w:rsidP="0024293D">
      <w:pPr>
        <w:rPr>
          <w:rFonts w:ascii="Helvetica" w:hAnsi="Helvetica" w:cs="Times New Roman"/>
          <w:sz w:val="20"/>
          <w:szCs w:val="20"/>
        </w:rPr>
      </w:pPr>
    </w:p>
    <w:p w14:paraId="65289597" w14:textId="00579C0B" w:rsidR="0024293D" w:rsidRPr="00150014" w:rsidRDefault="00611A0F" w:rsidP="0024293D">
      <w:pPr>
        <w:rPr>
          <w:rFonts w:ascii="Helvetica" w:hAnsi="Helvetica" w:cs="Times New Roman"/>
          <w:i/>
          <w:sz w:val="20"/>
          <w:szCs w:val="20"/>
        </w:rPr>
      </w:pPr>
      <w:r w:rsidRPr="00150014">
        <w:rPr>
          <w:rFonts w:ascii="Helvetica" w:hAnsi="Helvetica" w:cs="Times New Roman"/>
          <w:sz w:val="20"/>
          <w:szCs w:val="20"/>
        </w:rPr>
        <w:t xml:space="preserve">To evaluate your participation I </w:t>
      </w:r>
      <w:r w:rsidR="00150014" w:rsidRPr="00150014">
        <w:rPr>
          <w:rFonts w:ascii="Helvetica" w:hAnsi="Helvetica" w:cs="Times New Roman"/>
          <w:sz w:val="20"/>
          <w:szCs w:val="20"/>
        </w:rPr>
        <w:t>will consider</w:t>
      </w:r>
      <w:r w:rsidRPr="00150014">
        <w:rPr>
          <w:rFonts w:ascii="Helvetica" w:hAnsi="Helvetica" w:cs="Times New Roman"/>
          <w:sz w:val="20"/>
          <w:szCs w:val="20"/>
        </w:rPr>
        <w:t xml:space="preserve"> written responses to group presentations, effective use of Sakai, miscellaneous class assignments, and especially participation in class discussions and in-class teamwork. </w:t>
      </w:r>
      <w:r w:rsidR="00150014" w:rsidRPr="00150014">
        <w:rPr>
          <w:rFonts w:ascii="Helvetica" w:hAnsi="Helvetica" w:cs="Times New Roman"/>
          <w:sz w:val="20"/>
          <w:szCs w:val="20"/>
        </w:rPr>
        <w:t xml:space="preserve">Regular attendance to class counts, but </w:t>
      </w:r>
      <w:r w:rsidR="00150014" w:rsidRPr="00150014">
        <w:rPr>
          <w:rFonts w:ascii="Helvetica" w:hAnsi="Helvetica" w:cs="Times New Roman"/>
          <w:i/>
          <w:sz w:val="20"/>
          <w:szCs w:val="20"/>
        </w:rPr>
        <w:t>a perfect attendance without active participation in class discussion will result in a failing grade</w:t>
      </w:r>
      <w:r w:rsidR="00150014" w:rsidRPr="00150014">
        <w:rPr>
          <w:rFonts w:ascii="Helvetica" w:hAnsi="Helvetica" w:cs="Times New Roman"/>
          <w:sz w:val="20"/>
          <w:szCs w:val="20"/>
        </w:rPr>
        <w:t xml:space="preserve"> (about 4 out of the maximum 10 points). </w:t>
      </w:r>
      <w:r w:rsidRPr="00150014">
        <w:rPr>
          <w:rFonts w:ascii="Helvetica" w:hAnsi="Helvetica" w:cs="Times New Roman"/>
          <w:sz w:val="20"/>
          <w:szCs w:val="20"/>
        </w:rPr>
        <w:t>Because informed and meaningful participation in class activities is only possible after completing the assigned readings and assignments prior to class, failur</w:t>
      </w:r>
      <w:r w:rsidR="002A25F1" w:rsidRPr="00150014">
        <w:rPr>
          <w:rFonts w:ascii="Helvetica" w:hAnsi="Helvetica" w:cs="Times New Roman"/>
          <w:sz w:val="20"/>
          <w:szCs w:val="20"/>
        </w:rPr>
        <w:t xml:space="preserve">e to do so will result in a low </w:t>
      </w:r>
      <w:r w:rsidRPr="00150014">
        <w:rPr>
          <w:rFonts w:ascii="Helvetica" w:hAnsi="Helvetica" w:cs="Times New Roman"/>
          <w:sz w:val="20"/>
          <w:szCs w:val="20"/>
        </w:rPr>
        <w:t xml:space="preserve">grade. </w:t>
      </w:r>
      <w:r w:rsidR="0024293D" w:rsidRPr="00150014">
        <w:rPr>
          <w:rFonts w:ascii="Helvetica" w:hAnsi="Helvetica" w:cs="Times New Roman"/>
          <w:sz w:val="20"/>
          <w:szCs w:val="20"/>
        </w:rPr>
        <w:t xml:space="preserve">Please note that </w:t>
      </w:r>
      <w:r w:rsidR="0024293D" w:rsidRPr="00150014">
        <w:rPr>
          <w:rFonts w:ascii="Helvetica" w:hAnsi="Helvetica" w:cs="Times New Roman"/>
          <w:i/>
          <w:sz w:val="20"/>
          <w:szCs w:val="20"/>
        </w:rPr>
        <w:t xml:space="preserve">you cannot make up for poor participation in the first part of the semester by improving during the last weeks or by doing extra work. </w:t>
      </w:r>
    </w:p>
    <w:p w14:paraId="60FFBCD0" w14:textId="77777777" w:rsidR="00611A0F" w:rsidRPr="00150014" w:rsidRDefault="00611A0F" w:rsidP="00611A0F">
      <w:pPr>
        <w:rPr>
          <w:rFonts w:ascii="Helvetica" w:hAnsi="Helvetica" w:cs="Times New Roman"/>
          <w:i/>
          <w:sz w:val="20"/>
          <w:szCs w:val="20"/>
        </w:rPr>
      </w:pPr>
    </w:p>
    <w:p w14:paraId="4DFB542C" w14:textId="77777777" w:rsidR="00611A0F" w:rsidRPr="00150014" w:rsidRDefault="00611A0F" w:rsidP="00611A0F">
      <w:pPr>
        <w:rPr>
          <w:rFonts w:ascii="Helvetica" w:hAnsi="Helvetica" w:cs="Times New Roman"/>
          <w:i/>
          <w:sz w:val="20"/>
          <w:szCs w:val="20"/>
        </w:rPr>
      </w:pPr>
      <w:r w:rsidRPr="00150014">
        <w:rPr>
          <w:rFonts w:ascii="Helvetica" w:hAnsi="Helvetica" w:cs="Times New Roman"/>
          <w:i/>
          <w:sz w:val="20"/>
          <w:szCs w:val="20"/>
        </w:rPr>
        <w:t>What is “good” class participation?</w:t>
      </w:r>
    </w:p>
    <w:p w14:paraId="3DD9094E" w14:textId="40EBE5D7" w:rsidR="00611A0F" w:rsidRPr="00150014" w:rsidRDefault="00611A0F" w:rsidP="00611A0F">
      <w:pPr>
        <w:rPr>
          <w:rFonts w:ascii="Helvetica" w:hAnsi="Helvetica" w:cs="Times New Roman"/>
          <w:sz w:val="20"/>
          <w:szCs w:val="20"/>
        </w:rPr>
      </w:pPr>
      <w:r w:rsidRPr="00150014">
        <w:rPr>
          <w:rFonts w:ascii="Helvetica" w:hAnsi="Helvetica" w:cs="Times New Roman"/>
          <w:sz w:val="20"/>
          <w:szCs w:val="20"/>
        </w:rPr>
        <w:t>1. Regularity in a</w:t>
      </w:r>
      <w:r w:rsidR="00C223FA" w:rsidRPr="00150014">
        <w:rPr>
          <w:rFonts w:ascii="Helvetica" w:hAnsi="Helvetica" w:cs="Times New Roman"/>
          <w:sz w:val="20"/>
          <w:szCs w:val="20"/>
        </w:rPr>
        <w:t>ttendance.</w:t>
      </w:r>
    </w:p>
    <w:p w14:paraId="4A46CFB3" w14:textId="77777777" w:rsidR="00611A0F" w:rsidRPr="00150014" w:rsidRDefault="00611A0F" w:rsidP="00611A0F">
      <w:pPr>
        <w:rPr>
          <w:rFonts w:ascii="Helvetica" w:hAnsi="Helvetica" w:cs="Times New Roman"/>
          <w:sz w:val="20"/>
          <w:szCs w:val="20"/>
        </w:rPr>
      </w:pPr>
      <w:r w:rsidRPr="00150014">
        <w:rPr>
          <w:rFonts w:ascii="Helvetica" w:hAnsi="Helvetica" w:cs="Times New Roman"/>
          <w:sz w:val="20"/>
          <w:szCs w:val="20"/>
        </w:rPr>
        <w:t>2. Familiarity with assigned readings.</w:t>
      </w:r>
    </w:p>
    <w:p w14:paraId="199AE21E" w14:textId="77777777" w:rsidR="00611A0F" w:rsidRPr="00150014" w:rsidRDefault="00611A0F" w:rsidP="00611A0F">
      <w:pPr>
        <w:rPr>
          <w:rFonts w:ascii="Helvetica" w:hAnsi="Helvetica" w:cs="Times New Roman"/>
          <w:sz w:val="20"/>
          <w:szCs w:val="20"/>
        </w:rPr>
      </w:pPr>
      <w:r w:rsidRPr="00150014">
        <w:rPr>
          <w:rFonts w:ascii="Helvetica" w:hAnsi="Helvetica" w:cs="Times New Roman"/>
          <w:sz w:val="20"/>
          <w:szCs w:val="20"/>
        </w:rPr>
        <w:t>3. Cooperation in creating a supportive learning atmosphere.</w:t>
      </w:r>
    </w:p>
    <w:p w14:paraId="65E15570" w14:textId="34DD4DBC" w:rsidR="00611A0F" w:rsidRPr="00150014" w:rsidRDefault="00611A0F" w:rsidP="00611A0F">
      <w:pPr>
        <w:rPr>
          <w:rFonts w:ascii="Helvetica" w:hAnsi="Helvetica" w:cs="Times New Roman"/>
          <w:sz w:val="20"/>
          <w:szCs w:val="20"/>
        </w:rPr>
      </w:pPr>
      <w:r w:rsidRPr="00150014">
        <w:rPr>
          <w:rFonts w:ascii="Helvetica" w:hAnsi="Helvetica" w:cs="Times New Roman"/>
          <w:sz w:val="20"/>
          <w:szCs w:val="20"/>
        </w:rPr>
        <w:t>4. Sharing materials relevant to the class (during class time and through Sakai)</w:t>
      </w:r>
      <w:r w:rsidR="00C223FA" w:rsidRPr="00150014">
        <w:rPr>
          <w:rFonts w:ascii="Helvetica" w:hAnsi="Helvetica" w:cs="Times New Roman"/>
          <w:sz w:val="20"/>
          <w:szCs w:val="20"/>
        </w:rPr>
        <w:t>.</w:t>
      </w:r>
    </w:p>
    <w:p w14:paraId="07905050" w14:textId="2A1C5975" w:rsidR="00611A0F" w:rsidRPr="00150014" w:rsidRDefault="00611A0F" w:rsidP="00971F81">
      <w:pPr>
        <w:rPr>
          <w:rFonts w:ascii="Helvetica" w:hAnsi="Helvetica" w:cs="Times New Roman"/>
          <w:sz w:val="20"/>
          <w:szCs w:val="20"/>
        </w:rPr>
      </w:pPr>
      <w:r w:rsidRPr="00150014">
        <w:rPr>
          <w:rFonts w:ascii="Helvetica" w:hAnsi="Helvetica" w:cs="Times New Roman"/>
          <w:sz w:val="20"/>
          <w:szCs w:val="20"/>
        </w:rPr>
        <w:t>5. Demonstrated ability to</w:t>
      </w:r>
      <w:r w:rsidR="002A25F1" w:rsidRPr="00150014">
        <w:rPr>
          <w:rFonts w:ascii="Helvetica" w:hAnsi="Helvetica" w:cs="Times New Roman"/>
          <w:sz w:val="20"/>
          <w:szCs w:val="20"/>
        </w:rPr>
        <w:t xml:space="preserve"> engage in class discussions.</w:t>
      </w:r>
      <w:r w:rsidR="0072076C" w:rsidRPr="00150014">
        <w:rPr>
          <w:rStyle w:val="FootnoteReference"/>
          <w:rFonts w:ascii="Helvetica" w:hAnsi="Helvetica" w:cs="Times New Roman"/>
          <w:sz w:val="20"/>
          <w:szCs w:val="20"/>
        </w:rPr>
        <w:footnoteReference w:id="4"/>
      </w:r>
    </w:p>
    <w:p w14:paraId="4665CCFA" w14:textId="77777777" w:rsidR="00611A0F" w:rsidRPr="00150014" w:rsidRDefault="00611A0F" w:rsidP="00611A0F">
      <w:pPr>
        <w:rPr>
          <w:rFonts w:ascii="Helvetica" w:hAnsi="Helvetica" w:cs="Times New Roman"/>
          <w:sz w:val="20"/>
          <w:szCs w:val="20"/>
        </w:rPr>
      </w:pPr>
    </w:p>
    <w:p w14:paraId="053C69B4" w14:textId="205C7F2D" w:rsidR="0019362C" w:rsidRPr="00284309" w:rsidRDefault="0019362C" w:rsidP="0019362C">
      <w:pPr>
        <w:rPr>
          <w:rFonts w:ascii="Helvetica" w:eastAsia="Times New Roman" w:hAnsi="Helvetica" w:cs="Times New Roman"/>
          <w:b/>
          <w:szCs w:val="24"/>
        </w:rPr>
      </w:pPr>
      <w:r w:rsidRPr="00284309">
        <w:rPr>
          <w:rFonts w:ascii="Helvetica" w:eastAsia="Times New Roman" w:hAnsi="Helvetica" w:cs="Times New Roman"/>
          <w:b/>
          <w:szCs w:val="24"/>
        </w:rPr>
        <w:t>F</w:t>
      </w:r>
      <w:r w:rsidR="00E63926" w:rsidRPr="00284309">
        <w:rPr>
          <w:rFonts w:ascii="Helvetica" w:eastAsia="Times New Roman" w:hAnsi="Helvetica" w:cs="Times New Roman"/>
          <w:b/>
          <w:szCs w:val="24"/>
        </w:rPr>
        <w:t xml:space="preserve">irst </w:t>
      </w:r>
      <w:r w:rsidRPr="00284309">
        <w:rPr>
          <w:rFonts w:ascii="Helvetica" w:eastAsia="Times New Roman" w:hAnsi="Helvetica" w:cs="Times New Roman"/>
          <w:b/>
          <w:szCs w:val="24"/>
        </w:rPr>
        <w:t>and Second Exam</w:t>
      </w:r>
      <w:r w:rsidR="00E63926" w:rsidRPr="00284309">
        <w:rPr>
          <w:rFonts w:ascii="Helvetica" w:eastAsia="Times New Roman" w:hAnsi="Helvetica" w:cs="Times New Roman"/>
          <w:b/>
          <w:szCs w:val="24"/>
        </w:rPr>
        <w:t>s</w:t>
      </w:r>
      <w:r w:rsidRPr="00284309">
        <w:rPr>
          <w:rFonts w:ascii="Helvetica" w:eastAsia="Times New Roman" w:hAnsi="Helvetica" w:cs="Times New Roman"/>
          <w:b/>
          <w:szCs w:val="24"/>
        </w:rPr>
        <w:t xml:space="preserve"> (20% of course grade</w:t>
      </w:r>
      <w:r w:rsidR="00E63926" w:rsidRPr="00284309">
        <w:rPr>
          <w:rFonts w:ascii="Helvetica" w:eastAsia="Times New Roman" w:hAnsi="Helvetica" w:cs="Times New Roman"/>
          <w:b/>
          <w:szCs w:val="24"/>
        </w:rPr>
        <w:t xml:space="preserve"> each</w:t>
      </w:r>
      <w:r w:rsidRPr="00284309">
        <w:rPr>
          <w:rFonts w:ascii="Helvetica" w:eastAsia="Times New Roman" w:hAnsi="Helvetica" w:cs="Times New Roman"/>
          <w:b/>
          <w:szCs w:val="24"/>
        </w:rPr>
        <w:t>)</w:t>
      </w:r>
    </w:p>
    <w:p w14:paraId="5BEC787D" w14:textId="77777777" w:rsidR="00284309" w:rsidRDefault="00284309" w:rsidP="0019362C">
      <w:pPr>
        <w:rPr>
          <w:rFonts w:ascii="Helvetica" w:eastAsia="Times New Roman" w:hAnsi="Helvetica" w:cs="Times New Roman"/>
          <w:sz w:val="20"/>
          <w:szCs w:val="20"/>
        </w:rPr>
      </w:pPr>
    </w:p>
    <w:p w14:paraId="79AFCB1F" w14:textId="77777777" w:rsidR="0019362C" w:rsidRPr="00150014" w:rsidRDefault="0019362C" w:rsidP="0019362C">
      <w:pPr>
        <w:rPr>
          <w:rFonts w:ascii="Helvetica" w:eastAsia="Times New Roman" w:hAnsi="Helvetica" w:cs="Times New Roman"/>
          <w:sz w:val="20"/>
          <w:szCs w:val="20"/>
        </w:rPr>
      </w:pPr>
      <w:r w:rsidRPr="00150014">
        <w:rPr>
          <w:rFonts w:ascii="Helvetica" w:eastAsia="Times New Roman" w:hAnsi="Helvetica" w:cs="Times New Roman"/>
          <w:sz w:val="20"/>
          <w:szCs w:val="20"/>
        </w:rPr>
        <w:t>There will be two exams. The second exam will not be comprehensive, but many of the concepts that we will study during the first half of the semester will be applied in the second part.</w:t>
      </w:r>
    </w:p>
    <w:p w14:paraId="68104EF5" w14:textId="77777777" w:rsidR="0019362C" w:rsidRPr="00150014" w:rsidRDefault="0019362C" w:rsidP="0019362C">
      <w:pPr>
        <w:rPr>
          <w:rFonts w:ascii="Helvetica" w:eastAsia="Times New Roman" w:hAnsi="Helvetica" w:cs="Times New Roman"/>
          <w:sz w:val="20"/>
          <w:szCs w:val="20"/>
        </w:rPr>
      </w:pPr>
    </w:p>
    <w:p w14:paraId="54B20005" w14:textId="4E3802DA" w:rsidR="0019362C" w:rsidRPr="00150014" w:rsidRDefault="0019362C" w:rsidP="0019362C">
      <w:pPr>
        <w:rPr>
          <w:rFonts w:ascii="Helvetica" w:eastAsia="Times New Roman" w:hAnsi="Helvetica" w:cs="Times New Roman"/>
          <w:sz w:val="20"/>
          <w:szCs w:val="20"/>
        </w:rPr>
      </w:pPr>
      <w:proofErr w:type="gramStart"/>
      <w:r w:rsidRPr="00150014">
        <w:rPr>
          <w:rFonts w:ascii="Helvetica" w:eastAsia="Times New Roman" w:hAnsi="Helvetica" w:cs="Times New Roman"/>
          <w:i/>
          <w:sz w:val="20"/>
          <w:szCs w:val="20"/>
        </w:rPr>
        <w:t>Exam format and content</w:t>
      </w:r>
      <w:r w:rsidRPr="00150014">
        <w:rPr>
          <w:rFonts w:ascii="Helvetica" w:eastAsia="Times New Roman" w:hAnsi="Helvetica" w:cs="Times New Roman"/>
          <w:sz w:val="20"/>
          <w:szCs w:val="20"/>
        </w:rPr>
        <w:t>.</w:t>
      </w:r>
      <w:proofErr w:type="gramEnd"/>
      <w:r w:rsidRPr="00150014">
        <w:rPr>
          <w:rFonts w:ascii="Helvetica" w:eastAsia="Times New Roman" w:hAnsi="Helvetica" w:cs="Times New Roman"/>
          <w:sz w:val="20"/>
          <w:szCs w:val="20"/>
        </w:rPr>
        <w:t xml:space="preserve"> The exams will be composed of one essay question (300-450 words) and ten short-answer questions (50-75 words</w:t>
      </w:r>
      <w:r w:rsidR="007919C8" w:rsidRPr="00150014">
        <w:rPr>
          <w:rFonts w:ascii="Helvetica" w:eastAsia="Times New Roman" w:hAnsi="Helvetica" w:cs="Times New Roman"/>
          <w:sz w:val="20"/>
          <w:szCs w:val="20"/>
        </w:rPr>
        <w:t xml:space="preserve"> each</w:t>
      </w:r>
      <w:r w:rsidRPr="00150014">
        <w:rPr>
          <w:rFonts w:ascii="Helvetica" w:eastAsia="Times New Roman" w:hAnsi="Helvetica" w:cs="Times New Roman"/>
          <w:sz w:val="20"/>
          <w:szCs w:val="20"/>
        </w:rPr>
        <w:t>); the latter will be similar to the questions of the study guides. The exam will test your understanding of the material presented in readings and lectures, including guest lectures. Be sure to review the study guides and the inst</w:t>
      </w:r>
      <w:r w:rsidR="00150014" w:rsidRPr="00150014">
        <w:rPr>
          <w:rFonts w:ascii="Helvetica" w:eastAsia="Times New Roman" w:hAnsi="Helvetica" w:cs="Times New Roman"/>
          <w:sz w:val="20"/>
          <w:szCs w:val="20"/>
        </w:rPr>
        <w:t xml:space="preserve">ructor's </w:t>
      </w:r>
      <w:proofErr w:type="spellStart"/>
      <w:r w:rsidR="00150014" w:rsidRPr="00150014">
        <w:rPr>
          <w:rFonts w:ascii="Helvetica" w:eastAsia="Times New Roman" w:hAnsi="Helvetica" w:cs="Times New Roman"/>
          <w:sz w:val="20"/>
          <w:szCs w:val="20"/>
        </w:rPr>
        <w:t>p</w:t>
      </w:r>
      <w:r w:rsidRPr="00150014">
        <w:rPr>
          <w:rFonts w:ascii="Helvetica" w:eastAsia="Times New Roman" w:hAnsi="Helvetica" w:cs="Times New Roman"/>
          <w:sz w:val="20"/>
          <w:szCs w:val="20"/>
        </w:rPr>
        <w:t>owerpoints</w:t>
      </w:r>
      <w:proofErr w:type="spellEnd"/>
      <w:r w:rsidRPr="00150014">
        <w:rPr>
          <w:rFonts w:ascii="Helvetica" w:eastAsia="Times New Roman" w:hAnsi="Helvetica" w:cs="Times New Roman"/>
          <w:sz w:val="20"/>
          <w:szCs w:val="20"/>
        </w:rPr>
        <w:t xml:space="preserve">. The </w:t>
      </w:r>
      <w:r w:rsidR="00E63926">
        <w:rPr>
          <w:rFonts w:ascii="Helvetica" w:eastAsia="Times New Roman" w:hAnsi="Helvetica" w:cs="Times New Roman"/>
          <w:sz w:val="20"/>
          <w:szCs w:val="20"/>
        </w:rPr>
        <w:t xml:space="preserve">second </w:t>
      </w:r>
      <w:r w:rsidRPr="00150014">
        <w:rPr>
          <w:rFonts w:ascii="Helvetica" w:eastAsia="Times New Roman" w:hAnsi="Helvetica" w:cs="Times New Roman"/>
          <w:sz w:val="20"/>
          <w:szCs w:val="20"/>
        </w:rPr>
        <w:t xml:space="preserve">exam will </w:t>
      </w:r>
      <w:r w:rsidR="007919C8" w:rsidRPr="00150014">
        <w:rPr>
          <w:rFonts w:ascii="Helvetica" w:eastAsia="Times New Roman" w:hAnsi="Helvetica" w:cs="Times New Roman"/>
          <w:sz w:val="20"/>
          <w:szCs w:val="20"/>
        </w:rPr>
        <w:t>include</w:t>
      </w:r>
      <w:r w:rsidRPr="00150014">
        <w:rPr>
          <w:rFonts w:ascii="Helvetica" w:eastAsia="Times New Roman" w:hAnsi="Helvetica" w:cs="Times New Roman"/>
          <w:sz w:val="20"/>
          <w:szCs w:val="20"/>
        </w:rPr>
        <w:t xml:space="preserve"> one short-answer question from team prese</w:t>
      </w:r>
      <w:r w:rsidR="00150014" w:rsidRPr="00150014">
        <w:rPr>
          <w:rFonts w:ascii="Helvetica" w:eastAsia="Times New Roman" w:hAnsi="Helvetica" w:cs="Times New Roman"/>
          <w:sz w:val="20"/>
          <w:szCs w:val="20"/>
        </w:rPr>
        <w:t xml:space="preserve">ntations, so please review the </w:t>
      </w:r>
      <w:proofErr w:type="spellStart"/>
      <w:r w:rsidR="00150014" w:rsidRPr="00150014">
        <w:rPr>
          <w:rFonts w:ascii="Helvetica" w:eastAsia="Times New Roman" w:hAnsi="Helvetica" w:cs="Times New Roman"/>
          <w:sz w:val="20"/>
          <w:szCs w:val="20"/>
        </w:rPr>
        <w:t>p</w:t>
      </w:r>
      <w:r w:rsidRPr="00150014">
        <w:rPr>
          <w:rFonts w:ascii="Helvetica" w:eastAsia="Times New Roman" w:hAnsi="Helvetica" w:cs="Times New Roman"/>
          <w:sz w:val="20"/>
          <w:szCs w:val="20"/>
        </w:rPr>
        <w:t>rezi</w:t>
      </w:r>
      <w:proofErr w:type="spellEnd"/>
      <w:r w:rsidRPr="00150014">
        <w:rPr>
          <w:rFonts w:ascii="Helvetica" w:eastAsia="Times New Roman" w:hAnsi="Helvetica" w:cs="Times New Roman"/>
          <w:sz w:val="20"/>
          <w:szCs w:val="20"/>
        </w:rPr>
        <w:t>/</w:t>
      </w:r>
      <w:proofErr w:type="spellStart"/>
      <w:r w:rsidRPr="00150014">
        <w:rPr>
          <w:rFonts w:ascii="Helvetica" w:eastAsia="Times New Roman" w:hAnsi="Helvetica" w:cs="Times New Roman"/>
          <w:sz w:val="20"/>
          <w:szCs w:val="20"/>
        </w:rPr>
        <w:t>powerpoi</w:t>
      </w:r>
      <w:r w:rsidR="00E63926">
        <w:rPr>
          <w:rFonts w:ascii="Helvetica" w:eastAsia="Times New Roman" w:hAnsi="Helvetica" w:cs="Times New Roman"/>
          <w:sz w:val="20"/>
          <w:szCs w:val="20"/>
        </w:rPr>
        <w:t>nts</w:t>
      </w:r>
      <w:proofErr w:type="spellEnd"/>
      <w:r w:rsidR="00E63926">
        <w:rPr>
          <w:rFonts w:ascii="Helvetica" w:eastAsia="Times New Roman" w:hAnsi="Helvetica" w:cs="Times New Roman"/>
          <w:sz w:val="20"/>
          <w:szCs w:val="20"/>
        </w:rPr>
        <w:t xml:space="preserve"> prepared by your classmates; they will be posted to each team’s forum.</w:t>
      </w:r>
    </w:p>
    <w:p w14:paraId="39B921E9" w14:textId="77777777" w:rsidR="0070643D" w:rsidRPr="00150014" w:rsidRDefault="0070643D" w:rsidP="0024293D">
      <w:pPr>
        <w:rPr>
          <w:rFonts w:ascii="Helvetica" w:hAnsi="Helvetica" w:cs="Times New Roman"/>
          <w:sz w:val="20"/>
          <w:szCs w:val="20"/>
        </w:rPr>
      </w:pPr>
    </w:p>
    <w:p w14:paraId="0E56B8A5" w14:textId="5C9E664B" w:rsidR="00045F92" w:rsidRPr="00284309" w:rsidRDefault="00045F92" w:rsidP="00045F92">
      <w:pPr>
        <w:rPr>
          <w:rFonts w:ascii="Helvetica" w:hAnsi="Helvetica" w:cs="Times New Roman"/>
          <w:b/>
          <w:sz w:val="20"/>
          <w:szCs w:val="20"/>
        </w:rPr>
      </w:pPr>
      <w:r w:rsidRPr="00284309">
        <w:rPr>
          <w:rFonts w:ascii="Helvetica" w:hAnsi="Helvetica" w:cs="Times New Roman"/>
          <w:b/>
          <w:szCs w:val="24"/>
        </w:rPr>
        <w:t>Annotated Bibliography (20% of course grade)</w:t>
      </w:r>
    </w:p>
    <w:p w14:paraId="1B2FB787" w14:textId="77777777" w:rsidR="00C223FA" w:rsidRPr="00150014" w:rsidRDefault="00C223FA" w:rsidP="00882377">
      <w:pPr>
        <w:pStyle w:val="hangingindent"/>
        <w:spacing w:before="0" w:beforeAutospacing="0" w:after="0" w:afterAutospacing="0"/>
        <w:rPr>
          <w:rFonts w:ascii="Helvetica" w:eastAsiaTheme="minorHAnsi" w:hAnsi="Helvetica" w:cs="Times New Roman"/>
          <w:b/>
        </w:rPr>
      </w:pPr>
    </w:p>
    <w:p w14:paraId="6D70C617" w14:textId="237BBEAA" w:rsidR="00882377" w:rsidRPr="00150014" w:rsidRDefault="00882377" w:rsidP="00BF1911">
      <w:pPr>
        <w:pStyle w:val="hangingindent"/>
        <w:spacing w:before="0" w:beforeAutospacing="0" w:after="120" w:afterAutospacing="0"/>
        <w:rPr>
          <w:rStyle w:val="Strong"/>
          <w:rFonts w:ascii="Helvetica" w:hAnsi="Helvetica" w:cs="Times New Roman"/>
          <w:b w:val="0"/>
          <w:iCs/>
        </w:rPr>
      </w:pPr>
      <w:r w:rsidRPr="00150014">
        <w:rPr>
          <w:rStyle w:val="Strong"/>
          <w:rFonts w:ascii="Helvetica" w:hAnsi="Helvetica" w:cs="Times New Roman"/>
          <w:b w:val="0"/>
          <w:i/>
        </w:rPr>
        <w:t>Learning objective:</w:t>
      </w:r>
      <w:r w:rsidRPr="00150014">
        <w:rPr>
          <w:rFonts w:ascii="Helvetica" w:hAnsi="Helvetica" w:cs="Times New Roman"/>
        </w:rPr>
        <w:t xml:space="preserve"> You will develop and demonstrate your ability to do the following: conduct library research, critically read academic writings, accurately summarize an author's argument, assess the source’s strengths and weaknesses, and explain how an author's argument informs your team project.</w:t>
      </w:r>
    </w:p>
    <w:p w14:paraId="14472EDE" w14:textId="55D23D03" w:rsidR="00882377" w:rsidRPr="00150014" w:rsidRDefault="00882377" w:rsidP="00BF1911">
      <w:pPr>
        <w:spacing w:after="120"/>
        <w:rPr>
          <w:rFonts w:ascii="Helvetica" w:hAnsi="Helvetica" w:cs="Times New Roman"/>
          <w:sz w:val="20"/>
          <w:szCs w:val="20"/>
        </w:rPr>
      </w:pPr>
      <w:r w:rsidRPr="00150014">
        <w:rPr>
          <w:rFonts w:ascii="Helvetica" w:hAnsi="Helvetica" w:cs="Times New Roman"/>
          <w:sz w:val="20"/>
          <w:szCs w:val="20"/>
        </w:rPr>
        <w:t>The annotated bibliography (AB)</w:t>
      </w:r>
      <w:r w:rsidRPr="00150014">
        <w:rPr>
          <w:rFonts w:ascii="Helvetica" w:hAnsi="Helvetica" w:cs="Times New Roman"/>
          <w:b/>
          <w:bCs/>
          <w:sz w:val="20"/>
          <w:szCs w:val="20"/>
        </w:rPr>
        <w:t xml:space="preserve"> is an individual assignment,</w:t>
      </w:r>
      <w:r w:rsidRPr="00150014">
        <w:rPr>
          <w:rFonts w:ascii="Helvetica" w:hAnsi="Helvetica" w:cs="Times New Roman"/>
          <w:sz w:val="20"/>
          <w:szCs w:val="20"/>
        </w:rPr>
        <w:t xml:space="preserve"> but it is also the first step of your Team Project. Your paper must have a title, an introductory paragraph, and three entries. It should be 900 – 1100 words, with an introduction of 200-250 words and three entries of 250-300 words each (excluding citations). Citations should use APA style. Before you begin reading, you need to consult with your team, so that </w:t>
      </w:r>
      <w:r w:rsidRPr="00150014">
        <w:rPr>
          <w:rFonts w:ascii="Helvetica" w:hAnsi="Helvetica" w:cs="Times New Roman"/>
          <w:i/>
          <w:iCs/>
          <w:sz w:val="20"/>
          <w:szCs w:val="20"/>
        </w:rPr>
        <w:t xml:space="preserve">no two members review the same articles or book chapters. </w:t>
      </w:r>
      <w:r w:rsidRPr="00150014">
        <w:rPr>
          <w:rFonts w:ascii="Helvetica" w:hAnsi="Helvetica" w:cs="Times New Roman"/>
          <w:sz w:val="20"/>
          <w:szCs w:val="20"/>
        </w:rPr>
        <w:t>Note that if two or more students review the same text, all will be penalized.</w:t>
      </w:r>
    </w:p>
    <w:p w14:paraId="09DDA7C2" w14:textId="77777777" w:rsidR="00882377" w:rsidRPr="00150014" w:rsidRDefault="00882377" w:rsidP="00BF1911">
      <w:pPr>
        <w:spacing w:after="120"/>
        <w:rPr>
          <w:rFonts w:ascii="Helvetica" w:hAnsi="Helvetica" w:cs="Times New Roman"/>
          <w:sz w:val="20"/>
          <w:szCs w:val="20"/>
        </w:rPr>
      </w:pPr>
      <w:r w:rsidRPr="00150014">
        <w:rPr>
          <w:rFonts w:ascii="Helvetica" w:hAnsi="Helvetica" w:cs="Times New Roman"/>
          <w:b/>
          <w:bCs/>
          <w:sz w:val="20"/>
          <w:szCs w:val="20"/>
        </w:rPr>
        <w:t xml:space="preserve">Entry 1: Book chapter. </w:t>
      </w:r>
      <w:r w:rsidRPr="00150014">
        <w:rPr>
          <w:rFonts w:ascii="Helvetica" w:hAnsi="Helvetica" w:cs="Times New Roman"/>
          <w:sz w:val="20"/>
          <w:szCs w:val="20"/>
        </w:rPr>
        <w:t xml:space="preserve">Select a book chapter of your choice that is (1) at least eight pages in length, (2) directly related to your team's topic, and (3) not a required reading for the class. </w:t>
      </w:r>
    </w:p>
    <w:p w14:paraId="17797E4B" w14:textId="1DA6FBC6" w:rsidR="00882377" w:rsidRPr="00150014" w:rsidRDefault="00882377" w:rsidP="00BF1911">
      <w:pPr>
        <w:spacing w:after="120"/>
        <w:rPr>
          <w:rFonts w:ascii="Helvetica" w:hAnsi="Helvetica" w:cs="Times New Roman"/>
          <w:sz w:val="20"/>
          <w:szCs w:val="20"/>
        </w:rPr>
      </w:pPr>
      <w:r w:rsidRPr="00150014">
        <w:rPr>
          <w:rFonts w:ascii="Helvetica" w:hAnsi="Helvetica" w:cs="Times New Roman"/>
          <w:b/>
          <w:bCs/>
          <w:sz w:val="20"/>
          <w:szCs w:val="20"/>
        </w:rPr>
        <w:t xml:space="preserve">Entries 2 and 3: Academic Journal Articles. </w:t>
      </w:r>
      <w:r w:rsidRPr="00150014">
        <w:rPr>
          <w:rFonts w:ascii="Helvetica" w:hAnsi="Helvetica" w:cs="Times New Roman"/>
          <w:sz w:val="20"/>
          <w:szCs w:val="20"/>
        </w:rPr>
        <w:t xml:space="preserve">Scan journals on the database Mass Media Complete to find two articles that are linked to your team's topic.  Each journal article must be </w:t>
      </w:r>
      <w:r w:rsidRPr="00150014">
        <w:rPr>
          <w:rFonts w:ascii="Helvetica" w:hAnsi="Helvetica" w:cs="Times New Roman"/>
          <w:i/>
          <w:iCs/>
          <w:sz w:val="20"/>
          <w:szCs w:val="20"/>
        </w:rPr>
        <w:t>a minimum of 15 substantive pages</w:t>
      </w:r>
      <w:r w:rsidRPr="00150014">
        <w:rPr>
          <w:rFonts w:ascii="Helvetica" w:hAnsi="Helvetica" w:cs="Times New Roman"/>
          <w:sz w:val="20"/>
          <w:szCs w:val="20"/>
        </w:rPr>
        <w:t xml:space="preserve"> in length</w:t>
      </w:r>
      <w:r w:rsidR="0087472B">
        <w:rPr>
          <w:rFonts w:ascii="Helvetica" w:hAnsi="Helvetica" w:cs="Times New Roman"/>
          <w:sz w:val="20"/>
          <w:szCs w:val="20"/>
        </w:rPr>
        <w:t>.</w:t>
      </w:r>
      <w:r w:rsidR="00FA5CD3">
        <w:rPr>
          <w:rFonts w:ascii="Helvetica" w:hAnsi="Helvetica" w:cs="Times New Roman"/>
          <w:sz w:val="20"/>
          <w:szCs w:val="20"/>
        </w:rPr>
        <w:t xml:space="preserve"> Each article should come from a different journal</w:t>
      </w:r>
      <w:r w:rsidRPr="00150014">
        <w:rPr>
          <w:rFonts w:ascii="Helvetica" w:hAnsi="Helvetica" w:cs="Times New Roman"/>
          <w:sz w:val="20"/>
          <w:szCs w:val="20"/>
        </w:rPr>
        <w:t>. If you need assistance selecting articles, please speak with me during office hours, and/or consult a librarian.</w:t>
      </w:r>
    </w:p>
    <w:p w14:paraId="02E57A6C" w14:textId="77777777" w:rsidR="00177022" w:rsidRPr="00150014" w:rsidRDefault="00177022" w:rsidP="00882377">
      <w:pPr>
        <w:spacing w:before="100" w:beforeAutospacing="1" w:after="20"/>
        <w:rPr>
          <w:rFonts w:ascii="Helvetica" w:hAnsi="Helvetica" w:cs="Times New Roman"/>
          <w:sz w:val="20"/>
          <w:szCs w:val="20"/>
        </w:rPr>
      </w:pPr>
    </w:p>
    <w:p w14:paraId="151220C8" w14:textId="77777777" w:rsidR="00D050F8" w:rsidRPr="00150014" w:rsidRDefault="00D050F8" w:rsidP="00D050F8">
      <w:pPr>
        <w:pBdr>
          <w:top w:val="single" w:sz="4" w:space="1" w:color="auto"/>
          <w:left w:val="single" w:sz="4" w:space="4" w:color="auto"/>
          <w:bottom w:val="single" w:sz="4" w:space="1" w:color="auto"/>
          <w:right w:val="single" w:sz="4" w:space="4" w:color="auto"/>
        </w:pBdr>
        <w:spacing w:before="100" w:beforeAutospacing="1" w:after="20"/>
        <w:jc w:val="center"/>
        <w:rPr>
          <w:rFonts w:ascii="Helvetica" w:hAnsi="Helvetica" w:cs="Times New Roman"/>
          <w:i/>
          <w:iCs/>
          <w:sz w:val="20"/>
          <w:szCs w:val="20"/>
        </w:rPr>
      </w:pPr>
    </w:p>
    <w:p w14:paraId="291E5A7D" w14:textId="26FDC870" w:rsidR="00D050F8" w:rsidRPr="00150014" w:rsidRDefault="00D050F8" w:rsidP="00D050F8">
      <w:pPr>
        <w:pBdr>
          <w:top w:val="single" w:sz="4" w:space="1" w:color="auto"/>
          <w:left w:val="single" w:sz="4" w:space="4" w:color="auto"/>
          <w:bottom w:val="single" w:sz="4" w:space="1" w:color="auto"/>
          <w:right w:val="single" w:sz="4" w:space="4" w:color="auto"/>
        </w:pBdr>
        <w:spacing w:before="100" w:beforeAutospacing="1" w:after="20"/>
        <w:jc w:val="center"/>
        <w:rPr>
          <w:rFonts w:ascii="Helvetica" w:hAnsi="Helvetica" w:cs="Times New Roman"/>
          <w:sz w:val="20"/>
          <w:szCs w:val="20"/>
        </w:rPr>
      </w:pPr>
      <w:r w:rsidRPr="00150014">
        <w:rPr>
          <w:rFonts w:ascii="Helvetica" w:hAnsi="Helvetica" w:cs="Times New Roman"/>
          <w:i/>
          <w:iCs/>
          <w:sz w:val="20"/>
          <w:szCs w:val="20"/>
        </w:rPr>
        <w:t xml:space="preserve">Before you </w:t>
      </w:r>
      <w:r w:rsidR="00177022" w:rsidRPr="00150014">
        <w:rPr>
          <w:rFonts w:ascii="Helvetica" w:hAnsi="Helvetica" w:cs="Times New Roman"/>
          <w:i/>
          <w:iCs/>
          <w:sz w:val="20"/>
          <w:szCs w:val="20"/>
        </w:rPr>
        <w:t>begin working on your Annotated Bibliography</w:t>
      </w:r>
      <w:r w:rsidRPr="00150014">
        <w:rPr>
          <w:rFonts w:ascii="Helvetica" w:hAnsi="Helvetica" w:cs="Times New Roman"/>
          <w:i/>
          <w:iCs/>
          <w:sz w:val="20"/>
          <w:szCs w:val="20"/>
        </w:rPr>
        <w:t xml:space="preserve">, </w:t>
      </w:r>
      <w:r w:rsidRPr="00150014">
        <w:rPr>
          <w:rFonts w:ascii="Helvetica" w:hAnsi="Helvetica" w:cs="Times New Roman"/>
          <w:b/>
          <w:bCs/>
          <w:i/>
          <w:iCs/>
          <w:sz w:val="20"/>
          <w:szCs w:val="20"/>
        </w:rPr>
        <w:t>you should read</w:t>
      </w:r>
      <w:r w:rsidRPr="00150014">
        <w:rPr>
          <w:rFonts w:ascii="Helvetica" w:hAnsi="Helvetica" w:cs="Times New Roman"/>
          <w:sz w:val="20"/>
          <w:szCs w:val="20"/>
        </w:rPr>
        <w:t xml:space="preserve"> the handout available at </w:t>
      </w:r>
      <w:r w:rsidRPr="007A072D">
        <w:rPr>
          <w:rFonts w:ascii="Helvetica" w:hAnsi="Helvetica" w:cs="Times New Roman"/>
          <w:sz w:val="20"/>
          <w:szCs w:val="20"/>
        </w:rPr>
        <w:t>http://owl.english.purdue.edu/owl/resource/614/0</w:t>
      </w:r>
      <w:r w:rsidR="007A072D">
        <w:rPr>
          <w:rFonts w:ascii="Helvetica" w:hAnsi="Helvetica" w:cs="Times New Roman"/>
          <w:sz w:val="20"/>
          <w:szCs w:val="20"/>
        </w:rPr>
        <w:t>1/</w:t>
      </w:r>
    </w:p>
    <w:p w14:paraId="0C823831" w14:textId="77777777" w:rsidR="00D050F8" w:rsidRPr="00150014" w:rsidRDefault="00D050F8" w:rsidP="00D050F8">
      <w:pPr>
        <w:pBdr>
          <w:top w:val="single" w:sz="4" w:space="1" w:color="auto"/>
          <w:left w:val="single" w:sz="4" w:space="4" w:color="auto"/>
          <w:bottom w:val="single" w:sz="4" w:space="1" w:color="auto"/>
          <w:right w:val="single" w:sz="4" w:space="4" w:color="auto"/>
        </w:pBdr>
        <w:spacing w:before="100" w:beforeAutospacing="1" w:after="20"/>
        <w:jc w:val="center"/>
        <w:rPr>
          <w:rFonts w:ascii="Helvetica" w:hAnsi="Helvetica" w:cs="Times New Roman"/>
          <w:sz w:val="20"/>
          <w:szCs w:val="20"/>
        </w:rPr>
      </w:pPr>
    </w:p>
    <w:p w14:paraId="53A2D6FC" w14:textId="7F37A717" w:rsidR="00D050F8" w:rsidRPr="00150014" w:rsidRDefault="00D050F8" w:rsidP="00882377">
      <w:pPr>
        <w:spacing w:before="100" w:beforeAutospacing="1" w:after="20"/>
        <w:rPr>
          <w:rFonts w:ascii="Helvetica" w:hAnsi="Helvetica" w:cs="Times New Roman"/>
          <w:sz w:val="20"/>
          <w:szCs w:val="20"/>
        </w:rPr>
      </w:pPr>
      <w:r w:rsidRPr="00150014">
        <w:rPr>
          <w:rFonts w:ascii="Helvetica" w:hAnsi="Helvetica" w:cs="Times New Roman"/>
          <w:sz w:val="20"/>
          <w:szCs w:val="20"/>
        </w:rPr>
        <w:t xml:space="preserve">Be certain to follow the guidelines found at the site above. Respond to the criteria described there, except the question in the “Assess” section about “[...] biased or objective.” The debate about “biased or objective” knowledge was settled several decades ago. All knowledge is embodied situated knowledge. </w:t>
      </w:r>
      <w:proofErr w:type="gramStart"/>
      <w:r w:rsidRPr="00150014">
        <w:rPr>
          <w:rFonts w:ascii="Helvetica" w:hAnsi="Helvetica" w:cs="Times New Roman"/>
          <w:sz w:val="20"/>
          <w:szCs w:val="20"/>
        </w:rPr>
        <w:t>All texts are written by someone (with a certain race/ethnicity/gender/sexuality/age/nationality/etc.), somewhere,</w:t>
      </w:r>
      <w:proofErr w:type="gramEnd"/>
      <w:r w:rsidRPr="00150014">
        <w:rPr>
          <w:rFonts w:ascii="Helvetica" w:hAnsi="Helvetica" w:cs="Times New Roman"/>
          <w:sz w:val="20"/>
          <w:szCs w:val="20"/>
        </w:rPr>
        <w:t xml:space="preserve"> at some time, and from someone's point of view.  </w:t>
      </w:r>
    </w:p>
    <w:p w14:paraId="38E79818" w14:textId="07FB66D9" w:rsidR="00D050F8" w:rsidRPr="00150014" w:rsidRDefault="00A23804" w:rsidP="00882377">
      <w:pPr>
        <w:spacing w:before="100" w:beforeAutospacing="1" w:after="20"/>
        <w:rPr>
          <w:rFonts w:ascii="Helvetica" w:hAnsi="Helvetica" w:cs="Times New Roman"/>
          <w:sz w:val="20"/>
          <w:szCs w:val="20"/>
        </w:rPr>
      </w:pPr>
      <w:r w:rsidRPr="00150014">
        <w:rPr>
          <w:rFonts w:ascii="Helvetica" w:hAnsi="Helvetica" w:cs="Times New Roman"/>
          <w:b/>
          <w:sz w:val="20"/>
          <w:szCs w:val="20"/>
        </w:rPr>
        <w:t>Finding pertinent texts for your AB</w:t>
      </w:r>
      <w:r w:rsidR="00D050F8" w:rsidRPr="00150014">
        <w:rPr>
          <w:rFonts w:ascii="Helvetica" w:hAnsi="Helvetica" w:cs="Times New Roman"/>
          <w:b/>
          <w:sz w:val="20"/>
          <w:szCs w:val="20"/>
        </w:rPr>
        <w:t xml:space="preserve">. </w:t>
      </w:r>
      <w:r w:rsidR="00D050F8" w:rsidRPr="00150014">
        <w:rPr>
          <w:rFonts w:ascii="Helvetica" w:hAnsi="Helvetica" w:cs="Times New Roman"/>
          <w:sz w:val="20"/>
          <w:szCs w:val="20"/>
        </w:rPr>
        <w:t>A consultation with a librarian will save you a huge amount of time. The most useful databases in our field are available at</w:t>
      </w:r>
      <w:r w:rsidR="00804F48" w:rsidRPr="00150014">
        <w:rPr>
          <w:rFonts w:ascii="Helvetica" w:hAnsi="Helvetica" w:cs="Times New Roman"/>
          <w:sz w:val="20"/>
          <w:szCs w:val="20"/>
        </w:rPr>
        <w:t xml:space="preserve"> the following page</w:t>
      </w:r>
      <w:r w:rsidR="00D050F8" w:rsidRPr="00150014">
        <w:rPr>
          <w:rFonts w:ascii="Helvetica" w:hAnsi="Helvetica" w:cs="Times New Roman"/>
          <w:sz w:val="20"/>
          <w:szCs w:val="20"/>
        </w:rPr>
        <w:t xml:space="preserve">: </w:t>
      </w:r>
      <w:r w:rsidR="00D050F8" w:rsidRPr="007A072D">
        <w:rPr>
          <w:rFonts w:ascii="Helvetica" w:hAnsi="Helvetica" w:cs="Times New Roman"/>
          <w:sz w:val="20"/>
          <w:szCs w:val="20"/>
        </w:rPr>
        <w:t>http://eresources.lib.unc.edu/eid/subject.php</w:t>
      </w:r>
      <w:proofErr w:type="gramStart"/>
      <w:r w:rsidR="00D050F8" w:rsidRPr="007A072D">
        <w:rPr>
          <w:rFonts w:ascii="Helvetica" w:hAnsi="Helvetica" w:cs="Times New Roman"/>
          <w:sz w:val="20"/>
          <w:szCs w:val="20"/>
        </w:rPr>
        <w:t>?subjectName</w:t>
      </w:r>
      <w:proofErr w:type="gramEnd"/>
      <w:r w:rsidR="00D050F8" w:rsidRPr="007A072D">
        <w:rPr>
          <w:rFonts w:ascii="Helvetica" w:hAnsi="Helvetica" w:cs="Times New Roman"/>
          <w:sz w:val="20"/>
          <w:szCs w:val="20"/>
        </w:rPr>
        <w:t>=Journalism+and+Mass+Communication</w:t>
      </w:r>
    </w:p>
    <w:p w14:paraId="4D80D4E2" w14:textId="77777777" w:rsidR="00D050F8" w:rsidRPr="00150014" w:rsidRDefault="00D050F8" w:rsidP="00A23804">
      <w:pPr>
        <w:pStyle w:val="hangingindent"/>
        <w:spacing w:before="0" w:beforeAutospacing="0" w:after="0" w:afterAutospacing="0"/>
        <w:rPr>
          <w:rFonts w:ascii="Helvetica" w:eastAsiaTheme="minorHAnsi" w:hAnsi="Helvetica" w:cs="Times New Roman"/>
        </w:rPr>
      </w:pPr>
    </w:p>
    <w:p w14:paraId="5D4E41C5" w14:textId="741F4CC7" w:rsidR="00882377" w:rsidRPr="00150014" w:rsidRDefault="007919C8" w:rsidP="00A23804">
      <w:pPr>
        <w:pStyle w:val="hangingindent"/>
        <w:spacing w:before="0" w:beforeAutospacing="0" w:after="0" w:afterAutospacing="0"/>
        <w:rPr>
          <w:rFonts w:ascii="Helvetica" w:hAnsi="Helvetica" w:cs="Times New Roman"/>
          <w:bCs/>
          <w:iCs/>
        </w:rPr>
      </w:pPr>
      <w:r w:rsidRPr="00150014">
        <w:rPr>
          <w:rFonts w:ascii="Helvetica" w:hAnsi="Helvetica" w:cs="Times New Roman"/>
          <w:b/>
        </w:rPr>
        <w:t>Reading</w:t>
      </w:r>
      <w:r w:rsidR="00882377" w:rsidRPr="00150014">
        <w:rPr>
          <w:rFonts w:ascii="Helvetica" w:hAnsi="Helvetica" w:cs="Times New Roman"/>
          <w:b/>
        </w:rPr>
        <w:t xml:space="preserve"> for </w:t>
      </w:r>
      <w:r w:rsidR="00A23804" w:rsidRPr="00150014">
        <w:rPr>
          <w:rFonts w:ascii="Helvetica" w:hAnsi="Helvetica" w:cs="Times New Roman"/>
          <w:b/>
        </w:rPr>
        <w:t>your AB</w:t>
      </w:r>
      <w:r w:rsidR="003F28F2" w:rsidRPr="00150014">
        <w:rPr>
          <w:rFonts w:ascii="Helvetica" w:hAnsi="Helvetica" w:cs="Times New Roman"/>
          <w:b/>
        </w:rPr>
        <w:t>.</w:t>
      </w:r>
      <w:r w:rsidR="00A23804" w:rsidRPr="00150014">
        <w:rPr>
          <w:rStyle w:val="Emphasis"/>
          <w:rFonts w:ascii="Helvetica" w:hAnsi="Helvetica" w:cs="Times New Roman"/>
          <w:i w:val="0"/>
        </w:rPr>
        <w:t xml:space="preserve"> Before you begin reading your book chapter and articles, </w:t>
      </w:r>
      <w:r w:rsidR="00A23804" w:rsidRPr="00150014">
        <w:rPr>
          <w:rStyle w:val="Strong"/>
          <w:rFonts w:ascii="Helvetica" w:hAnsi="Helvetica" w:cs="Times New Roman"/>
          <w:b w:val="0"/>
          <w:iCs/>
        </w:rPr>
        <w:t>you should read</w:t>
      </w:r>
      <w:r w:rsidR="00A23804" w:rsidRPr="00150014">
        <w:rPr>
          <w:rStyle w:val="Emphasis"/>
          <w:rFonts w:ascii="Helvetica" w:hAnsi="Helvetica" w:cs="Times New Roman"/>
          <w:i w:val="0"/>
        </w:rPr>
        <w:t xml:space="preserve"> UNC Writing Center’s handout </w:t>
      </w:r>
      <w:r w:rsidR="00A23804" w:rsidRPr="00150014">
        <w:rPr>
          <w:rStyle w:val="Strong"/>
          <w:rFonts w:ascii="Helvetica" w:hAnsi="Helvetica" w:cs="Times New Roman"/>
          <w:b w:val="0"/>
          <w:iCs/>
        </w:rPr>
        <w:t xml:space="preserve">"Reading to </w:t>
      </w:r>
      <w:proofErr w:type="gramStart"/>
      <w:r w:rsidR="00A23804" w:rsidRPr="00150014">
        <w:rPr>
          <w:rStyle w:val="Strong"/>
          <w:rFonts w:ascii="Helvetica" w:hAnsi="Helvetica" w:cs="Times New Roman"/>
          <w:b w:val="0"/>
          <w:iCs/>
        </w:rPr>
        <w:t>Write</w:t>
      </w:r>
      <w:proofErr w:type="gramEnd"/>
      <w:r w:rsidR="00A23804" w:rsidRPr="00150014">
        <w:rPr>
          <w:rStyle w:val="Strong"/>
          <w:rFonts w:ascii="Helvetica" w:hAnsi="Helvetica" w:cs="Times New Roman"/>
          <w:b w:val="0"/>
          <w:iCs/>
        </w:rPr>
        <w:t>."</w:t>
      </w:r>
      <w:r w:rsidR="00A23804" w:rsidRPr="00150014">
        <w:rPr>
          <w:rStyle w:val="FootnoteReference"/>
          <w:rFonts w:ascii="Helvetica" w:hAnsi="Helvetica" w:cs="Times New Roman"/>
          <w:bCs/>
          <w:iCs/>
        </w:rPr>
        <w:footnoteReference w:id="5"/>
      </w:r>
    </w:p>
    <w:p w14:paraId="6D06AB05" w14:textId="2A159C7E" w:rsidR="00804F48" w:rsidRPr="00150014" w:rsidRDefault="00882377" w:rsidP="00882377">
      <w:pPr>
        <w:spacing w:before="100" w:beforeAutospacing="1" w:after="20"/>
        <w:rPr>
          <w:rFonts w:ascii="Helvetica" w:hAnsi="Helvetica" w:cs="Times New Roman"/>
          <w:sz w:val="20"/>
          <w:szCs w:val="20"/>
        </w:rPr>
      </w:pPr>
      <w:r w:rsidRPr="00150014">
        <w:rPr>
          <w:rFonts w:ascii="Helvetica" w:hAnsi="Helvetica" w:cs="Times New Roman"/>
          <w:b/>
          <w:bCs/>
          <w:sz w:val="20"/>
          <w:szCs w:val="20"/>
        </w:rPr>
        <w:t>Writing</w:t>
      </w:r>
      <w:r w:rsidR="00A23804" w:rsidRPr="00150014">
        <w:rPr>
          <w:rFonts w:ascii="Helvetica" w:hAnsi="Helvetica" w:cs="Times New Roman"/>
          <w:b/>
          <w:bCs/>
          <w:sz w:val="20"/>
          <w:szCs w:val="20"/>
        </w:rPr>
        <w:t xml:space="preserve"> your AB paper</w:t>
      </w:r>
      <w:r w:rsidRPr="00150014">
        <w:rPr>
          <w:rFonts w:ascii="Helvetica" w:hAnsi="Helvetica" w:cs="Times New Roman"/>
          <w:b/>
          <w:bCs/>
          <w:sz w:val="20"/>
          <w:szCs w:val="20"/>
        </w:rPr>
        <w:t>.</w:t>
      </w:r>
      <w:r w:rsidRPr="00150014">
        <w:rPr>
          <w:rFonts w:ascii="Helvetica" w:hAnsi="Helvetica" w:cs="Times New Roman"/>
          <w:sz w:val="20"/>
          <w:szCs w:val="20"/>
        </w:rPr>
        <w:t xml:space="preserve"> Your entries </w:t>
      </w:r>
      <w:r w:rsidRPr="00150014">
        <w:rPr>
          <w:rFonts w:ascii="Helvetica" w:hAnsi="Helvetica" w:cs="Times New Roman"/>
          <w:i/>
          <w:iCs/>
          <w:sz w:val="20"/>
          <w:szCs w:val="20"/>
        </w:rPr>
        <w:t>should be more than a summary</w:t>
      </w:r>
      <w:r w:rsidRPr="00150014">
        <w:rPr>
          <w:rFonts w:ascii="Helvetica" w:hAnsi="Helvetica" w:cs="Times New Roman"/>
          <w:sz w:val="20"/>
          <w:szCs w:val="20"/>
        </w:rPr>
        <w:t xml:space="preserve"> of the article/book chapter. Each entry should contain </w:t>
      </w:r>
      <w:r w:rsidR="00D050F8" w:rsidRPr="00150014">
        <w:rPr>
          <w:rFonts w:ascii="Helvetica" w:hAnsi="Helvetica" w:cs="Times New Roman"/>
          <w:sz w:val="20"/>
          <w:szCs w:val="20"/>
        </w:rPr>
        <w:t xml:space="preserve">four </w:t>
      </w:r>
      <w:r w:rsidRPr="00150014">
        <w:rPr>
          <w:rFonts w:ascii="Helvetica" w:hAnsi="Helvetica" w:cs="Times New Roman"/>
          <w:sz w:val="20"/>
          <w:szCs w:val="20"/>
        </w:rPr>
        <w:t xml:space="preserve">parts: (1) </w:t>
      </w:r>
      <w:r w:rsidR="00D050F8" w:rsidRPr="00150014">
        <w:rPr>
          <w:rFonts w:ascii="Helvetica" w:hAnsi="Helvetica" w:cs="Times New Roman"/>
          <w:sz w:val="20"/>
          <w:szCs w:val="20"/>
        </w:rPr>
        <w:t>a complete reference of the text reviewed in APA style, (2) a</w:t>
      </w:r>
      <w:r w:rsidR="008E3CA7">
        <w:rPr>
          <w:rFonts w:ascii="Helvetica" w:hAnsi="Helvetica" w:cs="Times New Roman"/>
          <w:sz w:val="20"/>
          <w:szCs w:val="20"/>
        </w:rPr>
        <w:t xml:space="preserve"> short</w:t>
      </w:r>
      <w:r w:rsidR="00D050F8" w:rsidRPr="00150014">
        <w:rPr>
          <w:rFonts w:ascii="Helvetica" w:hAnsi="Helvetica" w:cs="Times New Roman"/>
          <w:sz w:val="20"/>
          <w:szCs w:val="20"/>
        </w:rPr>
        <w:t xml:space="preserve"> </w:t>
      </w:r>
      <w:r w:rsidRPr="00150014">
        <w:rPr>
          <w:rFonts w:ascii="Helvetica" w:hAnsi="Helvetica" w:cs="Times New Roman"/>
          <w:sz w:val="20"/>
          <w:szCs w:val="20"/>
        </w:rPr>
        <w:t>summary</w:t>
      </w:r>
      <w:r w:rsidR="00D050F8" w:rsidRPr="00150014">
        <w:rPr>
          <w:rFonts w:ascii="Helvetica" w:hAnsi="Helvetica" w:cs="Times New Roman"/>
          <w:sz w:val="20"/>
          <w:szCs w:val="20"/>
        </w:rPr>
        <w:t xml:space="preserve"> of the </w:t>
      </w:r>
      <w:r w:rsidR="008E3CA7">
        <w:rPr>
          <w:rFonts w:ascii="Helvetica" w:hAnsi="Helvetica" w:cs="Times New Roman"/>
          <w:sz w:val="20"/>
          <w:szCs w:val="20"/>
        </w:rPr>
        <w:t xml:space="preserve">argument made in the </w:t>
      </w:r>
      <w:r w:rsidR="00D050F8" w:rsidRPr="00150014">
        <w:rPr>
          <w:rFonts w:ascii="Helvetica" w:hAnsi="Helvetica" w:cs="Times New Roman"/>
          <w:sz w:val="20"/>
          <w:szCs w:val="20"/>
        </w:rPr>
        <w:t>article/book chapter, (3</w:t>
      </w:r>
      <w:r w:rsidRPr="00150014">
        <w:rPr>
          <w:rFonts w:ascii="Helvetica" w:hAnsi="Helvetica" w:cs="Times New Roman"/>
          <w:sz w:val="20"/>
          <w:szCs w:val="20"/>
        </w:rPr>
        <w:t>) your own</w:t>
      </w:r>
      <w:r w:rsidR="00D050F8" w:rsidRPr="00150014">
        <w:rPr>
          <w:rFonts w:ascii="Helvetica" w:hAnsi="Helvetica" w:cs="Times New Roman"/>
          <w:sz w:val="20"/>
          <w:szCs w:val="20"/>
        </w:rPr>
        <w:t xml:space="preserve"> critique of </w:t>
      </w:r>
      <w:r w:rsidR="008E3CA7">
        <w:rPr>
          <w:rFonts w:ascii="Helvetica" w:hAnsi="Helvetica" w:cs="Times New Roman"/>
          <w:sz w:val="20"/>
          <w:szCs w:val="20"/>
        </w:rPr>
        <w:t>the argument</w:t>
      </w:r>
      <w:r w:rsidR="00D050F8" w:rsidRPr="00150014">
        <w:rPr>
          <w:rFonts w:ascii="Helvetica" w:hAnsi="Helvetica" w:cs="Times New Roman"/>
          <w:sz w:val="20"/>
          <w:szCs w:val="20"/>
        </w:rPr>
        <w:t>, and (4</w:t>
      </w:r>
      <w:r w:rsidRPr="00150014">
        <w:rPr>
          <w:rFonts w:ascii="Helvetica" w:hAnsi="Helvetica" w:cs="Times New Roman"/>
          <w:sz w:val="20"/>
          <w:szCs w:val="20"/>
        </w:rPr>
        <w:t>) your explanation of</w:t>
      </w:r>
      <w:r w:rsidR="007919C8" w:rsidRPr="00150014">
        <w:rPr>
          <w:rFonts w:ascii="Helvetica" w:hAnsi="Helvetica" w:cs="Times New Roman"/>
          <w:sz w:val="20"/>
          <w:szCs w:val="20"/>
        </w:rPr>
        <w:t xml:space="preserve"> how the text will inform your t</w:t>
      </w:r>
      <w:r w:rsidRPr="00150014">
        <w:rPr>
          <w:rFonts w:ascii="Helvetica" w:hAnsi="Helvetica" w:cs="Times New Roman"/>
          <w:sz w:val="20"/>
          <w:szCs w:val="20"/>
        </w:rPr>
        <w:t>eam's topic. The paper introduction should provide an overview of the three entries and an expl</w:t>
      </w:r>
      <w:r w:rsidR="003F11C4" w:rsidRPr="00150014">
        <w:rPr>
          <w:rFonts w:ascii="Helvetica" w:hAnsi="Helvetica" w:cs="Times New Roman"/>
          <w:sz w:val="20"/>
          <w:szCs w:val="20"/>
        </w:rPr>
        <w:t>anation of why you chose them</w:t>
      </w:r>
      <w:r w:rsidRPr="00150014">
        <w:rPr>
          <w:rFonts w:ascii="Helvetica" w:hAnsi="Helvetica" w:cs="Times New Roman"/>
          <w:sz w:val="20"/>
          <w:szCs w:val="20"/>
        </w:rPr>
        <w:t>. At the upper left side of your paper’s first page, include your team’s topic and the names of all its members.</w:t>
      </w:r>
    </w:p>
    <w:p w14:paraId="7FF6D474" w14:textId="55321C8B" w:rsidR="00882377" w:rsidRPr="00150014" w:rsidRDefault="00882377" w:rsidP="00882377">
      <w:pPr>
        <w:spacing w:before="100" w:beforeAutospacing="1" w:after="20"/>
        <w:rPr>
          <w:rFonts w:ascii="Helvetica" w:hAnsi="Helvetica" w:cs="Times New Roman"/>
          <w:sz w:val="20"/>
          <w:szCs w:val="20"/>
        </w:rPr>
      </w:pPr>
      <w:r w:rsidRPr="00150014">
        <w:rPr>
          <w:rFonts w:ascii="Helvetica" w:hAnsi="Helvetica" w:cs="Times New Roman"/>
          <w:b/>
          <w:bCs/>
          <w:sz w:val="20"/>
          <w:szCs w:val="20"/>
        </w:rPr>
        <w:t>Peer blind review, pen n</w:t>
      </w:r>
      <w:r w:rsidR="007A072D">
        <w:rPr>
          <w:rFonts w:ascii="Helvetica" w:hAnsi="Helvetica" w:cs="Times New Roman"/>
          <w:b/>
          <w:bCs/>
          <w:sz w:val="20"/>
          <w:szCs w:val="20"/>
        </w:rPr>
        <w:t xml:space="preserve">ame, and </w:t>
      </w:r>
      <w:r w:rsidR="00EB4C71">
        <w:rPr>
          <w:rFonts w:ascii="Helvetica" w:hAnsi="Helvetica" w:cs="Times New Roman"/>
          <w:b/>
          <w:bCs/>
          <w:sz w:val="20"/>
          <w:szCs w:val="20"/>
        </w:rPr>
        <w:t xml:space="preserve">paper </w:t>
      </w:r>
      <w:r w:rsidR="007A072D">
        <w:rPr>
          <w:rFonts w:ascii="Helvetica" w:hAnsi="Helvetica" w:cs="Times New Roman"/>
          <w:b/>
          <w:bCs/>
          <w:sz w:val="20"/>
          <w:szCs w:val="20"/>
        </w:rPr>
        <w:t>revisions</w:t>
      </w:r>
      <w:r w:rsidRPr="00150014">
        <w:rPr>
          <w:rFonts w:ascii="Helvetica" w:hAnsi="Helvetica" w:cs="Times New Roman"/>
          <w:b/>
          <w:bCs/>
          <w:sz w:val="20"/>
          <w:szCs w:val="20"/>
        </w:rPr>
        <w:t xml:space="preserve">. </w:t>
      </w:r>
      <w:r w:rsidRPr="00150014">
        <w:rPr>
          <w:rFonts w:ascii="Helvetica" w:hAnsi="Helvetica" w:cs="Times New Roman"/>
          <w:sz w:val="20"/>
          <w:szCs w:val="20"/>
        </w:rPr>
        <w:t xml:space="preserve">We will dedicate a class session to conduct blind peer reviews of this assignment using the </w:t>
      </w:r>
      <w:r w:rsidR="003F11C4" w:rsidRPr="00150014">
        <w:rPr>
          <w:rFonts w:ascii="Helvetica" w:hAnsi="Helvetica" w:cs="Times New Roman"/>
          <w:sz w:val="20"/>
          <w:szCs w:val="20"/>
        </w:rPr>
        <w:t>Rubric for Annotated Bibliography” posted on Sakai</w:t>
      </w:r>
      <w:r w:rsidRPr="00150014">
        <w:rPr>
          <w:rFonts w:ascii="Helvetica" w:hAnsi="Helvetica" w:cs="Times New Roman"/>
          <w:sz w:val="20"/>
          <w:szCs w:val="20"/>
        </w:rPr>
        <w:t xml:space="preserve">. </w:t>
      </w:r>
      <w:r w:rsidRPr="00150014">
        <w:rPr>
          <w:rFonts w:ascii="Helvetica" w:hAnsi="Helvetica" w:cs="Times New Roman"/>
          <w:b/>
          <w:i/>
          <w:iCs/>
          <w:sz w:val="20"/>
          <w:szCs w:val="20"/>
        </w:rPr>
        <w:t xml:space="preserve">Your paper </w:t>
      </w:r>
      <w:r w:rsidRPr="00150014">
        <w:rPr>
          <w:rFonts w:ascii="Helvetica" w:hAnsi="Helvetica" w:cs="Times New Roman"/>
          <w:b/>
          <w:i/>
          <w:iCs/>
          <w:sz w:val="20"/>
          <w:szCs w:val="20"/>
          <w:u w:val="single"/>
        </w:rPr>
        <w:t>(not a draft</w:t>
      </w:r>
      <w:r w:rsidRPr="00150014">
        <w:rPr>
          <w:rFonts w:ascii="Helvetica" w:hAnsi="Helvetica" w:cs="Times New Roman"/>
          <w:b/>
          <w:i/>
          <w:iCs/>
          <w:sz w:val="20"/>
          <w:szCs w:val="20"/>
        </w:rPr>
        <w:t>) is due that day</w:t>
      </w:r>
      <w:r w:rsidRPr="00150014">
        <w:rPr>
          <w:rFonts w:ascii="Helvetica" w:hAnsi="Helvetica" w:cs="Times New Roman"/>
          <w:i/>
          <w:iCs/>
          <w:sz w:val="20"/>
          <w:szCs w:val="20"/>
        </w:rPr>
        <w:t xml:space="preserve"> </w:t>
      </w:r>
      <w:r w:rsidRPr="00150014">
        <w:rPr>
          <w:rFonts w:ascii="Helvetica" w:hAnsi="Helvetica" w:cs="Times New Roman"/>
          <w:sz w:val="20"/>
          <w:szCs w:val="20"/>
        </w:rPr>
        <w:t xml:space="preserve">(see class schedule); </w:t>
      </w:r>
      <w:r w:rsidRPr="00150014">
        <w:rPr>
          <w:rFonts w:ascii="Helvetica" w:hAnsi="Helvetica" w:cs="Times New Roman"/>
          <w:i/>
          <w:iCs/>
          <w:sz w:val="20"/>
          <w:szCs w:val="20"/>
        </w:rPr>
        <w:t>incomplete papers and papers not submitted for peer evaluations will be considered late and penalized</w:t>
      </w:r>
      <w:r w:rsidRPr="00150014">
        <w:rPr>
          <w:rFonts w:ascii="Helvetica" w:hAnsi="Helvetica" w:cs="Times New Roman"/>
          <w:sz w:val="20"/>
          <w:szCs w:val="20"/>
        </w:rPr>
        <w:t xml:space="preserve"> accordingly. To</w:t>
      </w:r>
      <w:r w:rsidR="003F11C4" w:rsidRPr="00150014">
        <w:rPr>
          <w:rFonts w:ascii="Helvetica" w:hAnsi="Helvetica" w:cs="Times New Roman"/>
          <w:sz w:val="20"/>
          <w:szCs w:val="20"/>
        </w:rPr>
        <w:t xml:space="preserve"> assure blind review, please</w:t>
      </w:r>
      <w:r w:rsidRPr="00150014">
        <w:rPr>
          <w:rFonts w:ascii="Helvetica" w:hAnsi="Helvetica" w:cs="Times New Roman"/>
          <w:sz w:val="20"/>
          <w:szCs w:val="20"/>
        </w:rPr>
        <w:t xml:space="preserve"> use a pen name (pse</w:t>
      </w:r>
      <w:r w:rsidR="003F11C4" w:rsidRPr="00150014">
        <w:rPr>
          <w:rFonts w:ascii="Helvetica" w:hAnsi="Helvetica" w:cs="Times New Roman"/>
          <w:sz w:val="20"/>
          <w:szCs w:val="20"/>
        </w:rPr>
        <w:t>udonym, fake name)</w:t>
      </w:r>
      <w:r w:rsidRPr="00150014">
        <w:rPr>
          <w:rFonts w:ascii="Helvetica" w:hAnsi="Helvetica" w:cs="Times New Roman"/>
          <w:sz w:val="20"/>
          <w:szCs w:val="20"/>
        </w:rPr>
        <w:t xml:space="preserve"> and sign the pledge using such pen name. You will re-write your paper based on the peer feedback that you </w:t>
      </w:r>
      <w:proofErr w:type="gramStart"/>
      <w:r w:rsidRPr="00150014">
        <w:rPr>
          <w:rFonts w:ascii="Helvetica" w:hAnsi="Helvetica" w:cs="Times New Roman"/>
          <w:sz w:val="20"/>
          <w:szCs w:val="20"/>
        </w:rPr>
        <w:t>will</w:t>
      </w:r>
      <w:proofErr w:type="gramEnd"/>
      <w:r w:rsidRPr="00150014">
        <w:rPr>
          <w:rFonts w:ascii="Helvetica" w:hAnsi="Helvetica" w:cs="Times New Roman"/>
          <w:sz w:val="20"/>
          <w:szCs w:val="20"/>
        </w:rPr>
        <w:t xml:space="preserve"> receive. Rewrites are due the class following the peer review session. </w:t>
      </w:r>
      <w:r w:rsidR="003F11C4" w:rsidRPr="00150014">
        <w:rPr>
          <w:rFonts w:ascii="Helvetica" w:hAnsi="Helvetica" w:cs="Times New Roman"/>
          <w:sz w:val="20"/>
          <w:szCs w:val="20"/>
        </w:rPr>
        <w:t xml:space="preserve">In the revised version, </w:t>
      </w:r>
      <w:r w:rsidRPr="00150014">
        <w:rPr>
          <w:rFonts w:ascii="Helvetica" w:hAnsi="Helvetica" w:cs="Times New Roman"/>
          <w:sz w:val="20"/>
          <w:szCs w:val="20"/>
        </w:rPr>
        <w:t xml:space="preserve">use your real </w:t>
      </w:r>
      <w:proofErr w:type="gramStart"/>
      <w:r w:rsidRPr="00150014">
        <w:rPr>
          <w:rFonts w:ascii="Helvetica" w:hAnsi="Helvetica" w:cs="Times New Roman"/>
          <w:sz w:val="20"/>
          <w:szCs w:val="20"/>
        </w:rPr>
        <w:t>name,</w:t>
      </w:r>
      <w:proofErr w:type="gramEnd"/>
      <w:r w:rsidRPr="00150014">
        <w:rPr>
          <w:rFonts w:ascii="Helvetica" w:hAnsi="Helvetica" w:cs="Times New Roman"/>
          <w:sz w:val="20"/>
          <w:szCs w:val="20"/>
        </w:rPr>
        <w:t xml:space="preserve"> sign the</w:t>
      </w:r>
      <w:r w:rsidR="003F11C4" w:rsidRPr="00150014">
        <w:rPr>
          <w:rFonts w:ascii="Helvetica" w:hAnsi="Helvetica" w:cs="Times New Roman"/>
          <w:sz w:val="20"/>
          <w:szCs w:val="20"/>
        </w:rPr>
        <w:t xml:space="preserve"> pledge with your real name. Please</w:t>
      </w:r>
      <w:r w:rsidRPr="00150014">
        <w:rPr>
          <w:rFonts w:ascii="Helvetica" w:hAnsi="Helvetica" w:cs="Times New Roman"/>
          <w:sz w:val="20"/>
          <w:szCs w:val="20"/>
        </w:rPr>
        <w:t xml:space="preserve"> </w:t>
      </w:r>
      <w:r w:rsidR="003F11C4" w:rsidRPr="00150014">
        <w:rPr>
          <w:rFonts w:ascii="Helvetica" w:hAnsi="Helvetica" w:cs="Times New Roman"/>
          <w:sz w:val="20"/>
          <w:szCs w:val="20"/>
        </w:rPr>
        <w:t xml:space="preserve">submit </w:t>
      </w:r>
      <w:r w:rsidRPr="00150014">
        <w:rPr>
          <w:rFonts w:ascii="Helvetica" w:hAnsi="Helvetica" w:cs="Times New Roman"/>
          <w:sz w:val="20"/>
          <w:szCs w:val="20"/>
        </w:rPr>
        <w:t xml:space="preserve">your </w:t>
      </w:r>
      <w:r w:rsidR="003F11C4" w:rsidRPr="00150014">
        <w:rPr>
          <w:rFonts w:ascii="Helvetica" w:hAnsi="Helvetica" w:cs="Times New Roman"/>
          <w:sz w:val="20"/>
          <w:szCs w:val="20"/>
        </w:rPr>
        <w:t>revised paper, your draft, and the peer evaluation that you received</w:t>
      </w:r>
      <w:r w:rsidRPr="00150014">
        <w:rPr>
          <w:rFonts w:ascii="Helvetica" w:hAnsi="Helvetica" w:cs="Times New Roman"/>
          <w:sz w:val="20"/>
          <w:szCs w:val="20"/>
        </w:rPr>
        <w:t xml:space="preserve">. </w:t>
      </w:r>
    </w:p>
    <w:p w14:paraId="3B417195" w14:textId="10FACA22" w:rsidR="00882377" w:rsidRPr="00150014" w:rsidRDefault="00882377" w:rsidP="00882377">
      <w:pPr>
        <w:spacing w:before="100" w:beforeAutospacing="1" w:after="20"/>
        <w:rPr>
          <w:rFonts w:ascii="Helvetica" w:hAnsi="Helvetica" w:cs="Times New Roman"/>
          <w:sz w:val="20"/>
          <w:szCs w:val="20"/>
        </w:rPr>
      </w:pPr>
      <w:r w:rsidRPr="00150014">
        <w:rPr>
          <w:rFonts w:ascii="Helvetica" w:hAnsi="Helvetica" w:cs="Times New Roman"/>
          <w:b/>
          <w:bCs/>
          <w:sz w:val="20"/>
          <w:szCs w:val="20"/>
        </w:rPr>
        <w:t xml:space="preserve">Evaluation and grading: </w:t>
      </w:r>
      <w:r w:rsidRPr="00150014">
        <w:rPr>
          <w:rFonts w:ascii="Helvetica" w:hAnsi="Helvetica" w:cs="Times New Roman"/>
          <w:sz w:val="20"/>
          <w:szCs w:val="20"/>
        </w:rPr>
        <w:t xml:space="preserve">This assignment is worth 20% of your final grade. </w:t>
      </w:r>
      <w:r w:rsidRPr="00150014">
        <w:rPr>
          <w:rFonts w:ascii="Helvetica" w:hAnsi="Helvetica" w:cs="Times New Roman"/>
          <w:i/>
          <w:sz w:val="20"/>
          <w:szCs w:val="20"/>
        </w:rPr>
        <w:t xml:space="preserve">I will evaluate </w:t>
      </w:r>
      <w:r w:rsidRPr="00150014">
        <w:rPr>
          <w:rFonts w:ascii="Helvetica" w:hAnsi="Helvetica" w:cs="Times New Roman"/>
          <w:sz w:val="20"/>
          <w:szCs w:val="20"/>
        </w:rPr>
        <w:t>your work using the same rubric that you will use to evalua</w:t>
      </w:r>
      <w:r w:rsidR="003F11C4" w:rsidRPr="00150014">
        <w:rPr>
          <w:rFonts w:ascii="Helvetica" w:hAnsi="Helvetica" w:cs="Times New Roman"/>
          <w:sz w:val="20"/>
          <w:szCs w:val="20"/>
        </w:rPr>
        <w:t>te one of your classmates' drafts</w:t>
      </w:r>
      <w:r w:rsidRPr="00150014">
        <w:rPr>
          <w:rFonts w:ascii="Helvetica" w:hAnsi="Helvetica" w:cs="Times New Roman"/>
          <w:sz w:val="20"/>
          <w:szCs w:val="20"/>
        </w:rPr>
        <w:t xml:space="preserve">. </w:t>
      </w:r>
    </w:p>
    <w:p w14:paraId="4AFF3F8A" w14:textId="77777777" w:rsidR="0070643D" w:rsidRPr="00150014" w:rsidRDefault="0070643D" w:rsidP="00045F92">
      <w:pPr>
        <w:rPr>
          <w:rFonts w:ascii="Helvetica" w:hAnsi="Helvetica" w:cs="Times New Roman"/>
          <w:b/>
          <w:sz w:val="20"/>
          <w:szCs w:val="20"/>
        </w:rPr>
      </w:pPr>
    </w:p>
    <w:p w14:paraId="2AAE37CA" w14:textId="506C1206" w:rsidR="00611A0F" w:rsidRPr="00150014" w:rsidRDefault="003F11C4" w:rsidP="0070643D">
      <w:pPr>
        <w:rPr>
          <w:rFonts w:ascii="Helvetica" w:eastAsia="Times New Roman" w:hAnsi="Helvetica" w:cs="Times New Roman"/>
          <w:sz w:val="20"/>
          <w:szCs w:val="20"/>
        </w:rPr>
      </w:pPr>
      <w:r w:rsidRPr="00150014">
        <w:rPr>
          <w:rFonts w:ascii="Helvetica" w:eastAsia="Times New Roman" w:hAnsi="Helvetica" w:cs="Times New Roman"/>
          <w:b/>
          <w:sz w:val="20"/>
          <w:szCs w:val="20"/>
        </w:rPr>
        <w:t xml:space="preserve">Rubric and other materials: </w:t>
      </w:r>
      <w:r w:rsidR="0070643D" w:rsidRPr="00150014">
        <w:rPr>
          <w:rFonts w:ascii="Helvetica" w:eastAsia="Times New Roman" w:hAnsi="Helvetica" w:cs="Times New Roman"/>
          <w:sz w:val="20"/>
          <w:szCs w:val="20"/>
        </w:rPr>
        <w:t xml:space="preserve">See the </w:t>
      </w:r>
      <w:r w:rsidR="00ED7B58" w:rsidRPr="00150014">
        <w:rPr>
          <w:rFonts w:ascii="Helvetica" w:eastAsia="Times New Roman" w:hAnsi="Helvetica" w:cs="Times New Roman"/>
          <w:sz w:val="20"/>
          <w:szCs w:val="20"/>
        </w:rPr>
        <w:t>Sakai’s “Annotated Bibliography</w:t>
      </w:r>
      <w:r w:rsidR="0070643D" w:rsidRPr="00150014">
        <w:rPr>
          <w:rFonts w:ascii="Helvetica" w:eastAsia="Times New Roman" w:hAnsi="Helvetica" w:cs="Times New Roman"/>
          <w:sz w:val="20"/>
          <w:szCs w:val="20"/>
        </w:rPr>
        <w:t>”</w:t>
      </w:r>
      <w:r w:rsidR="00ED7B58" w:rsidRPr="00150014">
        <w:rPr>
          <w:rFonts w:ascii="Helvetica" w:eastAsia="Times New Roman" w:hAnsi="Helvetica" w:cs="Times New Roman"/>
          <w:sz w:val="20"/>
          <w:szCs w:val="20"/>
        </w:rPr>
        <w:t xml:space="preserve"> folder under</w:t>
      </w:r>
      <w:r w:rsidR="00882377" w:rsidRPr="00150014">
        <w:rPr>
          <w:rFonts w:ascii="Helvetica" w:eastAsia="Times New Roman" w:hAnsi="Helvetica" w:cs="Times New Roman"/>
          <w:sz w:val="20"/>
          <w:szCs w:val="20"/>
        </w:rPr>
        <w:t xml:space="preserve"> the “Assignments”</w:t>
      </w:r>
      <w:r w:rsidR="0070643D" w:rsidRPr="00150014">
        <w:rPr>
          <w:rFonts w:ascii="Helvetica" w:eastAsia="Times New Roman" w:hAnsi="Helvetica" w:cs="Times New Roman"/>
          <w:sz w:val="20"/>
          <w:szCs w:val="20"/>
        </w:rPr>
        <w:t xml:space="preserve"> </w:t>
      </w:r>
      <w:r w:rsidR="00ED7B58" w:rsidRPr="00150014">
        <w:rPr>
          <w:rFonts w:ascii="Helvetica" w:eastAsia="Times New Roman" w:hAnsi="Helvetica" w:cs="Times New Roman"/>
          <w:sz w:val="20"/>
          <w:szCs w:val="20"/>
        </w:rPr>
        <w:t xml:space="preserve">tab </w:t>
      </w:r>
      <w:r w:rsidR="00882377" w:rsidRPr="00150014">
        <w:rPr>
          <w:rFonts w:ascii="Helvetica" w:eastAsia="Times New Roman" w:hAnsi="Helvetica" w:cs="Times New Roman"/>
          <w:sz w:val="20"/>
          <w:szCs w:val="20"/>
        </w:rPr>
        <w:t xml:space="preserve">for </w:t>
      </w:r>
      <w:r w:rsidR="00EB4C71">
        <w:rPr>
          <w:rFonts w:ascii="Helvetica" w:eastAsia="Times New Roman" w:hAnsi="Helvetica" w:cs="Times New Roman"/>
          <w:sz w:val="20"/>
          <w:szCs w:val="20"/>
        </w:rPr>
        <w:t xml:space="preserve">the rubric for this assignment, </w:t>
      </w:r>
      <w:r w:rsidR="008B5E80" w:rsidRPr="00150014">
        <w:rPr>
          <w:rFonts w:ascii="Helvetica" w:eastAsia="Times New Roman" w:hAnsi="Helvetica" w:cs="Times New Roman"/>
          <w:sz w:val="20"/>
          <w:szCs w:val="20"/>
        </w:rPr>
        <w:t>a sample</w:t>
      </w:r>
      <w:r w:rsidR="00DB0693" w:rsidRPr="00150014">
        <w:rPr>
          <w:rFonts w:ascii="Helvetica" w:eastAsia="Times New Roman" w:hAnsi="Helvetica" w:cs="Times New Roman"/>
          <w:sz w:val="20"/>
          <w:szCs w:val="20"/>
        </w:rPr>
        <w:t xml:space="preserve"> paper and</w:t>
      </w:r>
      <w:r w:rsidR="00882377" w:rsidRPr="00150014">
        <w:rPr>
          <w:rFonts w:ascii="Helvetica" w:eastAsia="Times New Roman" w:hAnsi="Helvetica" w:cs="Times New Roman"/>
          <w:sz w:val="20"/>
          <w:szCs w:val="20"/>
        </w:rPr>
        <w:t xml:space="preserve"> other materials that y</w:t>
      </w:r>
      <w:r w:rsidR="00EB4C71">
        <w:rPr>
          <w:rFonts w:ascii="Helvetica" w:eastAsia="Times New Roman" w:hAnsi="Helvetica" w:cs="Times New Roman"/>
          <w:sz w:val="20"/>
          <w:szCs w:val="20"/>
        </w:rPr>
        <w:t>ou will need</w:t>
      </w:r>
      <w:r w:rsidR="0070643D" w:rsidRPr="00150014">
        <w:rPr>
          <w:rFonts w:ascii="Helvetica" w:eastAsia="Times New Roman" w:hAnsi="Helvetica" w:cs="Times New Roman"/>
          <w:sz w:val="20"/>
          <w:szCs w:val="20"/>
        </w:rPr>
        <w:t>.</w:t>
      </w:r>
    </w:p>
    <w:p w14:paraId="02EC3ACF" w14:textId="77777777" w:rsidR="0070643D" w:rsidRPr="00150014" w:rsidRDefault="0070643D" w:rsidP="0070643D">
      <w:pPr>
        <w:rPr>
          <w:rFonts w:ascii="Helvetica" w:eastAsia="Times New Roman" w:hAnsi="Helvetica" w:cs="Times New Roman"/>
          <w:sz w:val="20"/>
          <w:szCs w:val="20"/>
        </w:rPr>
      </w:pPr>
    </w:p>
    <w:p w14:paraId="3871DAD9" w14:textId="77777777" w:rsidR="00177022" w:rsidRPr="00150014" w:rsidRDefault="00177022">
      <w:pPr>
        <w:rPr>
          <w:rFonts w:ascii="Helvetica" w:eastAsia="Times New Roman" w:hAnsi="Helvetica" w:cs="Times New Roman"/>
          <w:b/>
          <w:szCs w:val="24"/>
          <w:u w:val="single"/>
        </w:rPr>
      </w:pPr>
      <w:r w:rsidRPr="00150014">
        <w:rPr>
          <w:rFonts w:ascii="Helvetica" w:eastAsia="Times New Roman" w:hAnsi="Helvetica" w:cs="Times New Roman"/>
          <w:b/>
          <w:szCs w:val="24"/>
          <w:u w:val="single"/>
        </w:rPr>
        <w:br w:type="page"/>
      </w:r>
    </w:p>
    <w:p w14:paraId="3B98CE92" w14:textId="097DC16B" w:rsidR="00AA7ADC" w:rsidRDefault="00AA7ADC" w:rsidP="00AA7ADC">
      <w:pPr>
        <w:rPr>
          <w:rFonts w:ascii="Helvetica" w:eastAsia="Times New Roman" w:hAnsi="Helvetica" w:cs="Times New Roman"/>
          <w:b/>
          <w:szCs w:val="24"/>
        </w:rPr>
      </w:pPr>
      <w:r w:rsidRPr="008E3CA7">
        <w:rPr>
          <w:rFonts w:ascii="Helvetica" w:eastAsia="Times New Roman" w:hAnsi="Helvetica" w:cs="Times New Roman"/>
          <w:b/>
          <w:szCs w:val="24"/>
        </w:rPr>
        <w:lastRenderedPageBreak/>
        <w:t>Team project (20% of course grade)</w:t>
      </w:r>
    </w:p>
    <w:p w14:paraId="002922D1" w14:textId="77777777" w:rsidR="008E3CA7" w:rsidRPr="008E3CA7" w:rsidRDefault="008E3CA7" w:rsidP="00AA7ADC">
      <w:pPr>
        <w:rPr>
          <w:rFonts w:ascii="Helvetica" w:eastAsia="Times New Roman" w:hAnsi="Helvetica" w:cs="Times New Roman"/>
          <w:b/>
          <w:szCs w:val="24"/>
        </w:rPr>
      </w:pPr>
    </w:p>
    <w:p w14:paraId="1689486C" w14:textId="4051C582" w:rsidR="00AA7ADC" w:rsidRPr="00150014" w:rsidRDefault="00AA7ADC" w:rsidP="00DB0693">
      <w:pPr>
        <w:rPr>
          <w:rFonts w:ascii="Helvetica" w:eastAsia="Times New Roman" w:hAnsi="Helvetica" w:cs="Times New Roman"/>
          <w:sz w:val="20"/>
          <w:szCs w:val="20"/>
        </w:rPr>
      </w:pPr>
      <w:r w:rsidRPr="00150014">
        <w:rPr>
          <w:rFonts w:ascii="Helvetica" w:eastAsia="Times New Roman" w:hAnsi="Helvetica" w:cs="Times New Roman"/>
          <w:i/>
          <w:sz w:val="20"/>
          <w:szCs w:val="20"/>
        </w:rPr>
        <w:t xml:space="preserve">Learning Objectives: </w:t>
      </w:r>
      <w:r w:rsidR="00DB0693" w:rsidRPr="00150014">
        <w:rPr>
          <w:rFonts w:ascii="Helvetica" w:eastAsia="Times New Roman" w:hAnsi="Helvetica" w:cs="Times New Roman"/>
          <w:sz w:val="20"/>
          <w:szCs w:val="20"/>
        </w:rPr>
        <w:t xml:space="preserve">You will learn </w:t>
      </w:r>
      <w:r w:rsidRPr="00150014">
        <w:rPr>
          <w:rFonts w:ascii="Helvetica" w:eastAsia="Times New Roman" w:hAnsi="Helvetica" w:cs="Times New Roman"/>
          <w:sz w:val="20"/>
          <w:szCs w:val="20"/>
        </w:rPr>
        <w:t xml:space="preserve">about a specific topic in global communication, </w:t>
      </w:r>
      <w:r w:rsidR="00DB0693" w:rsidRPr="00150014">
        <w:rPr>
          <w:rFonts w:ascii="Helvetica" w:eastAsia="Times New Roman" w:hAnsi="Helvetica" w:cs="Times New Roman"/>
          <w:sz w:val="20"/>
          <w:szCs w:val="20"/>
        </w:rPr>
        <w:t xml:space="preserve">but most importantly, </w:t>
      </w:r>
      <w:r w:rsidRPr="00150014">
        <w:rPr>
          <w:rFonts w:ascii="Helvetica" w:eastAsia="Times New Roman" w:hAnsi="Helvetica" w:cs="Times New Roman"/>
          <w:sz w:val="20"/>
          <w:szCs w:val="20"/>
        </w:rPr>
        <w:t xml:space="preserve">you will </w:t>
      </w:r>
      <w:r w:rsidR="00DB0693" w:rsidRPr="00150014">
        <w:rPr>
          <w:rFonts w:ascii="Helvetica" w:eastAsia="Times New Roman" w:hAnsi="Helvetica" w:cs="Times New Roman"/>
          <w:sz w:val="20"/>
          <w:szCs w:val="20"/>
        </w:rPr>
        <w:t>gain skills on how to conduct library research, h</w:t>
      </w:r>
      <w:r w:rsidRPr="00150014">
        <w:rPr>
          <w:rFonts w:ascii="Helvetica" w:eastAsia="Times New Roman" w:hAnsi="Helvetica" w:cs="Times New Roman"/>
          <w:sz w:val="20"/>
          <w:szCs w:val="20"/>
        </w:rPr>
        <w:t>ow to effectively work with a small grou</w:t>
      </w:r>
      <w:r w:rsidR="00DB0693" w:rsidRPr="00150014">
        <w:rPr>
          <w:rFonts w:ascii="Helvetica" w:eastAsia="Times New Roman" w:hAnsi="Helvetica" w:cs="Times New Roman"/>
          <w:sz w:val="20"/>
          <w:szCs w:val="20"/>
        </w:rPr>
        <w:t>p, h</w:t>
      </w:r>
      <w:r w:rsidRPr="00150014">
        <w:rPr>
          <w:rFonts w:ascii="Helvetica" w:eastAsia="Times New Roman" w:hAnsi="Helvetica" w:cs="Times New Roman"/>
          <w:sz w:val="20"/>
          <w:szCs w:val="20"/>
        </w:rPr>
        <w:t>ow to orally present res</w:t>
      </w:r>
      <w:r w:rsidR="00DB0693" w:rsidRPr="00150014">
        <w:rPr>
          <w:rFonts w:ascii="Helvetica" w:eastAsia="Times New Roman" w:hAnsi="Helvetica" w:cs="Times New Roman"/>
          <w:sz w:val="20"/>
          <w:szCs w:val="20"/>
        </w:rPr>
        <w:t xml:space="preserve">earch findings to a large group, and how to </w:t>
      </w:r>
      <w:r w:rsidR="00E00154" w:rsidRPr="00150014">
        <w:rPr>
          <w:rFonts w:ascii="Helvetica" w:eastAsia="Times New Roman" w:hAnsi="Helvetica" w:cs="Times New Roman"/>
          <w:sz w:val="20"/>
          <w:szCs w:val="20"/>
        </w:rPr>
        <w:t xml:space="preserve">write a scholarly paper. </w:t>
      </w:r>
    </w:p>
    <w:p w14:paraId="2BAC1B59" w14:textId="77777777" w:rsidR="00AA7ADC" w:rsidRPr="00150014" w:rsidRDefault="00AA7ADC" w:rsidP="00AA7ADC">
      <w:pPr>
        <w:rPr>
          <w:rFonts w:ascii="Helvetica" w:eastAsia="Times New Roman" w:hAnsi="Helvetica" w:cs="Times New Roman"/>
          <w:sz w:val="20"/>
          <w:szCs w:val="20"/>
        </w:rPr>
      </w:pPr>
    </w:p>
    <w:p w14:paraId="04A1DD15" w14:textId="77777777" w:rsidR="00AA7ADC" w:rsidRPr="00150014" w:rsidRDefault="00AA7ADC" w:rsidP="00AA7ADC">
      <w:pPr>
        <w:rPr>
          <w:rFonts w:ascii="Helvetica" w:eastAsia="Times New Roman" w:hAnsi="Helvetica" w:cs="Times New Roman"/>
          <w:b/>
          <w:i/>
          <w:sz w:val="20"/>
          <w:szCs w:val="20"/>
        </w:rPr>
      </w:pPr>
      <w:r w:rsidRPr="00150014">
        <w:rPr>
          <w:rFonts w:ascii="Helvetica" w:eastAsia="Times New Roman" w:hAnsi="Helvetica" w:cs="Times New Roman"/>
          <w:b/>
          <w:i/>
          <w:sz w:val="20"/>
          <w:szCs w:val="20"/>
        </w:rPr>
        <w:t>What do you need to do?</w:t>
      </w:r>
    </w:p>
    <w:p w14:paraId="50AB2780" w14:textId="201EA6B8" w:rsidR="00AA7ADC" w:rsidRPr="00150014" w:rsidRDefault="00DB0693" w:rsidP="008E3CA7">
      <w:pPr>
        <w:pStyle w:val="ListParagraph"/>
        <w:numPr>
          <w:ilvl w:val="0"/>
          <w:numId w:val="33"/>
        </w:numPr>
        <w:tabs>
          <w:tab w:val="left" w:pos="450"/>
        </w:tabs>
        <w:ind w:left="360"/>
        <w:rPr>
          <w:rFonts w:ascii="Helvetica" w:eastAsia="Times New Roman" w:hAnsi="Helvetica" w:cs="Times New Roman"/>
          <w:sz w:val="20"/>
          <w:szCs w:val="20"/>
        </w:rPr>
      </w:pPr>
      <w:r w:rsidRPr="00150014">
        <w:rPr>
          <w:rFonts w:ascii="Helvetica" w:eastAsia="Times New Roman" w:hAnsi="Helvetica" w:cs="Times New Roman"/>
          <w:b/>
          <w:sz w:val="20"/>
          <w:szCs w:val="20"/>
        </w:rPr>
        <w:t>Choose</w:t>
      </w:r>
      <w:r w:rsidR="00AA7ADC" w:rsidRPr="00150014">
        <w:rPr>
          <w:rFonts w:ascii="Helvetica" w:eastAsia="Times New Roman" w:hAnsi="Helvetica" w:cs="Times New Roman"/>
          <w:b/>
          <w:sz w:val="20"/>
          <w:szCs w:val="20"/>
        </w:rPr>
        <w:t xml:space="preserve"> three topics</w:t>
      </w:r>
      <w:r w:rsidR="00AA7ADC" w:rsidRPr="00150014">
        <w:rPr>
          <w:rFonts w:ascii="Helvetica" w:eastAsia="Times New Roman" w:hAnsi="Helvetica" w:cs="Times New Roman"/>
          <w:sz w:val="20"/>
          <w:szCs w:val="20"/>
        </w:rPr>
        <w:t xml:space="preserve">, in order of preference, from the following list. I’ll collect your preferences during class (see class schedule) and will assign you to one of the three teams of your choice. </w:t>
      </w:r>
    </w:p>
    <w:p w14:paraId="19DBCB9B" w14:textId="77777777" w:rsidR="00177022" w:rsidRPr="00150014" w:rsidRDefault="00177022" w:rsidP="00177022">
      <w:pPr>
        <w:pStyle w:val="ListParagraph"/>
        <w:rPr>
          <w:rFonts w:ascii="Helvetica" w:eastAsia="Times New Roman" w:hAnsi="Helvetica" w:cs="Times New Roman"/>
          <w:sz w:val="20"/>
          <w:szCs w:val="20"/>
        </w:rPr>
      </w:pPr>
    </w:p>
    <w:p w14:paraId="51172E2B" w14:textId="096EB639" w:rsidR="00AA7ADC" w:rsidRPr="00150014" w:rsidRDefault="00AA7ADC" w:rsidP="00177022">
      <w:pPr>
        <w:ind w:left="720" w:hanging="450"/>
        <w:jc w:val="center"/>
        <w:rPr>
          <w:rFonts w:ascii="Helvetica" w:eastAsia="Times New Roman" w:hAnsi="Helvetica" w:cs="Times New Roman"/>
          <w:b/>
          <w:szCs w:val="24"/>
        </w:rPr>
      </w:pPr>
      <w:r w:rsidRPr="00150014">
        <w:rPr>
          <w:rFonts w:ascii="Helvetica" w:eastAsia="Times New Roman" w:hAnsi="Helvetica" w:cs="Times New Roman"/>
          <w:b/>
          <w:i/>
          <w:szCs w:val="24"/>
        </w:rPr>
        <w:t>Topics</w:t>
      </w:r>
    </w:p>
    <w:p w14:paraId="09652CA7" w14:textId="77777777" w:rsidR="00177022" w:rsidRPr="00150014" w:rsidRDefault="00177022" w:rsidP="00AA7ADC">
      <w:pPr>
        <w:ind w:left="720" w:hanging="450"/>
        <w:rPr>
          <w:rFonts w:ascii="Helvetica" w:eastAsia="Times New Roman" w:hAnsi="Helvetica" w:cs="Times New Roman"/>
          <w:b/>
          <w:sz w:val="20"/>
          <w:szCs w:val="20"/>
        </w:rPr>
      </w:pPr>
    </w:p>
    <w:tbl>
      <w:tblPr>
        <w:tblStyle w:val="TableGrid"/>
        <w:tblW w:w="0" w:type="auto"/>
        <w:tblInd w:w="720" w:type="dxa"/>
        <w:tblLook w:val="04A0" w:firstRow="1" w:lastRow="0" w:firstColumn="1" w:lastColumn="0" w:noHBand="0" w:noVBand="1"/>
      </w:tblPr>
      <w:tblGrid>
        <w:gridCol w:w="8856"/>
      </w:tblGrid>
      <w:tr w:rsidR="00177022" w:rsidRPr="00150014" w14:paraId="2E6531A8" w14:textId="77777777" w:rsidTr="00177022">
        <w:tc>
          <w:tcPr>
            <w:tcW w:w="9576" w:type="dxa"/>
          </w:tcPr>
          <w:p w14:paraId="34B5680B" w14:textId="77777777" w:rsidR="00177022" w:rsidRPr="00150014" w:rsidRDefault="00177022" w:rsidP="00300393">
            <w:pPr>
              <w:pStyle w:val="ListParagraph"/>
              <w:numPr>
                <w:ilvl w:val="0"/>
                <w:numId w:val="11"/>
              </w:numPr>
              <w:rPr>
                <w:rFonts w:ascii="Helvetica" w:eastAsia="Times New Roman" w:hAnsi="Helvetica" w:cs="Times New Roman"/>
                <w:sz w:val="20"/>
                <w:szCs w:val="20"/>
              </w:rPr>
            </w:pPr>
            <w:r w:rsidRPr="00150014">
              <w:rPr>
                <w:rFonts w:ascii="Helvetica" w:eastAsia="Times New Roman" w:hAnsi="Helvetica" w:cs="Times New Roman"/>
                <w:sz w:val="20"/>
                <w:szCs w:val="20"/>
              </w:rPr>
              <w:t>The everyday impact of mobile communication in the Global South’s news and information environment.</w:t>
            </w:r>
          </w:p>
        </w:tc>
      </w:tr>
      <w:tr w:rsidR="00177022" w:rsidRPr="00150014" w14:paraId="4EA28243" w14:textId="77777777" w:rsidTr="00177022">
        <w:tc>
          <w:tcPr>
            <w:tcW w:w="9576" w:type="dxa"/>
          </w:tcPr>
          <w:p w14:paraId="7B2ED4B1" w14:textId="77777777" w:rsidR="00177022" w:rsidRPr="00150014" w:rsidRDefault="00177022" w:rsidP="00300393">
            <w:pPr>
              <w:pStyle w:val="ListParagraph"/>
              <w:numPr>
                <w:ilvl w:val="0"/>
                <w:numId w:val="11"/>
              </w:numPr>
              <w:rPr>
                <w:rFonts w:ascii="Helvetica" w:eastAsia="Times New Roman" w:hAnsi="Helvetica" w:cs="Times New Roman"/>
                <w:sz w:val="20"/>
                <w:szCs w:val="20"/>
              </w:rPr>
            </w:pPr>
            <w:r w:rsidRPr="00150014">
              <w:rPr>
                <w:rFonts w:ascii="Helvetica" w:eastAsia="Times New Roman" w:hAnsi="Helvetica" w:cs="Times New Roman"/>
                <w:sz w:val="20"/>
                <w:szCs w:val="20"/>
              </w:rPr>
              <w:t>The use and impact of Internet technologies on recent liberation struggles.</w:t>
            </w:r>
          </w:p>
        </w:tc>
      </w:tr>
      <w:tr w:rsidR="00177022" w:rsidRPr="00150014" w14:paraId="0CB4E90F" w14:textId="77777777" w:rsidTr="00177022">
        <w:tc>
          <w:tcPr>
            <w:tcW w:w="9576" w:type="dxa"/>
          </w:tcPr>
          <w:p w14:paraId="4B6C16D6" w14:textId="77777777" w:rsidR="00177022" w:rsidRPr="00150014" w:rsidRDefault="00177022" w:rsidP="00300393">
            <w:pPr>
              <w:pStyle w:val="ListParagraph"/>
              <w:numPr>
                <w:ilvl w:val="0"/>
                <w:numId w:val="11"/>
              </w:numPr>
              <w:rPr>
                <w:rFonts w:ascii="Helvetica" w:eastAsia="Times New Roman" w:hAnsi="Helvetica" w:cs="Times New Roman"/>
                <w:sz w:val="20"/>
                <w:szCs w:val="20"/>
              </w:rPr>
            </w:pPr>
            <w:r w:rsidRPr="00150014">
              <w:rPr>
                <w:rFonts w:ascii="Helvetica" w:eastAsia="Times New Roman" w:hAnsi="Helvetica" w:cs="Times New Roman"/>
                <w:sz w:val="20"/>
                <w:szCs w:val="20"/>
              </w:rPr>
              <w:t>The production and distribution of news by transnational advocacy networks</w:t>
            </w:r>
          </w:p>
        </w:tc>
      </w:tr>
      <w:tr w:rsidR="00177022" w:rsidRPr="00150014" w14:paraId="0B910EA2" w14:textId="77777777" w:rsidTr="00177022">
        <w:tc>
          <w:tcPr>
            <w:tcW w:w="9576" w:type="dxa"/>
          </w:tcPr>
          <w:p w14:paraId="135DABB6" w14:textId="77777777" w:rsidR="00177022" w:rsidRPr="00150014" w:rsidRDefault="00177022" w:rsidP="00300393">
            <w:pPr>
              <w:pStyle w:val="ListParagraph"/>
              <w:numPr>
                <w:ilvl w:val="0"/>
                <w:numId w:val="11"/>
              </w:numPr>
              <w:rPr>
                <w:rFonts w:ascii="Helvetica" w:eastAsia="Times New Roman" w:hAnsi="Helvetica" w:cs="Times New Roman"/>
                <w:sz w:val="20"/>
                <w:szCs w:val="20"/>
              </w:rPr>
            </w:pPr>
            <w:r w:rsidRPr="00150014">
              <w:rPr>
                <w:rFonts w:ascii="Helvetica" w:eastAsia="Times New Roman" w:hAnsi="Helvetica" w:cs="Times New Roman"/>
                <w:sz w:val="20"/>
                <w:szCs w:val="20"/>
              </w:rPr>
              <w:t>The social change potential of community radio</w:t>
            </w:r>
          </w:p>
        </w:tc>
      </w:tr>
      <w:tr w:rsidR="00177022" w:rsidRPr="00150014" w14:paraId="10BC10C3" w14:textId="77777777" w:rsidTr="00177022">
        <w:tc>
          <w:tcPr>
            <w:tcW w:w="9576" w:type="dxa"/>
          </w:tcPr>
          <w:p w14:paraId="56EB0217" w14:textId="77777777" w:rsidR="00177022" w:rsidRPr="00150014" w:rsidRDefault="00177022" w:rsidP="00300393">
            <w:pPr>
              <w:pStyle w:val="ListParagraph"/>
              <w:numPr>
                <w:ilvl w:val="0"/>
                <w:numId w:val="11"/>
              </w:numPr>
              <w:rPr>
                <w:rFonts w:ascii="Helvetica" w:eastAsia="Times New Roman" w:hAnsi="Helvetica" w:cs="Times New Roman"/>
                <w:sz w:val="20"/>
                <w:szCs w:val="20"/>
              </w:rPr>
            </w:pPr>
            <w:r w:rsidRPr="00150014">
              <w:rPr>
                <w:rFonts w:ascii="Helvetica" w:eastAsia="Times New Roman" w:hAnsi="Helvetica" w:cs="Times New Roman"/>
                <w:sz w:val="20"/>
                <w:szCs w:val="20"/>
              </w:rPr>
              <w:t>The challenge of reporting in conflict zones</w:t>
            </w:r>
          </w:p>
        </w:tc>
      </w:tr>
    </w:tbl>
    <w:p w14:paraId="73D42437" w14:textId="77777777" w:rsidR="00AA7ADC" w:rsidRPr="00150014" w:rsidRDefault="00AA7ADC" w:rsidP="00AA7ADC">
      <w:pPr>
        <w:rPr>
          <w:rFonts w:ascii="Helvetica" w:eastAsia="Times New Roman" w:hAnsi="Helvetica" w:cs="Times New Roman"/>
          <w:sz w:val="20"/>
          <w:szCs w:val="20"/>
        </w:rPr>
      </w:pPr>
    </w:p>
    <w:p w14:paraId="2C7E3A5B" w14:textId="77777777" w:rsidR="00AA7ADC" w:rsidRPr="00150014" w:rsidRDefault="00AA7ADC" w:rsidP="00AA7ADC">
      <w:pPr>
        <w:ind w:left="270" w:hanging="270"/>
        <w:rPr>
          <w:rFonts w:ascii="Helvetica" w:eastAsia="Times New Roman" w:hAnsi="Helvetica" w:cs="Times New Roman"/>
          <w:sz w:val="20"/>
          <w:szCs w:val="20"/>
        </w:rPr>
      </w:pPr>
      <w:r w:rsidRPr="00150014">
        <w:rPr>
          <w:rFonts w:ascii="Helvetica" w:eastAsia="Times New Roman" w:hAnsi="Helvetica" w:cs="Times New Roman"/>
          <w:b/>
          <w:sz w:val="20"/>
          <w:szCs w:val="20"/>
        </w:rPr>
        <w:t>2. Form your team</w:t>
      </w:r>
      <w:r w:rsidRPr="00150014">
        <w:rPr>
          <w:rFonts w:ascii="Helvetica" w:eastAsia="Times New Roman" w:hAnsi="Helvetica" w:cs="Times New Roman"/>
          <w:sz w:val="20"/>
          <w:szCs w:val="20"/>
        </w:rPr>
        <w:t xml:space="preserve">. Teams work best when every member takes responsibility for a number of specific tasks. They struggle when some members either do not contribute their part, or take over the entire project. Students tend to evaluate poorly those members who either do too little or do too much. </w:t>
      </w:r>
    </w:p>
    <w:p w14:paraId="01918FF3" w14:textId="77777777" w:rsidR="00AA7ADC" w:rsidRPr="00150014" w:rsidRDefault="00AA7ADC" w:rsidP="00AA7ADC">
      <w:pPr>
        <w:rPr>
          <w:rFonts w:ascii="Helvetica" w:eastAsia="Times New Roman" w:hAnsi="Helvetica" w:cs="Times New Roman"/>
          <w:sz w:val="20"/>
          <w:szCs w:val="20"/>
        </w:rPr>
      </w:pPr>
    </w:p>
    <w:p w14:paraId="484C1D6A" w14:textId="4E68CDB3" w:rsidR="00AA7ADC" w:rsidRPr="00150014" w:rsidRDefault="00AA7ADC" w:rsidP="00AA7ADC">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Every member will conduct research, write a complete section of the report (not just provide the information to the editor), and speak for about five minutes during the presentation. In addition, each member will have one of the following roles: </w:t>
      </w:r>
    </w:p>
    <w:p w14:paraId="2B1157EF" w14:textId="77777777" w:rsidR="00AA7ADC" w:rsidRPr="00150014" w:rsidRDefault="00AA7ADC" w:rsidP="00AA7ADC">
      <w:pPr>
        <w:rPr>
          <w:rFonts w:ascii="Helvetica" w:eastAsia="Times New Roman" w:hAnsi="Helvetica" w:cs="Times New Roman"/>
          <w:sz w:val="20"/>
          <w:szCs w:val="20"/>
        </w:rPr>
      </w:pPr>
    </w:p>
    <w:p w14:paraId="53672465" w14:textId="2A744A88" w:rsidR="00AA7ADC" w:rsidRPr="00150014" w:rsidRDefault="00AA7ADC" w:rsidP="00DB0693">
      <w:pPr>
        <w:pStyle w:val="ListParagraph"/>
        <w:numPr>
          <w:ilvl w:val="0"/>
          <w:numId w:val="19"/>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The Editor will be responsible for editing the final version of the report. </w:t>
      </w:r>
      <w:r w:rsidR="003B1440" w:rsidRPr="00150014">
        <w:rPr>
          <w:rFonts w:ascii="Helvetica" w:eastAsia="Times New Roman" w:hAnsi="Helvetica" w:cs="Times New Roman"/>
          <w:sz w:val="20"/>
          <w:szCs w:val="20"/>
        </w:rPr>
        <w:t xml:space="preserve">S/he will prepare the Checklist for Writing Papers for the report. </w:t>
      </w:r>
    </w:p>
    <w:p w14:paraId="36EC15DA" w14:textId="5A7F9D9E" w:rsidR="00AA7ADC" w:rsidRPr="00150014" w:rsidRDefault="00AA7ADC" w:rsidP="00DB0693">
      <w:pPr>
        <w:pStyle w:val="ListParagraph"/>
        <w:numPr>
          <w:ilvl w:val="0"/>
          <w:numId w:val="19"/>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The Presentation producer will make sure that the presentation runs smoothly, and that audiovisual aids are appropriate. </w:t>
      </w:r>
      <w:r w:rsidR="003B1440" w:rsidRPr="00150014">
        <w:rPr>
          <w:rFonts w:ascii="Helvetica" w:eastAsia="Times New Roman" w:hAnsi="Helvetica" w:cs="Times New Roman"/>
          <w:sz w:val="20"/>
          <w:szCs w:val="20"/>
        </w:rPr>
        <w:t>S/he will prepare the Checklist for Presentations for the report.</w:t>
      </w:r>
    </w:p>
    <w:p w14:paraId="1A0F19E6" w14:textId="43EEEC43" w:rsidR="00AA7ADC" w:rsidRPr="00150014" w:rsidRDefault="00AA7ADC" w:rsidP="00DB0693">
      <w:pPr>
        <w:pStyle w:val="ListParagraph"/>
        <w:numPr>
          <w:ilvl w:val="0"/>
          <w:numId w:val="19"/>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The Scholarly sources researcher will make sure that all sections of both report and presentation are grounded on scholarly books and articles. Also, s/he will prepare the edited, final version of the scholarly list of sources for the report. </w:t>
      </w:r>
    </w:p>
    <w:p w14:paraId="50614DE4" w14:textId="39117A3D" w:rsidR="00AA7ADC" w:rsidRPr="00150014" w:rsidRDefault="00AA7ADC" w:rsidP="00DB0693">
      <w:pPr>
        <w:pStyle w:val="ListParagraph"/>
        <w:numPr>
          <w:ilvl w:val="0"/>
          <w:numId w:val="19"/>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The Non-scholarly sources researcher will be responsible for making sure that the team uses non-scholarly but authoritative sources (e.g., </w:t>
      </w:r>
      <w:r w:rsidRPr="00150014">
        <w:rPr>
          <w:rFonts w:ascii="Helvetica" w:eastAsia="Times New Roman" w:hAnsi="Helvetica" w:cs="Times New Roman"/>
          <w:i/>
          <w:sz w:val="20"/>
          <w:szCs w:val="20"/>
        </w:rPr>
        <w:t>The Economist, The New York Times</w:t>
      </w:r>
      <w:r w:rsidR="00EB4C71">
        <w:rPr>
          <w:rFonts w:ascii="Helvetica" w:eastAsia="Times New Roman" w:hAnsi="Helvetica" w:cs="Times New Roman"/>
          <w:sz w:val="20"/>
          <w:szCs w:val="20"/>
        </w:rPr>
        <w:t xml:space="preserve">, and </w:t>
      </w:r>
      <w:proofErr w:type="spellStart"/>
      <w:r w:rsidR="00EB4C71">
        <w:rPr>
          <w:rFonts w:ascii="Helvetica" w:eastAsia="Times New Roman" w:hAnsi="Helvetica" w:cs="Times New Roman"/>
          <w:i/>
          <w:sz w:val="20"/>
          <w:szCs w:val="20"/>
        </w:rPr>
        <w:t>AdAge</w:t>
      </w:r>
      <w:proofErr w:type="spellEnd"/>
      <w:r w:rsidRPr="00150014">
        <w:rPr>
          <w:rFonts w:ascii="Helvetica" w:eastAsia="Times New Roman" w:hAnsi="Helvetica" w:cs="Times New Roman"/>
          <w:sz w:val="20"/>
          <w:szCs w:val="20"/>
        </w:rPr>
        <w:t xml:space="preserve">), and for preparing the list of such sources for the report. In addition, s/he will compile the list of questions for the exam to be included in the report. </w:t>
      </w:r>
    </w:p>
    <w:p w14:paraId="3FF60CA7" w14:textId="7A067FC7" w:rsidR="00AA7ADC" w:rsidRPr="00150014" w:rsidRDefault="00AA7ADC" w:rsidP="00DB0693">
      <w:pPr>
        <w:pStyle w:val="ListParagraph"/>
        <w:numPr>
          <w:ilvl w:val="0"/>
          <w:numId w:val="19"/>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The Facilitator will make sure that communication among team members, and with instructor and TA, are optimal; for example, s/he will set up meetings, </w:t>
      </w:r>
      <w:r w:rsidR="006F25CB" w:rsidRPr="00150014">
        <w:rPr>
          <w:rFonts w:ascii="Helvetica" w:eastAsia="Times New Roman" w:hAnsi="Helvetica" w:cs="Times New Roman"/>
          <w:sz w:val="20"/>
          <w:szCs w:val="20"/>
        </w:rPr>
        <w:t xml:space="preserve">keep a log of meetings and attendance that will be attached to the report, </w:t>
      </w:r>
      <w:r w:rsidRPr="00150014">
        <w:rPr>
          <w:rFonts w:ascii="Helvetica" w:eastAsia="Times New Roman" w:hAnsi="Helvetica" w:cs="Times New Roman"/>
          <w:sz w:val="20"/>
          <w:szCs w:val="20"/>
        </w:rPr>
        <w:t xml:space="preserve">and will keep the instructor informed about the team’s progress. </w:t>
      </w:r>
      <w:r w:rsidR="003B1440" w:rsidRPr="00150014">
        <w:rPr>
          <w:rFonts w:ascii="Helvetica" w:eastAsia="Times New Roman" w:hAnsi="Helvetica" w:cs="Times New Roman"/>
          <w:sz w:val="20"/>
          <w:szCs w:val="20"/>
        </w:rPr>
        <w:t xml:space="preserve">Also, </w:t>
      </w:r>
      <w:r w:rsidRPr="00150014">
        <w:rPr>
          <w:rFonts w:ascii="Helvetica" w:eastAsia="Times New Roman" w:hAnsi="Helvetica" w:cs="Times New Roman"/>
          <w:sz w:val="20"/>
          <w:szCs w:val="20"/>
        </w:rPr>
        <w:t xml:space="preserve">s/he will be responsible for the team's use of </w:t>
      </w:r>
      <w:r w:rsidR="00EB4C71">
        <w:rPr>
          <w:rFonts w:ascii="Helvetica" w:eastAsia="Times New Roman" w:hAnsi="Helvetica" w:cs="Times New Roman"/>
          <w:sz w:val="20"/>
          <w:szCs w:val="20"/>
        </w:rPr>
        <w:t xml:space="preserve">their Sakai forum, and </w:t>
      </w:r>
      <w:r w:rsidR="003B1440" w:rsidRPr="00150014">
        <w:rPr>
          <w:rFonts w:ascii="Helvetica" w:eastAsia="Times New Roman" w:hAnsi="Helvetica" w:cs="Times New Roman"/>
          <w:sz w:val="20"/>
          <w:szCs w:val="20"/>
        </w:rPr>
        <w:t>will compile the</w:t>
      </w:r>
      <w:r w:rsidRPr="00150014">
        <w:rPr>
          <w:rFonts w:ascii="Helvetica" w:eastAsia="Times New Roman" w:hAnsi="Helvetica" w:cs="Times New Roman"/>
          <w:sz w:val="20"/>
          <w:szCs w:val="20"/>
        </w:rPr>
        <w:t xml:space="preserve"> summary of each member's contribution to the project that will be attached to the final report.</w:t>
      </w:r>
    </w:p>
    <w:p w14:paraId="5D5040ED" w14:textId="77777777" w:rsidR="00AA7ADC" w:rsidRPr="00150014" w:rsidRDefault="00AA7ADC" w:rsidP="00DB0693">
      <w:pPr>
        <w:rPr>
          <w:rFonts w:ascii="Helvetica" w:eastAsia="Times New Roman" w:hAnsi="Helvetica" w:cs="Times New Roman"/>
          <w:sz w:val="20"/>
          <w:szCs w:val="20"/>
        </w:rPr>
      </w:pPr>
    </w:p>
    <w:p w14:paraId="6AD7B144" w14:textId="77777777" w:rsidR="00AA7ADC" w:rsidRPr="00150014" w:rsidRDefault="00AA7ADC" w:rsidP="00FE17B0">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Teams that fail to adhere to these guidelines and decide, on their own, to divide specific responsibilities in a different way, </w:t>
      </w:r>
      <w:r w:rsidRPr="00150014">
        <w:rPr>
          <w:rFonts w:ascii="Helvetica" w:eastAsia="Times New Roman" w:hAnsi="Helvetica" w:cs="Times New Roman"/>
          <w:b/>
          <w:sz w:val="20"/>
          <w:szCs w:val="20"/>
        </w:rPr>
        <w:t>WILL</w:t>
      </w:r>
      <w:r w:rsidRPr="00150014">
        <w:rPr>
          <w:rFonts w:ascii="Helvetica" w:eastAsia="Times New Roman" w:hAnsi="Helvetica" w:cs="Times New Roman"/>
          <w:sz w:val="20"/>
          <w:szCs w:val="20"/>
        </w:rPr>
        <w:t xml:space="preserve"> receive a low grade.</w:t>
      </w:r>
    </w:p>
    <w:p w14:paraId="6FB8707E" w14:textId="77777777" w:rsidR="00AA7ADC" w:rsidRPr="00150014" w:rsidRDefault="00AA7ADC" w:rsidP="00AA7ADC">
      <w:pPr>
        <w:rPr>
          <w:rFonts w:ascii="Helvetica" w:eastAsia="Times New Roman" w:hAnsi="Helvetica" w:cs="Times New Roman"/>
          <w:sz w:val="20"/>
          <w:szCs w:val="20"/>
        </w:rPr>
      </w:pPr>
    </w:p>
    <w:p w14:paraId="071C4AD2" w14:textId="77777777" w:rsidR="00177022" w:rsidRPr="00150014" w:rsidRDefault="00177022">
      <w:pPr>
        <w:rPr>
          <w:rFonts w:ascii="Helvetica" w:eastAsia="Times New Roman" w:hAnsi="Helvetica" w:cs="Times New Roman"/>
          <w:b/>
          <w:sz w:val="20"/>
          <w:szCs w:val="20"/>
        </w:rPr>
      </w:pPr>
      <w:r w:rsidRPr="00150014">
        <w:rPr>
          <w:rFonts w:ascii="Helvetica" w:eastAsia="Times New Roman" w:hAnsi="Helvetica" w:cs="Times New Roman"/>
          <w:b/>
          <w:sz w:val="20"/>
          <w:szCs w:val="20"/>
        </w:rPr>
        <w:br w:type="page"/>
      </w:r>
    </w:p>
    <w:p w14:paraId="11C0761B" w14:textId="77515AFB" w:rsidR="00AA7ADC" w:rsidRPr="00150014" w:rsidRDefault="00FE17B0" w:rsidP="00AA7ADC">
      <w:pPr>
        <w:rPr>
          <w:rFonts w:ascii="Helvetica" w:eastAsia="Times New Roman" w:hAnsi="Helvetica" w:cs="Times New Roman"/>
          <w:b/>
          <w:sz w:val="20"/>
          <w:szCs w:val="20"/>
        </w:rPr>
      </w:pPr>
      <w:r w:rsidRPr="00150014">
        <w:rPr>
          <w:rFonts w:ascii="Helvetica" w:eastAsia="Times New Roman" w:hAnsi="Helvetica" w:cs="Times New Roman"/>
          <w:b/>
          <w:sz w:val="20"/>
          <w:szCs w:val="20"/>
        </w:rPr>
        <w:lastRenderedPageBreak/>
        <w:t xml:space="preserve">3. </w:t>
      </w:r>
      <w:r w:rsidR="00AA7ADC" w:rsidRPr="00150014">
        <w:rPr>
          <w:rFonts w:ascii="Helvetica" w:eastAsia="Times New Roman" w:hAnsi="Helvetica" w:cs="Times New Roman"/>
          <w:b/>
          <w:sz w:val="20"/>
          <w:szCs w:val="20"/>
        </w:rPr>
        <w:t>Submit a proposal</w:t>
      </w:r>
      <w:r w:rsidR="00AA7ADC" w:rsidRPr="00150014">
        <w:rPr>
          <w:rFonts w:ascii="Helvetica" w:eastAsia="Times New Roman" w:hAnsi="Helvetica" w:cs="Times New Roman"/>
          <w:sz w:val="20"/>
          <w:szCs w:val="20"/>
        </w:rPr>
        <w:t xml:space="preserve">, which should include the following: </w:t>
      </w:r>
    </w:p>
    <w:p w14:paraId="1F7FA5AE" w14:textId="77777777" w:rsidR="00FE17B0" w:rsidRPr="00150014" w:rsidRDefault="00FE17B0" w:rsidP="00AA7ADC">
      <w:pPr>
        <w:rPr>
          <w:rFonts w:ascii="Helvetica" w:eastAsia="Times New Roman" w:hAnsi="Helvetica" w:cs="Times New Roman"/>
          <w:sz w:val="20"/>
          <w:szCs w:val="20"/>
        </w:rPr>
      </w:pPr>
    </w:p>
    <w:p w14:paraId="7F03BCB4" w14:textId="77777777" w:rsidR="00AA7ADC" w:rsidRPr="00150014" w:rsidRDefault="00FE17B0" w:rsidP="00FE17B0">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  </w:t>
      </w:r>
      <w:r w:rsidR="00AA7ADC" w:rsidRPr="00150014">
        <w:rPr>
          <w:rFonts w:ascii="Helvetica" w:eastAsia="Times New Roman" w:hAnsi="Helvetica" w:cs="Times New Roman"/>
          <w:sz w:val="20"/>
          <w:szCs w:val="20"/>
        </w:rPr>
        <w:t xml:space="preserve">A </w:t>
      </w:r>
      <w:proofErr w:type="gramStart"/>
      <w:r w:rsidR="00AA7ADC" w:rsidRPr="00150014">
        <w:rPr>
          <w:rFonts w:ascii="Helvetica" w:eastAsia="Times New Roman" w:hAnsi="Helvetica" w:cs="Times New Roman"/>
          <w:sz w:val="20"/>
          <w:szCs w:val="20"/>
        </w:rPr>
        <w:t>300-450 word</w:t>
      </w:r>
      <w:proofErr w:type="gramEnd"/>
      <w:r w:rsidR="00AA7ADC" w:rsidRPr="00150014">
        <w:rPr>
          <w:rFonts w:ascii="Helvetica" w:eastAsia="Times New Roman" w:hAnsi="Helvetica" w:cs="Times New Roman"/>
          <w:sz w:val="20"/>
          <w:szCs w:val="20"/>
        </w:rPr>
        <w:t xml:space="preserve"> description of the project responding to these questions: </w:t>
      </w:r>
    </w:p>
    <w:p w14:paraId="4D6B43F2" w14:textId="33F153D3" w:rsidR="00AA7ADC" w:rsidRPr="00150014" w:rsidRDefault="00AA7ADC" w:rsidP="009D47D7">
      <w:pPr>
        <w:pStyle w:val="ListParagraph"/>
        <w:numPr>
          <w:ilvl w:val="0"/>
          <w:numId w:val="25"/>
        </w:numPr>
        <w:rPr>
          <w:rFonts w:ascii="Helvetica" w:eastAsia="Times New Roman" w:hAnsi="Helvetica" w:cs="Times New Roman"/>
          <w:sz w:val="20"/>
          <w:szCs w:val="20"/>
        </w:rPr>
      </w:pPr>
      <w:r w:rsidRPr="00150014">
        <w:rPr>
          <w:rFonts w:ascii="Helvetica" w:eastAsia="Times New Roman" w:hAnsi="Helvetica" w:cs="Times New Roman"/>
          <w:sz w:val="20"/>
          <w:szCs w:val="20"/>
        </w:rPr>
        <w:t>What topic/issue is the team going to explore? (</w:t>
      </w:r>
      <w:proofErr w:type="gramStart"/>
      <w:r w:rsidRPr="00150014">
        <w:rPr>
          <w:rFonts w:ascii="Helvetica" w:eastAsia="Times New Roman" w:hAnsi="Helvetica" w:cs="Times New Roman"/>
          <w:sz w:val="20"/>
          <w:szCs w:val="20"/>
        </w:rPr>
        <w:t>exploratory</w:t>
      </w:r>
      <w:proofErr w:type="gramEnd"/>
      <w:r w:rsidRPr="00150014">
        <w:rPr>
          <w:rFonts w:ascii="Helvetica" w:eastAsia="Times New Roman" w:hAnsi="Helvetica" w:cs="Times New Roman"/>
          <w:sz w:val="20"/>
          <w:szCs w:val="20"/>
        </w:rPr>
        <w:t xml:space="preserve"> research questions)</w:t>
      </w:r>
    </w:p>
    <w:p w14:paraId="271A6CD0" w14:textId="669F3E90" w:rsidR="00AA7ADC" w:rsidRPr="00150014" w:rsidRDefault="00AA7ADC" w:rsidP="009D47D7">
      <w:pPr>
        <w:pStyle w:val="ListParagraph"/>
        <w:numPr>
          <w:ilvl w:val="0"/>
          <w:numId w:val="25"/>
        </w:numPr>
        <w:rPr>
          <w:rFonts w:ascii="Helvetica" w:eastAsia="Times New Roman" w:hAnsi="Helvetica" w:cs="Times New Roman"/>
          <w:sz w:val="20"/>
          <w:szCs w:val="20"/>
        </w:rPr>
      </w:pPr>
      <w:r w:rsidRPr="00150014">
        <w:rPr>
          <w:rFonts w:ascii="Helvetica" w:eastAsia="Times New Roman" w:hAnsi="Helvetica" w:cs="Times New Roman"/>
          <w:sz w:val="20"/>
          <w:szCs w:val="20"/>
        </w:rPr>
        <w:t>Why is it important for the class to learn about this topic/issue? (</w:t>
      </w:r>
      <w:proofErr w:type="gramStart"/>
      <w:r w:rsidRPr="00150014">
        <w:rPr>
          <w:rFonts w:ascii="Helvetica" w:eastAsia="Times New Roman" w:hAnsi="Helvetica" w:cs="Times New Roman"/>
          <w:sz w:val="20"/>
          <w:szCs w:val="20"/>
        </w:rPr>
        <w:t>significance</w:t>
      </w:r>
      <w:proofErr w:type="gramEnd"/>
      <w:r w:rsidRPr="00150014">
        <w:rPr>
          <w:rFonts w:ascii="Helvetica" w:eastAsia="Times New Roman" w:hAnsi="Helvetica" w:cs="Times New Roman"/>
          <w:sz w:val="20"/>
          <w:szCs w:val="20"/>
        </w:rPr>
        <w:t>)</w:t>
      </w:r>
    </w:p>
    <w:p w14:paraId="3BCD2F7F" w14:textId="4AB3619C" w:rsidR="00AA7ADC" w:rsidRPr="00150014" w:rsidRDefault="00AA7ADC" w:rsidP="009D47D7">
      <w:pPr>
        <w:pStyle w:val="ListParagraph"/>
        <w:numPr>
          <w:ilvl w:val="0"/>
          <w:numId w:val="25"/>
        </w:numPr>
        <w:rPr>
          <w:rFonts w:ascii="Helvetica" w:eastAsia="Times New Roman" w:hAnsi="Helvetica" w:cs="Times New Roman"/>
          <w:sz w:val="20"/>
          <w:szCs w:val="20"/>
        </w:rPr>
      </w:pPr>
      <w:r w:rsidRPr="00150014">
        <w:rPr>
          <w:rFonts w:ascii="Helvetica" w:eastAsia="Times New Roman" w:hAnsi="Helvetica" w:cs="Times New Roman"/>
          <w:sz w:val="20"/>
          <w:szCs w:val="20"/>
        </w:rPr>
        <w:t>How is the team going to conduct the investigation? (</w:t>
      </w:r>
      <w:proofErr w:type="gramStart"/>
      <w:r w:rsidRPr="00150014">
        <w:rPr>
          <w:rFonts w:ascii="Helvetica" w:eastAsia="Times New Roman" w:hAnsi="Helvetica" w:cs="Times New Roman"/>
          <w:sz w:val="20"/>
          <w:szCs w:val="20"/>
        </w:rPr>
        <w:t>method</w:t>
      </w:r>
      <w:proofErr w:type="gramEnd"/>
      <w:r w:rsidRPr="00150014">
        <w:rPr>
          <w:rFonts w:ascii="Helvetica" w:eastAsia="Times New Roman" w:hAnsi="Helvetica" w:cs="Times New Roman"/>
          <w:sz w:val="20"/>
          <w:szCs w:val="20"/>
        </w:rPr>
        <w:t xml:space="preserve">/s). In addition to gathering information you may conduct interviews, observations and/or analysis of media texts. </w:t>
      </w:r>
    </w:p>
    <w:p w14:paraId="49A3DD00" w14:textId="6660EDB3" w:rsidR="00AA7ADC" w:rsidRPr="00150014" w:rsidRDefault="00AA7ADC" w:rsidP="009D47D7">
      <w:pPr>
        <w:pStyle w:val="ListParagraph"/>
        <w:numPr>
          <w:ilvl w:val="0"/>
          <w:numId w:val="25"/>
        </w:numPr>
        <w:rPr>
          <w:rFonts w:ascii="Helvetica" w:eastAsia="Times New Roman" w:hAnsi="Helvetica" w:cs="Times New Roman"/>
          <w:sz w:val="20"/>
          <w:szCs w:val="20"/>
        </w:rPr>
      </w:pPr>
      <w:r w:rsidRPr="00150014">
        <w:rPr>
          <w:rFonts w:ascii="Helvetica" w:eastAsia="Times New Roman" w:hAnsi="Helvetica" w:cs="Times New Roman"/>
          <w:sz w:val="20"/>
          <w:szCs w:val="20"/>
        </w:rPr>
        <w:t>How is the team going to find the information and other resources needed for the project? (</w:t>
      </w:r>
      <w:proofErr w:type="spellStart"/>
      <w:proofErr w:type="gramStart"/>
      <w:r w:rsidRPr="00150014">
        <w:rPr>
          <w:rFonts w:ascii="Helvetica" w:eastAsia="Times New Roman" w:hAnsi="Helvetica" w:cs="Times New Roman"/>
          <w:sz w:val="20"/>
          <w:szCs w:val="20"/>
        </w:rPr>
        <w:t>doability</w:t>
      </w:r>
      <w:proofErr w:type="spellEnd"/>
      <w:proofErr w:type="gramEnd"/>
      <w:r w:rsidRPr="00150014">
        <w:rPr>
          <w:rFonts w:ascii="Helvetica" w:eastAsia="Times New Roman" w:hAnsi="Helvetica" w:cs="Times New Roman"/>
          <w:sz w:val="20"/>
          <w:szCs w:val="20"/>
        </w:rPr>
        <w:t>)</w:t>
      </w:r>
      <w:r w:rsidR="00EB4C71">
        <w:rPr>
          <w:rFonts w:ascii="Helvetica" w:eastAsia="Times New Roman" w:hAnsi="Helvetica" w:cs="Times New Roman"/>
          <w:sz w:val="20"/>
          <w:szCs w:val="20"/>
        </w:rPr>
        <w:t>.</w:t>
      </w:r>
    </w:p>
    <w:p w14:paraId="2E6215E1" w14:textId="77777777" w:rsidR="00AA7ADC" w:rsidRPr="00150014" w:rsidRDefault="00AA7ADC" w:rsidP="00FE17B0">
      <w:pPr>
        <w:ind w:left="270"/>
        <w:rPr>
          <w:rFonts w:ascii="Helvetica" w:eastAsia="Times New Roman" w:hAnsi="Helvetica" w:cs="Times New Roman"/>
          <w:sz w:val="20"/>
          <w:szCs w:val="20"/>
        </w:rPr>
      </w:pPr>
    </w:p>
    <w:p w14:paraId="03EE1A28" w14:textId="77777777" w:rsidR="00AA7ADC" w:rsidRPr="00150014" w:rsidRDefault="00FE17B0" w:rsidP="00FE17B0">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w:t>
      </w:r>
      <w:r w:rsidR="00AA7ADC" w:rsidRPr="00150014">
        <w:rPr>
          <w:rFonts w:ascii="Helvetica" w:eastAsia="Times New Roman" w:hAnsi="Helvetica" w:cs="Times New Roman"/>
          <w:sz w:val="20"/>
          <w:szCs w:val="20"/>
        </w:rPr>
        <w:t xml:space="preserve"> The following attachments:</w:t>
      </w:r>
    </w:p>
    <w:p w14:paraId="606E1399" w14:textId="34AB24C7" w:rsidR="00AA7ADC" w:rsidRPr="00150014" w:rsidRDefault="00DB0693" w:rsidP="009D47D7">
      <w:pPr>
        <w:pStyle w:val="ListParagraph"/>
        <w:numPr>
          <w:ilvl w:val="0"/>
          <w:numId w:val="28"/>
        </w:numPr>
        <w:rPr>
          <w:rFonts w:ascii="Helvetica" w:eastAsia="Times New Roman" w:hAnsi="Helvetica" w:cs="Times New Roman"/>
          <w:sz w:val="20"/>
          <w:szCs w:val="20"/>
        </w:rPr>
      </w:pPr>
      <w:r w:rsidRPr="00150014">
        <w:rPr>
          <w:rFonts w:ascii="Helvetica" w:eastAsia="Times New Roman" w:hAnsi="Helvetica" w:cs="Times New Roman"/>
          <w:sz w:val="20"/>
          <w:szCs w:val="20"/>
        </w:rPr>
        <w:t>A page specifying</w:t>
      </w:r>
      <w:r w:rsidR="00AA7ADC" w:rsidRPr="00150014">
        <w:rPr>
          <w:rFonts w:ascii="Helvetica" w:eastAsia="Times New Roman" w:hAnsi="Helvetica" w:cs="Times New Roman"/>
          <w:sz w:val="20"/>
          <w:szCs w:val="20"/>
        </w:rPr>
        <w:t xml:space="preserve"> each team member’s responsibilities</w:t>
      </w:r>
      <w:r w:rsidR="009D47D7" w:rsidRPr="00150014">
        <w:rPr>
          <w:rFonts w:ascii="Helvetica" w:eastAsia="Times New Roman" w:hAnsi="Helvetica" w:cs="Times New Roman"/>
          <w:sz w:val="20"/>
          <w:szCs w:val="20"/>
        </w:rPr>
        <w:t xml:space="preserve"> (every member should write a 75</w:t>
      </w:r>
      <w:r w:rsidRPr="00150014">
        <w:rPr>
          <w:rFonts w:ascii="Helvetica" w:eastAsia="Times New Roman" w:hAnsi="Helvetica" w:cs="Times New Roman"/>
          <w:sz w:val="20"/>
          <w:szCs w:val="20"/>
        </w:rPr>
        <w:t>-word summary of the tasks s/he proposes to complete.</w:t>
      </w:r>
      <w:r w:rsidR="009D47D7" w:rsidRPr="00150014">
        <w:rPr>
          <w:rFonts w:ascii="Helvetica" w:eastAsia="Times New Roman" w:hAnsi="Helvetica" w:cs="Times New Roman"/>
          <w:sz w:val="20"/>
          <w:szCs w:val="20"/>
        </w:rPr>
        <w:t xml:space="preserve"> </w:t>
      </w:r>
      <w:r w:rsidR="009D47D7" w:rsidRPr="00150014">
        <w:rPr>
          <w:rFonts w:ascii="Helvetica" w:eastAsia="Times New Roman" w:hAnsi="Helvetica" w:cs="Times New Roman"/>
          <w:i/>
          <w:sz w:val="20"/>
          <w:szCs w:val="20"/>
        </w:rPr>
        <w:t>Use your own words.</w:t>
      </w:r>
    </w:p>
    <w:p w14:paraId="79F2AEB8" w14:textId="0397C87C" w:rsidR="00AA7ADC" w:rsidRPr="00150014" w:rsidRDefault="00AA7ADC" w:rsidP="009D47D7">
      <w:pPr>
        <w:pStyle w:val="ListParagraph"/>
        <w:numPr>
          <w:ilvl w:val="0"/>
          <w:numId w:val="28"/>
        </w:numPr>
        <w:rPr>
          <w:rFonts w:ascii="Helvetica" w:eastAsia="Times New Roman" w:hAnsi="Helvetica" w:cs="Times New Roman"/>
          <w:sz w:val="20"/>
          <w:szCs w:val="20"/>
        </w:rPr>
      </w:pPr>
      <w:r w:rsidRPr="00150014">
        <w:rPr>
          <w:rFonts w:ascii="Helvetica" w:eastAsia="Times New Roman" w:hAnsi="Helvetica" w:cs="Times New Roman"/>
          <w:sz w:val="20"/>
          <w:szCs w:val="20"/>
        </w:rPr>
        <w:t>A preliminary list of sources to be consulted (</w:t>
      </w:r>
      <w:r w:rsidR="00DB0693" w:rsidRPr="00150014">
        <w:rPr>
          <w:rFonts w:ascii="Helvetica" w:eastAsia="Times New Roman" w:hAnsi="Helvetica" w:cs="Times New Roman"/>
          <w:sz w:val="20"/>
          <w:szCs w:val="20"/>
        </w:rPr>
        <w:t xml:space="preserve">about </w:t>
      </w:r>
      <w:r w:rsidRPr="00150014">
        <w:rPr>
          <w:rFonts w:ascii="Helvetica" w:eastAsia="Times New Roman" w:hAnsi="Helvetica" w:cs="Times New Roman"/>
          <w:sz w:val="20"/>
          <w:szCs w:val="20"/>
        </w:rPr>
        <w:t>20)</w:t>
      </w:r>
      <w:r w:rsidR="00121AD1" w:rsidRPr="00150014">
        <w:rPr>
          <w:rFonts w:ascii="Helvetica" w:eastAsia="Times New Roman" w:hAnsi="Helvetica" w:cs="Times New Roman"/>
          <w:sz w:val="20"/>
          <w:szCs w:val="20"/>
        </w:rPr>
        <w:t xml:space="preserve"> </w:t>
      </w:r>
      <w:r w:rsidR="00121AD1" w:rsidRPr="00150014">
        <w:rPr>
          <w:rFonts w:ascii="Helvetica" w:eastAsia="Times New Roman" w:hAnsi="Helvetica" w:cs="Times New Roman"/>
          <w:b/>
          <w:i/>
          <w:sz w:val="20"/>
          <w:szCs w:val="20"/>
        </w:rPr>
        <w:t>on APA style.</w:t>
      </w:r>
    </w:p>
    <w:p w14:paraId="6E25B663" w14:textId="672D89FD" w:rsidR="00AA7ADC" w:rsidRPr="00150014" w:rsidRDefault="00AA7ADC" w:rsidP="009D47D7">
      <w:pPr>
        <w:pStyle w:val="ListParagraph"/>
        <w:numPr>
          <w:ilvl w:val="0"/>
          <w:numId w:val="28"/>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A timetable for the entire project </w:t>
      </w:r>
    </w:p>
    <w:p w14:paraId="37D2E362" w14:textId="77777777" w:rsidR="00AA7ADC" w:rsidRPr="00150014" w:rsidRDefault="00AA7ADC" w:rsidP="00AA7ADC">
      <w:pPr>
        <w:rPr>
          <w:rFonts w:ascii="Helvetica" w:eastAsia="Times New Roman" w:hAnsi="Helvetica" w:cs="Times New Roman"/>
          <w:sz w:val="20"/>
          <w:szCs w:val="20"/>
        </w:rPr>
      </w:pPr>
    </w:p>
    <w:p w14:paraId="306A0457" w14:textId="255CEBD5" w:rsidR="00AA7ADC" w:rsidRPr="00150014" w:rsidRDefault="00AA7ADC" w:rsidP="00FE17B0">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Please turn in a hard copy of your proposal and also post it to </w:t>
      </w:r>
      <w:r w:rsidR="00EB4C71">
        <w:rPr>
          <w:rFonts w:ascii="Helvetica" w:eastAsia="Times New Roman" w:hAnsi="Helvetica" w:cs="Times New Roman"/>
          <w:sz w:val="20"/>
          <w:szCs w:val="20"/>
        </w:rPr>
        <w:t xml:space="preserve">your </w:t>
      </w:r>
      <w:r w:rsidRPr="00150014">
        <w:rPr>
          <w:rFonts w:ascii="Helvetica" w:eastAsia="Times New Roman" w:hAnsi="Helvetica" w:cs="Times New Roman"/>
          <w:sz w:val="20"/>
          <w:szCs w:val="20"/>
        </w:rPr>
        <w:t xml:space="preserve">team's </w:t>
      </w:r>
      <w:r w:rsidR="00DB0693" w:rsidRPr="00150014">
        <w:rPr>
          <w:rFonts w:ascii="Helvetica" w:eastAsia="Times New Roman" w:hAnsi="Helvetica" w:cs="Times New Roman"/>
          <w:sz w:val="20"/>
          <w:szCs w:val="20"/>
        </w:rPr>
        <w:t xml:space="preserve">Sakai </w:t>
      </w:r>
      <w:r w:rsidRPr="00150014">
        <w:rPr>
          <w:rFonts w:ascii="Helvetica" w:eastAsia="Times New Roman" w:hAnsi="Helvetica" w:cs="Times New Roman"/>
          <w:sz w:val="20"/>
          <w:szCs w:val="20"/>
        </w:rPr>
        <w:t xml:space="preserve">forum. </w:t>
      </w:r>
    </w:p>
    <w:p w14:paraId="6E3539FF" w14:textId="77777777" w:rsidR="00AA7ADC" w:rsidRPr="00150014" w:rsidRDefault="00AA7ADC" w:rsidP="00AA7ADC">
      <w:pPr>
        <w:rPr>
          <w:rFonts w:ascii="Helvetica" w:eastAsia="Times New Roman" w:hAnsi="Helvetica" w:cs="Times New Roman"/>
          <w:sz w:val="20"/>
          <w:szCs w:val="20"/>
        </w:rPr>
      </w:pPr>
    </w:p>
    <w:p w14:paraId="0AFED4EA" w14:textId="77777777" w:rsidR="00AA7ADC" w:rsidRPr="00150014" w:rsidRDefault="00FE17B0" w:rsidP="00FE17B0">
      <w:pPr>
        <w:ind w:left="270" w:hanging="270"/>
        <w:rPr>
          <w:rFonts w:ascii="Helvetica" w:eastAsia="Times New Roman" w:hAnsi="Helvetica" w:cs="Times New Roman"/>
          <w:sz w:val="20"/>
          <w:szCs w:val="20"/>
        </w:rPr>
      </w:pPr>
      <w:r w:rsidRPr="00150014">
        <w:rPr>
          <w:rFonts w:ascii="Helvetica" w:eastAsia="Times New Roman" w:hAnsi="Helvetica" w:cs="Times New Roman"/>
          <w:b/>
          <w:sz w:val="20"/>
          <w:szCs w:val="20"/>
        </w:rPr>
        <w:t>4</w:t>
      </w:r>
      <w:r w:rsidR="00AA7ADC" w:rsidRPr="00150014">
        <w:rPr>
          <w:rFonts w:ascii="Helvetica" w:eastAsia="Times New Roman" w:hAnsi="Helvetica" w:cs="Times New Roman"/>
          <w:b/>
          <w:sz w:val="20"/>
          <w:szCs w:val="20"/>
        </w:rPr>
        <w:t>. Write a report</w:t>
      </w:r>
      <w:r w:rsidR="00AA7ADC" w:rsidRPr="00150014">
        <w:rPr>
          <w:rFonts w:ascii="Helvetica" w:eastAsia="Times New Roman" w:hAnsi="Helvetica" w:cs="Times New Roman"/>
          <w:sz w:val="20"/>
          <w:szCs w:val="20"/>
        </w:rPr>
        <w:t xml:space="preserve">. The report will be a research paper of approximately 2,500 words of main text (excluding the items listed below). It is due the date of your presentation. In addition, your report should include the following: </w:t>
      </w:r>
    </w:p>
    <w:p w14:paraId="6D3AD06C" w14:textId="56B05DD2" w:rsidR="00AA7ADC" w:rsidRPr="00150014" w:rsidRDefault="00AA7ADC"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A list of scholarly sources. </w:t>
      </w:r>
    </w:p>
    <w:p w14:paraId="045AC104" w14:textId="5DD019A4" w:rsidR="00AA7ADC" w:rsidRPr="00150014" w:rsidRDefault="00AA7ADC"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A list of non-scholarly sources (e.g., websites, newspapers, and magazines). </w:t>
      </w:r>
    </w:p>
    <w:p w14:paraId="31D2103B" w14:textId="1F503D70" w:rsidR="003B1440" w:rsidRPr="00150014" w:rsidRDefault="00DB0693"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A </w:t>
      </w:r>
      <w:r w:rsidR="003B1440" w:rsidRPr="00150014">
        <w:rPr>
          <w:rFonts w:ascii="Helvetica" w:eastAsia="Times New Roman" w:hAnsi="Helvetica" w:cs="Times New Roman"/>
          <w:sz w:val="20"/>
          <w:szCs w:val="20"/>
        </w:rPr>
        <w:t xml:space="preserve">detailed </w:t>
      </w:r>
      <w:r w:rsidRPr="00150014">
        <w:rPr>
          <w:rFonts w:ascii="Helvetica" w:eastAsia="Times New Roman" w:hAnsi="Helvetica" w:cs="Times New Roman"/>
          <w:sz w:val="20"/>
          <w:szCs w:val="20"/>
        </w:rPr>
        <w:t xml:space="preserve">report of </w:t>
      </w:r>
      <w:r w:rsidR="00AA7ADC" w:rsidRPr="00150014">
        <w:rPr>
          <w:rFonts w:ascii="Helvetica" w:eastAsia="Times New Roman" w:hAnsi="Helvetica" w:cs="Times New Roman"/>
          <w:sz w:val="20"/>
          <w:szCs w:val="20"/>
        </w:rPr>
        <w:t xml:space="preserve">each member’s contributions. </w:t>
      </w:r>
    </w:p>
    <w:p w14:paraId="12A5B791" w14:textId="20407A10" w:rsidR="006F25CB" w:rsidRPr="00150014" w:rsidRDefault="006F25CB"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The log of meetings kept by the Facilitator.</w:t>
      </w:r>
    </w:p>
    <w:p w14:paraId="4D22B5EE" w14:textId="0A99B1D7" w:rsidR="003B1440" w:rsidRPr="00150014" w:rsidRDefault="00AA7ADC"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A list of five possible </w:t>
      </w:r>
      <w:r w:rsidR="00DB0693" w:rsidRPr="00150014">
        <w:rPr>
          <w:rFonts w:ascii="Helvetica" w:eastAsia="Times New Roman" w:hAnsi="Helvetica" w:cs="Times New Roman"/>
          <w:sz w:val="20"/>
          <w:szCs w:val="20"/>
        </w:rPr>
        <w:t xml:space="preserve">short-answer </w:t>
      </w:r>
      <w:r w:rsidRPr="00150014">
        <w:rPr>
          <w:rFonts w:ascii="Helvetica" w:eastAsia="Times New Roman" w:hAnsi="Helvetica" w:cs="Times New Roman"/>
          <w:sz w:val="20"/>
          <w:szCs w:val="20"/>
        </w:rPr>
        <w:t>questions on your topic w</w:t>
      </w:r>
      <w:r w:rsidR="003B1440" w:rsidRPr="00150014">
        <w:rPr>
          <w:rFonts w:ascii="Helvetica" w:eastAsia="Times New Roman" w:hAnsi="Helvetica" w:cs="Times New Roman"/>
          <w:sz w:val="20"/>
          <w:szCs w:val="20"/>
        </w:rPr>
        <w:t>ith answers for the final exam.</w:t>
      </w:r>
    </w:p>
    <w:p w14:paraId="2A492E16" w14:textId="76A2DEAB" w:rsidR="003B1440" w:rsidRPr="00150014" w:rsidRDefault="003B1440" w:rsidP="009D47D7">
      <w:pPr>
        <w:pStyle w:val="ListParagraph"/>
        <w:numPr>
          <w:ilvl w:val="0"/>
          <w:numId w:val="31"/>
        </w:numPr>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Both the Checklist for papers and the Checklist for Presentations with all items checked. </w:t>
      </w:r>
    </w:p>
    <w:p w14:paraId="20150D0C" w14:textId="77777777" w:rsidR="00AA7ADC" w:rsidRPr="00150014" w:rsidRDefault="00AA7ADC" w:rsidP="003B1440">
      <w:pPr>
        <w:rPr>
          <w:rFonts w:ascii="Helvetica" w:eastAsia="Times New Roman" w:hAnsi="Helvetica" w:cs="Times New Roman"/>
          <w:sz w:val="20"/>
          <w:szCs w:val="20"/>
        </w:rPr>
      </w:pPr>
    </w:p>
    <w:p w14:paraId="62A253E2" w14:textId="77777777" w:rsidR="00AA7ADC" w:rsidRPr="00150014" w:rsidRDefault="00AA7ADC" w:rsidP="00FE17B0">
      <w:pPr>
        <w:ind w:left="270"/>
        <w:rPr>
          <w:rFonts w:ascii="Helvetica" w:eastAsia="Times New Roman" w:hAnsi="Helvetica" w:cs="Times New Roman"/>
          <w:sz w:val="20"/>
          <w:szCs w:val="20"/>
        </w:rPr>
      </w:pPr>
      <w:r w:rsidRPr="00150014">
        <w:rPr>
          <w:rFonts w:ascii="Helvetica" w:eastAsia="Times New Roman" w:hAnsi="Helvetica" w:cs="Times New Roman"/>
          <w:sz w:val="20"/>
          <w:szCs w:val="20"/>
        </w:rPr>
        <w:t xml:space="preserve">Please sign the report and the pledge using your real names (not your class pen names). This report is </w:t>
      </w:r>
      <w:r w:rsidRPr="00150014">
        <w:rPr>
          <w:rFonts w:ascii="Helvetica" w:eastAsia="Times New Roman" w:hAnsi="Helvetica" w:cs="Times New Roman"/>
          <w:b/>
          <w:sz w:val="20"/>
          <w:szCs w:val="20"/>
        </w:rPr>
        <w:t>due</w:t>
      </w:r>
      <w:r w:rsidRPr="00150014">
        <w:rPr>
          <w:rFonts w:ascii="Helvetica" w:eastAsia="Times New Roman" w:hAnsi="Helvetica" w:cs="Times New Roman"/>
          <w:sz w:val="20"/>
          <w:szCs w:val="20"/>
        </w:rPr>
        <w:t xml:space="preserve"> at class time on </w:t>
      </w:r>
      <w:r w:rsidRPr="00150014">
        <w:rPr>
          <w:rFonts w:ascii="Helvetica" w:eastAsia="Times New Roman" w:hAnsi="Helvetica" w:cs="Times New Roman"/>
          <w:b/>
          <w:sz w:val="20"/>
          <w:szCs w:val="20"/>
        </w:rPr>
        <w:t>the date of the team's presentation</w:t>
      </w:r>
      <w:r w:rsidRPr="00150014">
        <w:rPr>
          <w:rFonts w:ascii="Helvetica" w:eastAsia="Times New Roman" w:hAnsi="Helvetica" w:cs="Times New Roman"/>
          <w:sz w:val="20"/>
          <w:szCs w:val="20"/>
        </w:rPr>
        <w:t xml:space="preserve">. </w:t>
      </w:r>
    </w:p>
    <w:p w14:paraId="21A6B374" w14:textId="77777777" w:rsidR="00DB0693" w:rsidRPr="00150014" w:rsidRDefault="00DB0693" w:rsidP="00FE17B0">
      <w:pPr>
        <w:ind w:left="270"/>
        <w:rPr>
          <w:rFonts w:ascii="Helvetica" w:eastAsia="Times New Roman" w:hAnsi="Helvetica" w:cs="Times New Roman"/>
          <w:sz w:val="20"/>
          <w:szCs w:val="20"/>
        </w:rPr>
      </w:pPr>
    </w:p>
    <w:p w14:paraId="0878ECBB" w14:textId="62995639" w:rsidR="00AA7ADC" w:rsidRPr="00150014" w:rsidRDefault="00AA7ADC" w:rsidP="00FE17B0">
      <w:pPr>
        <w:ind w:left="270"/>
        <w:rPr>
          <w:rFonts w:ascii="Helvetica" w:eastAsia="Times New Roman" w:hAnsi="Helvetica" w:cs="Times New Roman"/>
          <w:sz w:val="20"/>
          <w:szCs w:val="20"/>
        </w:rPr>
      </w:pPr>
      <w:r w:rsidRPr="00150014">
        <w:rPr>
          <w:rFonts w:ascii="Helvetica" w:eastAsia="Times New Roman" w:hAnsi="Helvetica" w:cs="Times New Roman"/>
          <w:b/>
          <w:i/>
          <w:sz w:val="20"/>
          <w:szCs w:val="20"/>
        </w:rPr>
        <w:t>Evaluation:</w:t>
      </w:r>
      <w:r w:rsidRPr="00150014">
        <w:rPr>
          <w:rFonts w:ascii="Helvetica" w:eastAsia="Times New Roman" w:hAnsi="Helvetica" w:cs="Times New Roman"/>
          <w:sz w:val="20"/>
          <w:szCs w:val="20"/>
        </w:rPr>
        <w:t xml:space="preserve">  I will use the </w:t>
      </w:r>
      <w:r w:rsidRPr="00150014">
        <w:rPr>
          <w:rFonts w:ascii="Helvetica" w:eastAsia="Times New Roman" w:hAnsi="Helvetica" w:cs="Times New Roman"/>
          <w:b/>
          <w:i/>
          <w:sz w:val="20"/>
          <w:szCs w:val="20"/>
        </w:rPr>
        <w:t xml:space="preserve">rubric </w:t>
      </w:r>
      <w:r w:rsidR="00DB0693" w:rsidRPr="00150014">
        <w:rPr>
          <w:rFonts w:ascii="Helvetica" w:eastAsia="Times New Roman" w:hAnsi="Helvetica" w:cs="Times New Roman"/>
          <w:b/>
          <w:i/>
          <w:sz w:val="20"/>
          <w:szCs w:val="20"/>
        </w:rPr>
        <w:t>posted on Sakai</w:t>
      </w:r>
      <w:r w:rsidR="00DB0693" w:rsidRPr="00150014">
        <w:rPr>
          <w:rFonts w:ascii="Helvetica" w:eastAsia="Times New Roman" w:hAnsi="Helvetica" w:cs="Times New Roman"/>
          <w:sz w:val="20"/>
          <w:szCs w:val="20"/>
        </w:rPr>
        <w:t xml:space="preserve"> </w:t>
      </w:r>
      <w:r w:rsidRPr="00150014">
        <w:rPr>
          <w:rFonts w:ascii="Helvetica" w:eastAsia="Times New Roman" w:hAnsi="Helvetica" w:cs="Times New Roman"/>
          <w:sz w:val="20"/>
          <w:szCs w:val="20"/>
        </w:rPr>
        <w:t xml:space="preserve">to evaluate your </w:t>
      </w:r>
      <w:r w:rsidR="00A85725" w:rsidRPr="00150014">
        <w:rPr>
          <w:rFonts w:ascii="Helvetica" w:eastAsia="Times New Roman" w:hAnsi="Helvetica" w:cs="Times New Roman"/>
          <w:sz w:val="20"/>
          <w:szCs w:val="20"/>
        </w:rPr>
        <w:t xml:space="preserve">written </w:t>
      </w:r>
      <w:r w:rsidRPr="00150014">
        <w:rPr>
          <w:rFonts w:ascii="Helvetica" w:eastAsia="Times New Roman" w:hAnsi="Helvetica" w:cs="Times New Roman"/>
          <w:sz w:val="20"/>
          <w:szCs w:val="20"/>
        </w:rPr>
        <w:t xml:space="preserve">report. </w:t>
      </w:r>
    </w:p>
    <w:p w14:paraId="221E7D6E" w14:textId="77777777" w:rsidR="00AA7ADC" w:rsidRPr="00150014" w:rsidRDefault="00AA7ADC" w:rsidP="00AA7ADC">
      <w:pPr>
        <w:rPr>
          <w:rFonts w:ascii="Helvetica" w:eastAsia="Times New Roman" w:hAnsi="Helvetica" w:cs="Times New Roman"/>
          <w:sz w:val="20"/>
          <w:szCs w:val="20"/>
        </w:rPr>
      </w:pPr>
    </w:p>
    <w:p w14:paraId="06BEA0FB" w14:textId="41433427" w:rsidR="00AA7ADC" w:rsidRPr="00150014" w:rsidRDefault="00FE17B0" w:rsidP="00FE17B0">
      <w:pPr>
        <w:ind w:left="270" w:hanging="270"/>
        <w:rPr>
          <w:rFonts w:ascii="Helvetica" w:eastAsia="Times New Roman" w:hAnsi="Helvetica" w:cs="Times New Roman"/>
          <w:sz w:val="20"/>
          <w:szCs w:val="20"/>
        </w:rPr>
      </w:pPr>
      <w:r w:rsidRPr="00150014">
        <w:rPr>
          <w:rFonts w:ascii="Helvetica" w:eastAsia="Times New Roman" w:hAnsi="Helvetica" w:cs="Times New Roman"/>
          <w:b/>
          <w:sz w:val="20"/>
          <w:szCs w:val="20"/>
        </w:rPr>
        <w:t>5</w:t>
      </w:r>
      <w:r w:rsidR="00AA7ADC" w:rsidRPr="00150014">
        <w:rPr>
          <w:rFonts w:ascii="Helvetica" w:eastAsia="Times New Roman" w:hAnsi="Helvetica" w:cs="Times New Roman"/>
          <w:b/>
          <w:sz w:val="20"/>
          <w:szCs w:val="20"/>
        </w:rPr>
        <w:t>. Give a 25-minute presentation.</w:t>
      </w:r>
      <w:r w:rsidR="00AA7ADC" w:rsidRPr="00150014">
        <w:rPr>
          <w:rFonts w:ascii="Helvetica" w:eastAsia="Times New Roman" w:hAnsi="Helvetica" w:cs="Times New Roman"/>
          <w:sz w:val="20"/>
          <w:szCs w:val="20"/>
        </w:rPr>
        <w:t xml:space="preserve"> Dates for each team’s presentation are specified in the course schedule. </w:t>
      </w:r>
      <w:r w:rsidR="00A85725" w:rsidRPr="00150014">
        <w:rPr>
          <w:rFonts w:ascii="Helvetica" w:eastAsia="Times New Roman" w:hAnsi="Helvetica" w:cs="Times New Roman"/>
          <w:sz w:val="20"/>
          <w:szCs w:val="20"/>
        </w:rPr>
        <w:t xml:space="preserve">Please post your </w:t>
      </w:r>
      <w:proofErr w:type="spellStart"/>
      <w:r w:rsidR="00A85725" w:rsidRPr="00150014">
        <w:rPr>
          <w:rFonts w:ascii="Helvetica" w:eastAsia="Times New Roman" w:hAnsi="Helvetica" w:cs="Times New Roman"/>
          <w:sz w:val="20"/>
          <w:szCs w:val="20"/>
        </w:rPr>
        <w:t>Prezi</w:t>
      </w:r>
      <w:proofErr w:type="spellEnd"/>
      <w:r w:rsidR="00A85725" w:rsidRPr="00150014">
        <w:rPr>
          <w:rFonts w:ascii="Helvetica" w:eastAsia="Times New Roman" w:hAnsi="Helvetica" w:cs="Times New Roman"/>
          <w:sz w:val="20"/>
          <w:szCs w:val="20"/>
        </w:rPr>
        <w:t>/</w:t>
      </w:r>
      <w:proofErr w:type="spellStart"/>
      <w:r w:rsidR="00A85725" w:rsidRPr="00150014">
        <w:rPr>
          <w:rFonts w:ascii="Helvetica" w:eastAsia="Times New Roman" w:hAnsi="Helvetica" w:cs="Times New Roman"/>
          <w:sz w:val="20"/>
          <w:szCs w:val="20"/>
        </w:rPr>
        <w:t>Powerpoint</w:t>
      </w:r>
      <w:proofErr w:type="spellEnd"/>
      <w:r w:rsidR="00A85725" w:rsidRPr="00150014">
        <w:rPr>
          <w:rFonts w:ascii="Helvetica" w:eastAsia="Times New Roman" w:hAnsi="Helvetica" w:cs="Times New Roman"/>
          <w:sz w:val="20"/>
          <w:szCs w:val="20"/>
        </w:rPr>
        <w:t xml:space="preserve"> to your Sakai forum the day of your presentation.</w:t>
      </w:r>
    </w:p>
    <w:p w14:paraId="5A32839D" w14:textId="77777777" w:rsidR="00AA7ADC" w:rsidRPr="00150014" w:rsidRDefault="00AA7ADC" w:rsidP="00AA7ADC">
      <w:pPr>
        <w:rPr>
          <w:rFonts w:ascii="Helvetica" w:eastAsia="Times New Roman" w:hAnsi="Helvetica" w:cs="Times New Roman"/>
          <w:sz w:val="20"/>
          <w:szCs w:val="20"/>
        </w:rPr>
      </w:pPr>
    </w:p>
    <w:p w14:paraId="5EF01458" w14:textId="52A28E8A" w:rsidR="00FE17B0" w:rsidRPr="00150014" w:rsidRDefault="00AA7ADC" w:rsidP="00A85725">
      <w:pPr>
        <w:ind w:left="270"/>
        <w:rPr>
          <w:rFonts w:ascii="Helvetica" w:eastAsia="Times New Roman" w:hAnsi="Helvetica" w:cs="Times New Roman"/>
          <w:sz w:val="20"/>
          <w:szCs w:val="20"/>
        </w:rPr>
      </w:pPr>
      <w:r w:rsidRPr="00150014">
        <w:rPr>
          <w:rFonts w:ascii="Helvetica" w:eastAsia="Times New Roman" w:hAnsi="Helvetica" w:cs="Times New Roman"/>
          <w:b/>
          <w:sz w:val="20"/>
          <w:szCs w:val="20"/>
        </w:rPr>
        <w:t>Peer and instructor evaluation</w:t>
      </w:r>
      <w:r w:rsidR="00A85725" w:rsidRPr="00150014">
        <w:rPr>
          <w:rFonts w:ascii="Helvetica" w:eastAsia="Times New Roman" w:hAnsi="Helvetica" w:cs="Times New Roman"/>
          <w:b/>
          <w:sz w:val="20"/>
          <w:szCs w:val="20"/>
        </w:rPr>
        <w:t xml:space="preserve"> of presentation</w:t>
      </w:r>
      <w:r w:rsidRPr="00150014">
        <w:rPr>
          <w:rFonts w:ascii="Helvetica" w:eastAsia="Times New Roman" w:hAnsi="Helvetica" w:cs="Times New Roman"/>
          <w:sz w:val="20"/>
          <w:szCs w:val="20"/>
        </w:rPr>
        <w:t xml:space="preserve">: Your classmates (audience) and I will assess your presentation by using the </w:t>
      </w:r>
      <w:r w:rsidRPr="00150014">
        <w:rPr>
          <w:rFonts w:ascii="Helvetica" w:eastAsia="Times New Roman" w:hAnsi="Helvetica" w:cs="Times New Roman"/>
          <w:b/>
          <w:i/>
          <w:sz w:val="20"/>
          <w:szCs w:val="20"/>
        </w:rPr>
        <w:t>Rubric for Team Presentations</w:t>
      </w:r>
      <w:r w:rsidR="00DB0693" w:rsidRPr="00150014">
        <w:rPr>
          <w:rFonts w:ascii="Helvetica" w:eastAsia="Times New Roman" w:hAnsi="Helvetica" w:cs="Times New Roman"/>
          <w:sz w:val="20"/>
          <w:szCs w:val="20"/>
        </w:rPr>
        <w:t xml:space="preserve"> available on Sakai</w:t>
      </w:r>
      <w:r w:rsidRPr="00150014">
        <w:rPr>
          <w:rFonts w:ascii="Helvetica" w:eastAsia="Times New Roman" w:hAnsi="Helvetica" w:cs="Times New Roman"/>
          <w:sz w:val="20"/>
          <w:szCs w:val="20"/>
        </w:rPr>
        <w:t xml:space="preserve">. Because each team will work on a different topic, the most important element that we will consider will be the </w:t>
      </w:r>
      <w:r w:rsidRPr="00150014">
        <w:rPr>
          <w:rFonts w:ascii="Helvetica" w:eastAsia="Times New Roman" w:hAnsi="Helvetica" w:cs="Times New Roman"/>
          <w:i/>
          <w:sz w:val="20"/>
          <w:szCs w:val="20"/>
        </w:rPr>
        <w:t>educational value of the presentation’s content for other students.</w:t>
      </w:r>
      <w:r w:rsidRPr="00150014">
        <w:rPr>
          <w:rFonts w:ascii="Helvetica" w:eastAsia="Times New Roman" w:hAnsi="Helvetica" w:cs="Times New Roman"/>
          <w:sz w:val="20"/>
          <w:szCs w:val="20"/>
        </w:rPr>
        <w:t xml:space="preserve"> Keep in mind that you will be graded on substance more than on performance. What your audience thinks of your presentation counts, but I alone assign a grade.  Peer evaluations of presentations will not be anonymous and the team will receive them with the graded report.</w:t>
      </w:r>
    </w:p>
    <w:p w14:paraId="3B496CE7" w14:textId="77777777" w:rsidR="00FE17B0" w:rsidRPr="00150014" w:rsidRDefault="00FE17B0" w:rsidP="00FE17B0">
      <w:pPr>
        <w:ind w:left="270" w:hanging="270"/>
        <w:rPr>
          <w:rFonts w:ascii="Helvetica" w:eastAsia="Times New Roman" w:hAnsi="Helvetica" w:cs="Times New Roman"/>
          <w:sz w:val="20"/>
          <w:szCs w:val="20"/>
        </w:rPr>
      </w:pPr>
    </w:p>
    <w:p w14:paraId="6728B40F" w14:textId="69D70D60" w:rsidR="000570C4" w:rsidRDefault="00E00154" w:rsidP="008B5E80">
      <w:pPr>
        <w:rPr>
          <w:rFonts w:ascii="Helvetica" w:eastAsia="Times New Roman" w:hAnsi="Helvetica" w:cs="Times New Roman"/>
          <w:sz w:val="20"/>
          <w:szCs w:val="20"/>
        </w:rPr>
      </w:pPr>
      <w:r w:rsidRPr="00150014">
        <w:rPr>
          <w:rFonts w:ascii="Helvetica" w:eastAsia="Times New Roman" w:hAnsi="Helvetica" w:cs="Times New Roman"/>
          <w:b/>
          <w:sz w:val="20"/>
          <w:szCs w:val="20"/>
        </w:rPr>
        <w:t xml:space="preserve">Rubrics and other materials: </w:t>
      </w:r>
      <w:r w:rsidR="00FE17B0" w:rsidRPr="00150014">
        <w:rPr>
          <w:rFonts w:ascii="Helvetica" w:eastAsia="Times New Roman" w:hAnsi="Helvetica" w:cs="Times New Roman"/>
          <w:sz w:val="20"/>
          <w:szCs w:val="20"/>
        </w:rPr>
        <w:t>See the “</w:t>
      </w:r>
      <w:r w:rsidR="006F25CB" w:rsidRPr="00150014">
        <w:rPr>
          <w:rFonts w:ascii="Helvetica" w:eastAsia="Times New Roman" w:hAnsi="Helvetica" w:cs="Times New Roman"/>
          <w:sz w:val="20"/>
          <w:szCs w:val="20"/>
        </w:rPr>
        <w:t>Team Project</w:t>
      </w:r>
      <w:r w:rsidR="00FE17B0" w:rsidRPr="00150014">
        <w:rPr>
          <w:rFonts w:ascii="Helvetica" w:eastAsia="Times New Roman" w:hAnsi="Helvetica" w:cs="Times New Roman"/>
          <w:sz w:val="20"/>
          <w:szCs w:val="20"/>
        </w:rPr>
        <w:t xml:space="preserve">” </w:t>
      </w:r>
      <w:r w:rsidR="006F25CB" w:rsidRPr="00150014">
        <w:rPr>
          <w:rFonts w:ascii="Helvetica" w:eastAsia="Times New Roman" w:hAnsi="Helvetica" w:cs="Times New Roman"/>
          <w:sz w:val="20"/>
          <w:szCs w:val="20"/>
        </w:rPr>
        <w:t xml:space="preserve">folder under Sakai’s “Assignments” tab for the </w:t>
      </w:r>
      <w:r w:rsidR="00FF1C7D" w:rsidRPr="00150014">
        <w:rPr>
          <w:rFonts w:ascii="Helvetica" w:eastAsia="Times New Roman" w:hAnsi="Helvetica" w:cs="Times New Roman"/>
          <w:sz w:val="20"/>
          <w:szCs w:val="20"/>
        </w:rPr>
        <w:t xml:space="preserve">rubrics and other </w:t>
      </w:r>
      <w:r w:rsidR="006F25CB" w:rsidRPr="00150014">
        <w:rPr>
          <w:rFonts w:ascii="Helvetica" w:eastAsia="Times New Roman" w:hAnsi="Helvetica" w:cs="Times New Roman"/>
          <w:sz w:val="20"/>
          <w:szCs w:val="20"/>
        </w:rPr>
        <w:t>materials that you will need for this project.</w:t>
      </w:r>
    </w:p>
    <w:p w14:paraId="7A29084B" w14:textId="77777777" w:rsidR="000570C4" w:rsidRDefault="000570C4">
      <w:pPr>
        <w:rPr>
          <w:rFonts w:ascii="Helvetica" w:eastAsia="Times New Roman" w:hAnsi="Helvetica" w:cs="Times New Roman"/>
          <w:sz w:val="20"/>
          <w:szCs w:val="20"/>
        </w:rPr>
      </w:pPr>
      <w:r>
        <w:rPr>
          <w:rFonts w:ascii="Helvetica" w:eastAsia="Times New Roman" w:hAnsi="Helvetica" w:cs="Times New Roman"/>
          <w:sz w:val="20"/>
          <w:szCs w:val="20"/>
        </w:rPr>
        <w:br w:type="page"/>
      </w:r>
    </w:p>
    <w:p w14:paraId="13301F15" w14:textId="77777777" w:rsidR="000570C4" w:rsidRPr="00150014" w:rsidRDefault="000570C4" w:rsidP="000570C4">
      <w:pPr>
        <w:rPr>
          <w:rFonts w:ascii="Helvetica" w:eastAsia="Times New Roman" w:hAnsi="Helvetica" w:cs="Times New Roman"/>
          <w:szCs w:val="24"/>
        </w:rPr>
      </w:pPr>
    </w:p>
    <w:p w14:paraId="38252998" w14:textId="77777777" w:rsidR="000570C4" w:rsidRPr="00150014" w:rsidRDefault="000570C4" w:rsidP="000570C4">
      <w:pPr>
        <w:jc w:val="center"/>
        <w:rPr>
          <w:rFonts w:ascii="Helvetica" w:hAnsi="Helvetica" w:cs="Times New Roman"/>
          <w:b/>
          <w:sz w:val="20"/>
          <w:szCs w:val="20"/>
        </w:rPr>
      </w:pPr>
      <w:r w:rsidRPr="00150014">
        <w:rPr>
          <w:rFonts w:ascii="Helvetica" w:hAnsi="Helvetica" w:cs="Times New Roman"/>
          <w:b/>
          <w:sz w:val="20"/>
          <w:szCs w:val="20"/>
        </w:rPr>
        <w:t xml:space="preserve">JOMC 446 </w:t>
      </w:r>
      <w:r>
        <w:rPr>
          <w:rFonts w:ascii="Helvetica" w:hAnsi="Helvetica" w:cs="Times New Roman"/>
          <w:b/>
          <w:sz w:val="20"/>
          <w:szCs w:val="20"/>
        </w:rPr>
        <w:t xml:space="preserve">Global Communication and Comparative Journalism --- </w:t>
      </w:r>
      <w:r w:rsidRPr="00150014">
        <w:rPr>
          <w:rFonts w:ascii="Helvetica" w:hAnsi="Helvetica" w:cs="Times New Roman"/>
          <w:b/>
          <w:sz w:val="20"/>
          <w:szCs w:val="20"/>
        </w:rPr>
        <w:t>Spring 2014 -- Class Schedule</w:t>
      </w:r>
    </w:p>
    <w:p w14:paraId="04B97235" w14:textId="77777777" w:rsidR="000570C4" w:rsidRPr="00150014" w:rsidRDefault="000570C4" w:rsidP="000570C4">
      <w:pPr>
        <w:jc w:val="center"/>
        <w:rPr>
          <w:rFonts w:ascii="Helvetica" w:hAnsi="Helvetica" w:cs="Times New Roman"/>
          <w:b/>
          <w:sz w:val="20"/>
          <w:szCs w:val="20"/>
        </w:rPr>
      </w:pPr>
    </w:p>
    <w:p w14:paraId="595F0164" w14:textId="77777777" w:rsidR="000570C4" w:rsidRPr="00150014" w:rsidRDefault="000570C4" w:rsidP="000570C4">
      <w:pPr>
        <w:tabs>
          <w:tab w:val="left" w:pos="3150"/>
          <w:tab w:val="left" w:pos="8010"/>
        </w:tabs>
        <w:rPr>
          <w:rFonts w:ascii="Helvetica" w:hAnsi="Helvetica" w:cs="Times New Roman"/>
          <w:b/>
          <w:i/>
          <w:sz w:val="18"/>
          <w:szCs w:val="18"/>
        </w:rPr>
      </w:pPr>
      <w:r w:rsidRPr="00150014">
        <w:rPr>
          <w:rFonts w:ascii="Helvetica" w:hAnsi="Helvetica" w:cs="Times New Roman"/>
          <w:b/>
          <w:i/>
          <w:sz w:val="18"/>
          <w:szCs w:val="18"/>
        </w:rPr>
        <w:t>Week 1</w:t>
      </w:r>
      <w:r w:rsidRPr="00150014">
        <w:rPr>
          <w:rFonts w:ascii="Helvetica" w:hAnsi="Helvetica" w:cs="Times New Roman"/>
          <w:b/>
          <w:i/>
          <w:sz w:val="18"/>
          <w:szCs w:val="18"/>
        </w:rPr>
        <w:tab/>
        <w:t xml:space="preserve">              Required readings</w:t>
      </w:r>
      <w:r w:rsidRPr="00150014">
        <w:rPr>
          <w:rFonts w:ascii="Helvetica" w:hAnsi="Helvetica" w:cs="Times New Roman"/>
          <w:b/>
          <w:i/>
          <w:sz w:val="18"/>
          <w:szCs w:val="18"/>
        </w:rPr>
        <w:tab/>
      </w:r>
      <w:r w:rsidRPr="00150014">
        <w:rPr>
          <w:rFonts w:ascii="Helvetica" w:hAnsi="Helvetica" w:cs="Times New Roman"/>
          <w:b/>
          <w:i/>
          <w:sz w:val="18"/>
          <w:szCs w:val="18"/>
        </w:rPr>
        <w:tab/>
      </w:r>
      <w:proofErr w:type="gramStart"/>
      <w:r w:rsidRPr="00150014">
        <w:rPr>
          <w:rFonts w:ascii="Helvetica" w:hAnsi="Helvetica" w:cs="Times New Roman"/>
          <w:b/>
          <w:i/>
          <w:sz w:val="18"/>
          <w:szCs w:val="18"/>
        </w:rPr>
        <w:t>Due</w:t>
      </w:r>
      <w:proofErr w:type="gramEnd"/>
      <w:r w:rsidRPr="00150014">
        <w:rPr>
          <w:rFonts w:ascii="Helvetica" w:hAnsi="Helvetica" w:cs="Times New Roman"/>
          <w:b/>
          <w:i/>
          <w:sz w:val="18"/>
          <w:szCs w:val="18"/>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062"/>
        <w:gridCol w:w="4868"/>
        <w:gridCol w:w="1170"/>
      </w:tblGrid>
      <w:tr w:rsidR="000570C4" w:rsidRPr="00150014" w14:paraId="102D66DC" w14:textId="77777777" w:rsidTr="0074270A">
        <w:trPr>
          <w:trHeight w:val="269"/>
        </w:trPr>
        <w:tc>
          <w:tcPr>
            <w:tcW w:w="1188" w:type="dxa"/>
          </w:tcPr>
          <w:p w14:paraId="2CC544A0"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1/8</w:t>
            </w:r>
          </w:p>
        </w:tc>
        <w:tc>
          <w:tcPr>
            <w:tcW w:w="2062" w:type="dxa"/>
          </w:tcPr>
          <w:p w14:paraId="26E68C2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Course orientation</w:t>
            </w:r>
          </w:p>
        </w:tc>
        <w:tc>
          <w:tcPr>
            <w:tcW w:w="4868" w:type="dxa"/>
          </w:tcPr>
          <w:p w14:paraId="759BD928" w14:textId="77777777" w:rsidR="000570C4" w:rsidRPr="00150014" w:rsidRDefault="000570C4" w:rsidP="0074270A">
            <w:pPr>
              <w:rPr>
                <w:rFonts w:ascii="Helvetica" w:hAnsi="Helvetica" w:cs="Times New Roman"/>
                <w:i/>
                <w:sz w:val="18"/>
                <w:szCs w:val="18"/>
              </w:rPr>
            </w:pPr>
            <w:r w:rsidRPr="00150014">
              <w:rPr>
                <w:rFonts w:ascii="Helvetica" w:hAnsi="Helvetica" w:cs="Times New Roman"/>
                <w:b/>
                <w:sz w:val="18"/>
                <w:szCs w:val="18"/>
              </w:rPr>
              <w:t xml:space="preserve">To find the readings listed below, please see Sakai’s Calendar and </w:t>
            </w:r>
            <w:r>
              <w:rPr>
                <w:rFonts w:ascii="Helvetica" w:hAnsi="Helvetica" w:cs="Times New Roman"/>
                <w:b/>
                <w:sz w:val="18"/>
                <w:szCs w:val="18"/>
              </w:rPr>
              <w:t xml:space="preserve">Davis </w:t>
            </w:r>
            <w:r w:rsidRPr="00150014">
              <w:rPr>
                <w:rFonts w:ascii="Helvetica" w:hAnsi="Helvetica" w:cs="Times New Roman"/>
                <w:b/>
                <w:sz w:val="18"/>
                <w:szCs w:val="18"/>
              </w:rPr>
              <w:t>Library’s e-reserves</w:t>
            </w:r>
            <w:r w:rsidRPr="00150014">
              <w:rPr>
                <w:rFonts w:ascii="Helvetica" w:hAnsi="Helvetica" w:cs="Times New Roman"/>
                <w:i/>
                <w:sz w:val="18"/>
                <w:szCs w:val="18"/>
              </w:rPr>
              <w:t xml:space="preserve">. </w:t>
            </w:r>
          </w:p>
        </w:tc>
        <w:tc>
          <w:tcPr>
            <w:tcW w:w="1170" w:type="dxa"/>
          </w:tcPr>
          <w:p w14:paraId="76E6D2AE" w14:textId="77777777" w:rsidR="000570C4" w:rsidRPr="00150014" w:rsidRDefault="000570C4" w:rsidP="0074270A">
            <w:pPr>
              <w:rPr>
                <w:rFonts w:ascii="Helvetica" w:hAnsi="Helvetica" w:cs="Times New Roman"/>
                <w:sz w:val="18"/>
                <w:szCs w:val="18"/>
              </w:rPr>
            </w:pPr>
          </w:p>
        </w:tc>
      </w:tr>
    </w:tbl>
    <w:p w14:paraId="38CFACF6" w14:textId="77777777" w:rsidR="000570C4" w:rsidRPr="00150014" w:rsidRDefault="000570C4" w:rsidP="000570C4">
      <w:pPr>
        <w:rPr>
          <w:rFonts w:ascii="Helvetica" w:hAnsi="Helvetica" w:cs="Times New Roman"/>
          <w:b/>
          <w:i/>
          <w:sz w:val="18"/>
          <w:szCs w:val="18"/>
        </w:rPr>
      </w:pPr>
    </w:p>
    <w:p w14:paraId="122B2533"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2</w:t>
      </w:r>
      <w:r w:rsidRPr="00150014">
        <w:rPr>
          <w:rFonts w:ascii="Helvetica" w:hAnsi="Helvetica" w:cs="Times New Roman"/>
          <w:b/>
          <w:i/>
          <w:sz w:val="18"/>
          <w:szCs w:val="18"/>
        </w:rPr>
        <w:tab/>
      </w:r>
      <w:r w:rsidRPr="00150014">
        <w:rPr>
          <w:rFonts w:ascii="Helvetica" w:hAnsi="Helvetica" w:cs="Times New Roman"/>
          <w:b/>
          <w:i/>
          <w:sz w:val="18"/>
          <w:szCs w:val="18"/>
        </w:rPr>
        <w:tab/>
      </w:r>
      <w:r w:rsidRPr="00150014">
        <w:rPr>
          <w:rFonts w:ascii="Helvetica" w:hAnsi="Helvetica" w:cs="Times New Roman"/>
          <w:b/>
          <w:i/>
          <w:sz w:val="18"/>
          <w:szCs w:val="18"/>
        </w:rPr>
        <w:tab/>
      </w:r>
      <w:r w:rsidRPr="00150014">
        <w:rPr>
          <w:rFonts w:ascii="Helvetica" w:hAnsi="Helvetica" w:cs="Times New Roman"/>
          <w:b/>
          <w:i/>
          <w:sz w:val="18"/>
          <w:szCs w:val="18"/>
        </w:rPr>
        <w:tab/>
      </w:r>
      <w:r w:rsidRPr="00150014">
        <w:rPr>
          <w:rFonts w:ascii="Helvetica" w:hAnsi="Helvetica" w:cs="Times New Roman"/>
          <w:b/>
          <w:i/>
          <w:sz w:val="18"/>
          <w:szCs w:val="18"/>
        </w:rPr>
        <w:tab/>
      </w:r>
      <w:r w:rsidRPr="00150014">
        <w:rPr>
          <w:rFonts w:ascii="Helvetica" w:hAnsi="Helvetica" w:cs="Times New Roman"/>
          <w:b/>
          <w:i/>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070"/>
        <w:gridCol w:w="4860"/>
        <w:gridCol w:w="1184"/>
      </w:tblGrid>
      <w:tr w:rsidR="000570C4" w:rsidRPr="00150014" w14:paraId="6F584B00" w14:textId="77777777" w:rsidTr="0074270A">
        <w:trPr>
          <w:trHeight w:val="1148"/>
        </w:trPr>
        <w:tc>
          <w:tcPr>
            <w:tcW w:w="1188" w:type="dxa"/>
          </w:tcPr>
          <w:p w14:paraId="1C3EC21D"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1/13</w:t>
            </w:r>
          </w:p>
        </w:tc>
        <w:tc>
          <w:tcPr>
            <w:tcW w:w="2070" w:type="dxa"/>
          </w:tcPr>
          <w:p w14:paraId="2EA988EF"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Country profiles</w:t>
            </w:r>
          </w:p>
        </w:tc>
        <w:tc>
          <w:tcPr>
            <w:tcW w:w="4860" w:type="dxa"/>
          </w:tcPr>
          <w:p w14:paraId="38F70DB8" w14:textId="77777777" w:rsidR="000570C4" w:rsidRPr="00150014" w:rsidRDefault="000570C4" w:rsidP="0074270A">
            <w:pPr>
              <w:rPr>
                <w:rFonts w:ascii="Helvetica" w:hAnsi="Helvetica" w:cs="Times New Roman"/>
                <w:i/>
                <w:sz w:val="18"/>
                <w:szCs w:val="18"/>
              </w:rPr>
            </w:pPr>
            <w:r w:rsidRPr="00150014">
              <w:rPr>
                <w:rFonts w:ascii="Helvetica" w:hAnsi="Helvetica" w:cs="Times New Roman"/>
                <w:sz w:val="18"/>
                <w:szCs w:val="18"/>
              </w:rPr>
              <w:t xml:space="preserve">BBC website’s country profiles: </w:t>
            </w:r>
          </w:p>
          <w:p w14:paraId="78D61DF6" w14:textId="77777777" w:rsidR="000570C4" w:rsidRPr="00150014" w:rsidRDefault="000570C4" w:rsidP="0074270A">
            <w:pPr>
              <w:rPr>
                <w:rFonts w:ascii="Helvetica" w:hAnsi="Helvetica" w:cs="Times New Roman"/>
                <w:sz w:val="18"/>
                <w:szCs w:val="18"/>
              </w:rPr>
            </w:pPr>
            <w:r w:rsidRPr="00B43EDC">
              <w:rPr>
                <w:rFonts w:ascii="Helvetica" w:hAnsi="Helvetica" w:cs="Times New Roman"/>
                <w:sz w:val="18"/>
                <w:szCs w:val="18"/>
              </w:rPr>
              <w:t>http://news.bbc.co.uk/2/hi/country_profiles/default.stm</w:t>
            </w:r>
          </w:p>
          <w:p w14:paraId="49486991"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Read Finland, Namibia, and the USA</w:t>
            </w:r>
            <w:r w:rsidRPr="00150014">
              <w:rPr>
                <w:rFonts w:ascii="Helvetica" w:hAnsi="Helvetica" w:cs="Times New Roman"/>
                <w:sz w:val="18"/>
                <w:szCs w:val="18"/>
              </w:rPr>
              <w:t xml:space="preserve">. </w:t>
            </w:r>
            <w:r w:rsidRPr="00150014">
              <w:rPr>
                <w:rFonts w:ascii="Helvetica" w:hAnsi="Helvetica" w:cs="Times New Roman"/>
                <w:i/>
                <w:sz w:val="18"/>
                <w:szCs w:val="18"/>
              </w:rPr>
              <w:t>Read all info on the “Facts,” “Media,” and “Timeline” tabs.</w:t>
            </w:r>
            <w:r w:rsidRPr="00150014">
              <w:rPr>
                <w:rFonts w:ascii="Helvetica" w:hAnsi="Helvetica" w:cs="Times New Roman"/>
                <w:sz w:val="18"/>
                <w:szCs w:val="18"/>
              </w:rPr>
              <w:t xml:space="preserve"> </w:t>
            </w:r>
          </w:p>
        </w:tc>
        <w:tc>
          <w:tcPr>
            <w:tcW w:w="1184" w:type="dxa"/>
          </w:tcPr>
          <w:p w14:paraId="7A06BB9C"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w:t>
            </w:r>
          </w:p>
        </w:tc>
      </w:tr>
      <w:tr w:rsidR="000570C4" w:rsidRPr="00150014" w14:paraId="43025666" w14:textId="77777777" w:rsidTr="0074270A">
        <w:trPr>
          <w:trHeight w:val="937"/>
        </w:trPr>
        <w:tc>
          <w:tcPr>
            <w:tcW w:w="1188" w:type="dxa"/>
          </w:tcPr>
          <w:p w14:paraId="29423E9B"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1/15</w:t>
            </w:r>
          </w:p>
        </w:tc>
        <w:tc>
          <w:tcPr>
            <w:tcW w:w="2070" w:type="dxa"/>
          </w:tcPr>
          <w:p w14:paraId="6D6880AB"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Globalization</w:t>
            </w:r>
          </w:p>
        </w:tc>
        <w:tc>
          <w:tcPr>
            <w:tcW w:w="4860" w:type="dxa"/>
          </w:tcPr>
          <w:p w14:paraId="5D1D2172" w14:textId="77777777" w:rsidR="000570C4" w:rsidRDefault="000570C4" w:rsidP="0074270A">
            <w:pPr>
              <w:rPr>
                <w:rFonts w:ascii="Helvetica" w:hAnsi="Helvetica" w:cs="Times New Roman"/>
                <w:sz w:val="18"/>
                <w:szCs w:val="18"/>
              </w:rPr>
            </w:pPr>
            <w:r>
              <w:rPr>
                <w:rFonts w:ascii="Helvetica" w:hAnsi="Helvetica" w:cs="Times New Roman"/>
                <w:sz w:val="18"/>
                <w:szCs w:val="18"/>
              </w:rPr>
              <w:t>Steger, Chapters1 &amp; 2</w:t>
            </w:r>
          </w:p>
          <w:p w14:paraId="4199000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 xml:space="preserve">Read </w:t>
            </w:r>
            <w:r>
              <w:rPr>
                <w:rFonts w:ascii="Helvetica" w:hAnsi="Helvetica" w:cs="Times New Roman"/>
                <w:sz w:val="18"/>
                <w:szCs w:val="18"/>
              </w:rPr>
              <w:t xml:space="preserve">UK. </w:t>
            </w:r>
            <w:r w:rsidRPr="00150014">
              <w:rPr>
                <w:rFonts w:ascii="Helvetica" w:hAnsi="Helvetica" w:cs="Times New Roman"/>
                <w:i/>
                <w:sz w:val="18"/>
                <w:szCs w:val="18"/>
              </w:rPr>
              <w:t>Read all info on the “Facts,” “Media,” and “Timeline” tabs.</w:t>
            </w:r>
          </w:p>
          <w:p w14:paraId="25A32925" w14:textId="77777777" w:rsidR="000570C4" w:rsidRPr="00150014" w:rsidRDefault="000570C4" w:rsidP="0074270A">
            <w:pPr>
              <w:rPr>
                <w:rFonts w:ascii="Helvetica" w:hAnsi="Helvetica" w:cs="Times New Roman"/>
                <w:sz w:val="18"/>
                <w:szCs w:val="18"/>
              </w:rPr>
            </w:pPr>
          </w:p>
        </w:tc>
        <w:tc>
          <w:tcPr>
            <w:tcW w:w="1184" w:type="dxa"/>
          </w:tcPr>
          <w:p w14:paraId="7F6E3C0A"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i/>
                <w:sz w:val="18"/>
                <w:szCs w:val="18"/>
              </w:rPr>
              <w:t>SG2</w:t>
            </w:r>
          </w:p>
        </w:tc>
      </w:tr>
    </w:tbl>
    <w:p w14:paraId="4BB9702E" w14:textId="77777777" w:rsidR="000570C4" w:rsidRPr="00150014" w:rsidRDefault="000570C4" w:rsidP="000570C4">
      <w:pPr>
        <w:rPr>
          <w:rFonts w:ascii="Helvetica" w:hAnsi="Helvetica" w:cs="Times New Roman"/>
          <w:b/>
          <w:i/>
          <w:sz w:val="18"/>
          <w:szCs w:val="18"/>
        </w:rPr>
      </w:pPr>
    </w:p>
    <w:p w14:paraId="2411687C"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070"/>
        <w:gridCol w:w="4853"/>
        <w:gridCol w:w="1177"/>
      </w:tblGrid>
      <w:tr w:rsidR="000570C4" w:rsidRPr="00150014" w14:paraId="1729AE1F" w14:textId="77777777" w:rsidTr="0074270A">
        <w:trPr>
          <w:trHeight w:val="232"/>
        </w:trPr>
        <w:tc>
          <w:tcPr>
            <w:tcW w:w="1188" w:type="dxa"/>
          </w:tcPr>
          <w:p w14:paraId="4AE2135F"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1/20</w:t>
            </w:r>
          </w:p>
        </w:tc>
        <w:tc>
          <w:tcPr>
            <w:tcW w:w="2070" w:type="dxa"/>
          </w:tcPr>
          <w:p w14:paraId="5E0DF170" w14:textId="77777777" w:rsidR="000570C4" w:rsidRPr="00150014" w:rsidRDefault="000570C4" w:rsidP="0074270A">
            <w:pPr>
              <w:rPr>
                <w:rFonts w:ascii="Helvetica" w:hAnsi="Helvetica" w:cs="Times New Roman"/>
                <w:i/>
                <w:sz w:val="18"/>
                <w:szCs w:val="18"/>
              </w:rPr>
            </w:pPr>
            <w:r>
              <w:rPr>
                <w:rFonts w:ascii="Helvetica" w:hAnsi="Helvetica" w:cs="Times New Roman"/>
                <w:i/>
                <w:sz w:val="18"/>
                <w:szCs w:val="18"/>
              </w:rPr>
              <w:t>MLK Holi</w:t>
            </w:r>
            <w:r w:rsidRPr="00150014">
              <w:rPr>
                <w:rFonts w:ascii="Helvetica" w:hAnsi="Helvetica" w:cs="Times New Roman"/>
                <w:i/>
                <w:sz w:val="18"/>
                <w:szCs w:val="18"/>
              </w:rPr>
              <w:t>day</w:t>
            </w:r>
          </w:p>
        </w:tc>
        <w:tc>
          <w:tcPr>
            <w:tcW w:w="4853" w:type="dxa"/>
          </w:tcPr>
          <w:p w14:paraId="57F42BEE"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No Class</w:t>
            </w:r>
          </w:p>
        </w:tc>
        <w:tc>
          <w:tcPr>
            <w:tcW w:w="1177" w:type="dxa"/>
          </w:tcPr>
          <w:p w14:paraId="4D4625EC" w14:textId="77777777" w:rsidR="000570C4" w:rsidRPr="00150014" w:rsidRDefault="000570C4" w:rsidP="0074270A">
            <w:pPr>
              <w:rPr>
                <w:rFonts w:ascii="Helvetica" w:hAnsi="Helvetica" w:cs="Times New Roman"/>
                <w:b/>
                <w:i/>
                <w:sz w:val="18"/>
                <w:szCs w:val="18"/>
              </w:rPr>
            </w:pPr>
          </w:p>
        </w:tc>
      </w:tr>
      <w:tr w:rsidR="000570C4" w:rsidRPr="00150014" w14:paraId="143A7A09" w14:textId="77777777" w:rsidTr="0074270A">
        <w:trPr>
          <w:trHeight w:val="727"/>
        </w:trPr>
        <w:tc>
          <w:tcPr>
            <w:tcW w:w="1188" w:type="dxa"/>
          </w:tcPr>
          <w:p w14:paraId="3509978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1/22</w:t>
            </w:r>
          </w:p>
        </w:tc>
        <w:tc>
          <w:tcPr>
            <w:tcW w:w="2070" w:type="dxa"/>
          </w:tcPr>
          <w:p w14:paraId="4C060B33"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Globalization</w:t>
            </w:r>
          </w:p>
        </w:tc>
        <w:tc>
          <w:tcPr>
            <w:tcW w:w="4853" w:type="dxa"/>
          </w:tcPr>
          <w:p w14:paraId="1EE88D7A" w14:textId="77777777" w:rsidR="000570C4" w:rsidRPr="00150014" w:rsidRDefault="000570C4" w:rsidP="0074270A">
            <w:pPr>
              <w:rPr>
                <w:rFonts w:ascii="Helvetica" w:eastAsia="Times" w:hAnsi="Helvetica" w:cs="Times New Roman"/>
                <w:sz w:val="18"/>
                <w:szCs w:val="18"/>
              </w:rPr>
            </w:pPr>
            <w:r>
              <w:rPr>
                <w:rFonts w:ascii="Helvetica" w:hAnsi="Helvetica" w:cs="Times New Roman"/>
                <w:sz w:val="18"/>
                <w:szCs w:val="18"/>
              </w:rPr>
              <w:t>Steger, Chapters 3 &amp; 4</w:t>
            </w:r>
          </w:p>
        </w:tc>
        <w:tc>
          <w:tcPr>
            <w:tcW w:w="1177" w:type="dxa"/>
          </w:tcPr>
          <w:p w14:paraId="5A885504"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SG3 &amp;</w:t>
            </w:r>
          </w:p>
          <w:p w14:paraId="3B32502C"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Team choices</w:t>
            </w:r>
          </w:p>
        </w:tc>
      </w:tr>
    </w:tbl>
    <w:p w14:paraId="22685AC7" w14:textId="77777777" w:rsidR="000570C4" w:rsidRPr="00150014" w:rsidRDefault="000570C4" w:rsidP="000570C4">
      <w:pPr>
        <w:rPr>
          <w:rFonts w:ascii="Helvetica" w:hAnsi="Helvetica" w:cs="Times New Roman"/>
          <w:b/>
          <w:i/>
          <w:sz w:val="18"/>
          <w:szCs w:val="18"/>
        </w:rPr>
      </w:pPr>
    </w:p>
    <w:p w14:paraId="186F3DEA"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057"/>
        <w:gridCol w:w="4839"/>
        <w:gridCol w:w="1253"/>
      </w:tblGrid>
      <w:tr w:rsidR="000570C4" w:rsidRPr="00150014" w14:paraId="0AF89A6A" w14:textId="77777777" w:rsidTr="0074270A">
        <w:trPr>
          <w:trHeight w:val="239"/>
        </w:trPr>
        <w:tc>
          <w:tcPr>
            <w:tcW w:w="1188" w:type="dxa"/>
          </w:tcPr>
          <w:p w14:paraId="7EA707A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1/27</w:t>
            </w:r>
          </w:p>
        </w:tc>
        <w:tc>
          <w:tcPr>
            <w:tcW w:w="2057" w:type="dxa"/>
          </w:tcPr>
          <w:p w14:paraId="68DCB295"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Globalization</w:t>
            </w:r>
          </w:p>
          <w:p w14:paraId="75BBEB26"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Team work</w:t>
            </w:r>
          </w:p>
        </w:tc>
        <w:tc>
          <w:tcPr>
            <w:tcW w:w="4839" w:type="dxa"/>
          </w:tcPr>
          <w:p w14:paraId="4538F5A8" w14:textId="77777777" w:rsidR="000570C4" w:rsidRDefault="000570C4" w:rsidP="0074270A">
            <w:pPr>
              <w:rPr>
                <w:rFonts w:ascii="Helvetica" w:eastAsia="Times" w:hAnsi="Helvetica" w:cs="Times New Roman"/>
                <w:sz w:val="18"/>
                <w:szCs w:val="18"/>
              </w:rPr>
            </w:pPr>
            <w:r>
              <w:rPr>
                <w:rFonts w:ascii="Helvetica" w:eastAsia="Times" w:hAnsi="Helvetica" w:cs="Times New Roman"/>
                <w:sz w:val="18"/>
                <w:szCs w:val="18"/>
              </w:rPr>
              <w:t>Steger, Chapters 5 &amp; 6</w:t>
            </w:r>
          </w:p>
          <w:p w14:paraId="35351AC1" w14:textId="77777777" w:rsidR="000570C4" w:rsidRPr="00150014" w:rsidRDefault="000570C4" w:rsidP="0074270A">
            <w:pPr>
              <w:rPr>
                <w:rFonts w:ascii="Helvetica" w:eastAsia="Times" w:hAnsi="Helvetica" w:cs="Times New Roman"/>
                <w:sz w:val="18"/>
                <w:szCs w:val="18"/>
              </w:rPr>
            </w:pPr>
            <w:r>
              <w:rPr>
                <w:rFonts w:ascii="Helvetica" w:hAnsi="Helvetica" w:cs="Times New Roman"/>
                <w:sz w:val="18"/>
                <w:szCs w:val="18"/>
              </w:rPr>
              <w:t>BBC profile:</w:t>
            </w:r>
            <w:r w:rsidRPr="00150014">
              <w:rPr>
                <w:rFonts w:ascii="Helvetica" w:hAnsi="Helvetica" w:cs="Times New Roman"/>
                <w:sz w:val="18"/>
                <w:szCs w:val="18"/>
              </w:rPr>
              <w:t xml:space="preserve"> </w:t>
            </w:r>
            <w:r>
              <w:rPr>
                <w:rFonts w:ascii="Helvetica" w:hAnsi="Helvetica" w:cs="Times New Roman"/>
                <w:sz w:val="18"/>
                <w:szCs w:val="18"/>
              </w:rPr>
              <w:t xml:space="preserve">Mexico. </w:t>
            </w:r>
            <w:r w:rsidRPr="00150014">
              <w:rPr>
                <w:rFonts w:ascii="Helvetica" w:hAnsi="Helvetica" w:cs="Times New Roman"/>
                <w:i/>
                <w:sz w:val="18"/>
                <w:szCs w:val="18"/>
              </w:rPr>
              <w:t>Read all info on the “Facts,” “Media,” and “Timeline” tabs.</w:t>
            </w:r>
          </w:p>
        </w:tc>
        <w:tc>
          <w:tcPr>
            <w:tcW w:w="1253" w:type="dxa"/>
          </w:tcPr>
          <w:p w14:paraId="51502718" w14:textId="77777777" w:rsidR="000570C4" w:rsidRPr="00150014" w:rsidRDefault="000570C4" w:rsidP="0074270A">
            <w:pPr>
              <w:ind w:right="-329"/>
              <w:rPr>
                <w:rFonts w:ascii="Helvetica" w:hAnsi="Helvetica" w:cs="Times New Roman"/>
                <w:b/>
                <w:i/>
                <w:sz w:val="18"/>
                <w:szCs w:val="18"/>
              </w:rPr>
            </w:pPr>
            <w:r w:rsidRPr="00150014">
              <w:rPr>
                <w:rFonts w:ascii="Helvetica" w:hAnsi="Helvetica" w:cs="Times New Roman"/>
                <w:b/>
                <w:i/>
                <w:sz w:val="18"/>
                <w:szCs w:val="18"/>
              </w:rPr>
              <w:t>SG4</w:t>
            </w:r>
          </w:p>
        </w:tc>
      </w:tr>
      <w:tr w:rsidR="000570C4" w:rsidRPr="00150014" w14:paraId="0CEC4637" w14:textId="77777777" w:rsidTr="0074270A">
        <w:trPr>
          <w:trHeight w:val="495"/>
        </w:trPr>
        <w:tc>
          <w:tcPr>
            <w:tcW w:w="1188" w:type="dxa"/>
          </w:tcPr>
          <w:p w14:paraId="7E488E0D"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1/29</w:t>
            </w:r>
          </w:p>
        </w:tc>
        <w:tc>
          <w:tcPr>
            <w:tcW w:w="2057" w:type="dxa"/>
          </w:tcPr>
          <w:p w14:paraId="407E75B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Globalization</w:t>
            </w:r>
          </w:p>
        </w:tc>
        <w:tc>
          <w:tcPr>
            <w:tcW w:w="4839" w:type="dxa"/>
          </w:tcPr>
          <w:p w14:paraId="4E77DEF4" w14:textId="77777777" w:rsidR="000570C4" w:rsidRPr="00150014" w:rsidRDefault="000570C4" w:rsidP="0074270A">
            <w:pPr>
              <w:rPr>
                <w:rFonts w:ascii="Helvetica" w:eastAsia="Times" w:hAnsi="Helvetica" w:cs="Times New Roman"/>
                <w:sz w:val="18"/>
                <w:szCs w:val="18"/>
              </w:rPr>
            </w:pPr>
            <w:r>
              <w:rPr>
                <w:rFonts w:ascii="Helvetica" w:eastAsia="Times" w:hAnsi="Helvetica" w:cs="Times New Roman"/>
                <w:sz w:val="18"/>
                <w:szCs w:val="18"/>
              </w:rPr>
              <w:t>Steger, Chapters 7 &amp; 8</w:t>
            </w:r>
          </w:p>
        </w:tc>
        <w:tc>
          <w:tcPr>
            <w:tcW w:w="1253" w:type="dxa"/>
          </w:tcPr>
          <w:p w14:paraId="67B103D1"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SG5</w:t>
            </w:r>
          </w:p>
        </w:tc>
      </w:tr>
    </w:tbl>
    <w:p w14:paraId="5F4E64ED" w14:textId="77777777" w:rsidR="000570C4" w:rsidRPr="00150014" w:rsidRDefault="000570C4" w:rsidP="000570C4">
      <w:pPr>
        <w:rPr>
          <w:rFonts w:ascii="Helvetica" w:hAnsi="Helvetica" w:cs="Times New Roman"/>
          <w:b/>
          <w:i/>
          <w:sz w:val="18"/>
          <w:szCs w:val="18"/>
        </w:rPr>
      </w:pPr>
    </w:p>
    <w:p w14:paraId="5D82B3BC"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2057"/>
        <w:gridCol w:w="4839"/>
        <w:gridCol w:w="1253"/>
      </w:tblGrid>
      <w:tr w:rsidR="000570C4" w:rsidRPr="00150014" w14:paraId="03039FD7" w14:textId="77777777" w:rsidTr="0074270A">
        <w:trPr>
          <w:trHeight w:val="675"/>
        </w:trPr>
        <w:tc>
          <w:tcPr>
            <w:tcW w:w="1188" w:type="dxa"/>
          </w:tcPr>
          <w:p w14:paraId="7A3612C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2/3</w:t>
            </w:r>
          </w:p>
        </w:tc>
        <w:tc>
          <w:tcPr>
            <w:tcW w:w="2057" w:type="dxa"/>
          </w:tcPr>
          <w:p w14:paraId="077A5FB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Global media corporations</w:t>
            </w:r>
          </w:p>
        </w:tc>
        <w:tc>
          <w:tcPr>
            <w:tcW w:w="4839" w:type="dxa"/>
          </w:tcPr>
          <w:p w14:paraId="7CB5BA3A"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Chalaby</w:t>
            </w:r>
            <w:proofErr w:type="spellEnd"/>
            <w:r w:rsidRPr="00150014">
              <w:rPr>
                <w:rFonts w:ascii="Helvetica" w:hAnsi="Helvetica" w:cs="Times New Roman"/>
                <w:sz w:val="18"/>
                <w:szCs w:val="18"/>
              </w:rPr>
              <w:t xml:space="preserve"> (2003)</w:t>
            </w:r>
          </w:p>
        </w:tc>
        <w:tc>
          <w:tcPr>
            <w:tcW w:w="1253" w:type="dxa"/>
          </w:tcPr>
          <w:p w14:paraId="62B6345C"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SG6</w:t>
            </w:r>
          </w:p>
        </w:tc>
      </w:tr>
      <w:tr w:rsidR="000570C4" w:rsidRPr="00150014" w14:paraId="626C50CC" w14:textId="77777777" w:rsidTr="0074270A">
        <w:trPr>
          <w:trHeight w:val="675"/>
        </w:trPr>
        <w:tc>
          <w:tcPr>
            <w:tcW w:w="1188" w:type="dxa"/>
          </w:tcPr>
          <w:p w14:paraId="3D17BC98"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2/5</w:t>
            </w:r>
          </w:p>
        </w:tc>
        <w:tc>
          <w:tcPr>
            <w:tcW w:w="2057" w:type="dxa"/>
          </w:tcPr>
          <w:p w14:paraId="52AAE39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Public media: BBC</w:t>
            </w:r>
          </w:p>
          <w:p w14:paraId="00EB116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Team work</w:t>
            </w:r>
          </w:p>
        </w:tc>
        <w:tc>
          <w:tcPr>
            <w:tcW w:w="4839" w:type="dxa"/>
          </w:tcPr>
          <w:p w14:paraId="55081AB9" w14:textId="77777777" w:rsidR="000570C4" w:rsidRPr="00150014" w:rsidRDefault="000570C4" w:rsidP="0074270A">
            <w:pPr>
              <w:rPr>
                <w:rFonts w:ascii="Helvetica" w:eastAsia="Times" w:hAnsi="Helvetica" w:cs="Times New Roman"/>
                <w:sz w:val="18"/>
                <w:szCs w:val="18"/>
              </w:rPr>
            </w:pPr>
            <w:r w:rsidRPr="00150014">
              <w:rPr>
                <w:rFonts w:ascii="Helvetica" w:eastAsia="Times" w:hAnsi="Helvetica" w:cs="Times New Roman"/>
                <w:sz w:val="18"/>
                <w:szCs w:val="18"/>
              </w:rPr>
              <w:t>Barnett &amp; Seaton (2010)</w:t>
            </w:r>
          </w:p>
          <w:p w14:paraId="32F617C8" w14:textId="77777777" w:rsidR="000570C4" w:rsidRPr="00150014" w:rsidRDefault="000570C4" w:rsidP="0074270A">
            <w:pPr>
              <w:rPr>
                <w:rFonts w:ascii="Helvetica" w:hAnsi="Helvetica" w:cs="Times New Roman"/>
                <w:sz w:val="18"/>
                <w:szCs w:val="18"/>
              </w:rPr>
            </w:pPr>
            <w:r>
              <w:rPr>
                <w:rFonts w:ascii="Helvetica" w:eastAsia="Times" w:hAnsi="Helvetica" w:cs="Times New Roman"/>
                <w:sz w:val="18"/>
                <w:szCs w:val="18"/>
              </w:rPr>
              <w:t xml:space="preserve">BBC profile: Nigeria. </w:t>
            </w:r>
            <w:r w:rsidRPr="00150014">
              <w:rPr>
                <w:rFonts w:ascii="Helvetica" w:hAnsi="Helvetica" w:cs="Times New Roman"/>
                <w:i/>
                <w:sz w:val="18"/>
                <w:szCs w:val="18"/>
              </w:rPr>
              <w:t>Read all info on the “Facts,” “Media,” and “Timeline” tabs.</w:t>
            </w:r>
          </w:p>
        </w:tc>
        <w:tc>
          <w:tcPr>
            <w:tcW w:w="1253" w:type="dxa"/>
          </w:tcPr>
          <w:p w14:paraId="25FB1A2A"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SG7</w:t>
            </w:r>
          </w:p>
          <w:p w14:paraId="2D27942D"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Team proposal</w:t>
            </w:r>
          </w:p>
        </w:tc>
      </w:tr>
    </w:tbl>
    <w:p w14:paraId="706482C4" w14:textId="77777777" w:rsidR="000570C4" w:rsidRPr="00150014" w:rsidRDefault="000570C4" w:rsidP="000570C4">
      <w:pPr>
        <w:rPr>
          <w:rFonts w:ascii="Helvetica" w:hAnsi="Helvetica" w:cs="Times New Roman"/>
          <w:b/>
          <w:i/>
          <w:sz w:val="18"/>
          <w:szCs w:val="18"/>
        </w:rPr>
      </w:pPr>
    </w:p>
    <w:p w14:paraId="5AF97F2E"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035"/>
        <w:gridCol w:w="4806"/>
        <w:gridCol w:w="1320"/>
      </w:tblGrid>
      <w:tr w:rsidR="000570C4" w:rsidRPr="00150014" w14:paraId="0E673002" w14:textId="77777777" w:rsidTr="0074270A">
        <w:trPr>
          <w:trHeight w:val="982"/>
        </w:trPr>
        <w:tc>
          <w:tcPr>
            <w:tcW w:w="1188" w:type="dxa"/>
          </w:tcPr>
          <w:p w14:paraId="3090E9CB"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2/10</w:t>
            </w:r>
          </w:p>
        </w:tc>
        <w:tc>
          <w:tcPr>
            <w:tcW w:w="2035" w:type="dxa"/>
          </w:tcPr>
          <w:p w14:paraId="4265E1AB"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In-class exercise on AB</w:t>
            </w:r>
          </w:p>
          <w:p w14:paraId="598F3D8D" w14:textId="77777777" w:rsidR="000570C4" w:rsidRPr="00150014" w:rsidRDefault="000570C4" w:rsidP="0074270A">
            <w:pPr>
              <w:rPr>
                <w:rFonts w:ascii="Helvetica" w:hAnsi="Helvetica" w:cs="Times New Roman"/>
                <w:sz w:val="18"/>
                <w:szCs w:val="18"/>
              </w:rPr>
            </w:pPr>
            <w:r w:rsidRPr="00150014">
              <w:rPr>
                <w:rFonts w:ascii="Helvetica" w:hAnsi="Helvetica" w:cs="Times New Roman"/>
                <w:i/>
                <w:sz w:val="18"/>
                <w:szCs w:val="18"/>
              </w:rPr>
              <w:t xml:space="preserve">Distress Signals </w:t>
            </w:r>
            <w:r w:rsidRPr="00150014">
              <w:rPr>
                <w:rFonts w:ascii="Helvetica" w:hAnsi="Helvetica" w:cs="Times New Roman"/>
                <w:sz w:val="18"/>
                <w:szCs w:val="18"/>
              </w:rPr>
              <w:t>film</w:t>
            </w:r>
          </w:p>
        </w:tc>
        <w:tc>
          <w:tcPr>
            <w:tcW w:w="4806" w:type="dxa"/>
          </w:tcPr>
          <w:p w14:paraId="673941A8"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BBC profile: Canada</w:t>
            </w:r>
            <w:r w:rsidRPr="00150014">
              <w:rPr>
                <w:rFonts w:ascii="Helvetica" w:hAnsi="Helvetica" w:cs="Times New Roman"/>
                <w:i/>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p w14:paraId="1A98B867" w14:textId="77777777" w:rsidR="000570C4" w:rsidRPr="00150014" w:rsidRDefault="000570C4" w:rsidP="0074270A">
            <w:pPr>
              <w:rPr>
                <w:rFonts w:ascii="Helvetica" w:hAnsi="Helvetica" w:cs="Times New Roman"/>
                <w:sz w:val="18"/>
                <w:szCs w:val="18"/>
              </w:rPr>
            </w:pPr>
            <w:r w:rsidRPr="00150014">
              <w:rPr>
                <w:rFonts w:ascii="Helvetica" w:hAnsi="Helvetica" w:cs="Times New Roman"/>
                <w:i/>
                <w:sz w:val="18"/>
                <w:szCs w:val="18"/>
              </w:rPr>
              <w:t xml:space="preserve">Distress Signals description: </w:t>
            </w:r>
            <w:r w:rsidRPr="00B43EDC">
              <w:rPr>
                <w:rFonts w:ascii="Helvetica" w:hAnsi="Helvetica" w:cs="Times New Roman"/>
                <w:sz w:val="18"/>
                <w:szCs w:val="18"/>
              </w:rPr>
              <w:t>http://icarusfilms.com/cat97/a-e/distress.html</w:t>
            </w:r>
          </w:p>
        </w:tc>
        <w:tc>
          <w:tcPr>
            <w:tcW w:w="1320" w:type="dxa"/>
          </w:tcPr>
          <w:p w14:paraId="6FE7103F"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Annotated bibliography</w:t>
            </w:r>
          </w:p>
        </w:tc>
      </w:tr>
      <w:tr w:rsidR="000570C4" w:rsidRPr="00150014" w14:paraId="42D52731" w14:textId="77777777" w:rsidTr="0074270A">
        <w:trPr>
          <w:trHeight w:val="548"/>
        </w:trPr>
        <w:tc>
          <w:tcPr>
            <w:tcW w:w="1188" w:type="dxa"/>
          </w:tcPr>
          <w:p w14:paraId="27A97E97"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2/12</w:t>
            </w:r>
          </w:p>
        </w:tc>
        <w:tc>
          <w:tcPr>
            <w:tcW w:w="2035" w:type="dxa"/>
          </w:tcPr>
          <w:p w14:paraId="2C6A33B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Public media: France &amp; USA</w:t>
            </w:r>
          </w:p>
        </w:tc>
        <w:tc>
          <w:tcPr>
            <w:tcW w:w="4806" w:type="dxa"/>
          </w:tcPr>
          <w:p w14:paraId="014F74B7"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Palmeri</w:t>
            </w:r>
            <w:proofErr w:type="spellEnd"/>
            <w:r w:rsidRPr="00150014">
              <w:rPr>
                <w:rFonts w:ascii="Helvetica" w:hAnsi="Helvetica" w:cs="Times New Roman"/>
                <w:sz w:val="18"/>
                <w:szCs w:val="18"/>
              </w:rPr>
              <w:t>, H.C., &amp; Willard, R.D. (2011)</w:t>
            </w:r>
          </w:p>
          <w:p w14:paraId="603D338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BBC Profile: France</w:t>
            </w:r>
            <w:r>
              <w:rPr>
                <w:rFonts w:ascii="Helvetica" w:hAnsi="Helvetica" w:cs="Times New Roman"/>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&amp;“Timeline”)</w:t>
            </w:r>
          </w:p>
        </w:tc>
        <w:tc>
          <w:tcPr>
            <w:tcW w:w="1320" w:type="dxa"/>
          </w:tcPr>
          <w:p w14:paraId="26EF5C00"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SG8 &amp;</w:t>
            </w:r>
          </w:p>
          <w:p w14:paraId="47A93EA5"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Revised AB</w:t>
            </w:r>
          </w:p>
        </w:tc>
      </w:tr>
    </w:tbl>
    <w:p w14:paraId="064D682F" w14:textId="77777777" w:rsidR="000570C4" w:rsidRPr="00150014" w:rsidRDefault="000570C4" w:rsidP="000570C4">
      <w:pPr>
        <w:rPr>
          <w:rFonts w:ascii="Helvetica" w:hAnsi="Helvetica" w:cs="Times New Roman"/>
          <w:b/>
          <w:i/>
          <w:sz w:val="18"/>
          <w:szCs w:val="18"/>
        </w:rPr>
      </w:pPr>
    </w:p>
    <w:p w14:paraId="62A27D55"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2062"/>
        <w:gridCol w:w="4848"/>
        <w:gridCol w:w="1280"/>
      </w:tblGrid>
      <w:tr w:rsidR="000570C4" w:rsidRPr="00150014" w14:paraId="6993D2E8" w14:textId="77777777" w:rsidTr="0074270A">
        <w:trPr>
          <w:trHeight w:val="487"/>
        </w:trPr>
        <w:tc>
          <w:tcPr>
            <w:tcW w:w="1188" w:type="dxa"/>
          </w:tcPr>
          <w:p w14:paraId="0EAF10C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2/17</w:t>
            </w:r>
          </w:p>
        </w:tc>
        <w:tc>
          <w:tcPr>
            <w:tcW w:w="2062" w:type="dxa"/>
          </w:tcPr>
          <w:p w14:paraId="6D246A07"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 xml:space="preserve">Global news system &amp; </w:t>
            </w:r>
            <w:proofErr w:type="spellStart"/>
            <w:r w:rsidRPr="00150014">
              <w:rPr>
                <w:rFonts w:ascii="Helvetica" w:hAnsi="Helvetica" w:cs="Times New Roman"/>
                <w:sz w:val="18"/>
                <w:szCs w:val="18"/>
              </w:rPr>
              <w:t>Tanjug</w:t>
            </w:r>
            <w:proofErr w:type="spellEnd"/>
          </w:p>
        </w:tc>
        <w:tc>
          <w:tcPr>
            <w:tcW w:w="4848" w:type="dxa"/>
          </w:tcPr>
          <w:p w14:paraId="29047B6A"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Vukasovich</w:t>
            </w:r>
            <w:proofErr w:type="spellEnd"/>
            <w:r w:rsidRPr="00150014">
              <w:rPr>
                <w:rFonts w:ascii="Helvetica" w:hAnsi="Helvetica" w:cs="Times New Roman"/>
                <w:sz w:val="18"/>
                <w:szCs w:val="18"/>
              </w:rPr>
              <w:t>, C. &amp; Boyd-Barrett, O. (2012)</w:t>
            </w:r>
          </w:p>
          <w:p w14:paraId="2BFF6880"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BBC profile</w:t>
            </w:r>
            <w:r w:rsidRPr="00150014">
              <w:rPr>
                <w:rFonts w:ascii="Helvetica" w:hAnsi="Helvetica" w:cs="Times New Roman"/>
                <w:sz w:val="18"/>
                <w:szCs w:val="18"/>
              </w:rPr>
              <w:t xml:space="preserve">: Serbia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and “Timeline”)</w:t>
            </w:r>
          </w:p>
        </w:tc>
        <w:tc>
          <w:tcPr>
            <w:tcW w:w="1280" w:type="dxa"/>
          </w:tcPr>
          <w:p w14:paraId="0058CBEC"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SG9</w:t>
            </w:r>
          </w:p>
        </w:tc>
      </w:tr>
      <w:tr w:rsidR="000570C4" w:rsidRPr="00150014" w14:paraId="386104F7" w14:textId="77777777" w:rsidTr="0074270A">
        <w:trPr>
          <w:trHeight w:val="332"/>
        </w:trPr>
        <w:tc>
          <w:tcPr>
            <w:tcW w:w="1188" w:type="dxa"/>
          </w:tcPr>
          <w:p w14:paraId="670EF4A2"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2/19</w:t>
            </w:r>
          </w:p>
        </w:tc>
        <w:tc>
          <w:tcPr>
            <w:tcW w:w="2062" w:type="dxa"/>
          </w:tcPr>
          <w:p w14:paraId="43CBD7B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International public diplomacy</w:t>
            </w:r>
          </w:p>
          <w:p w14:paraId="7E1FAB1F" w14:textId="77777777" w:rsidR="000570C4" w:rsidRPr="00150014" w:rsidRDefault="000570C4" w:rsidP="0074270A">
            <w:pPr>
              <w:rPr>
                <w:rFonts w:ascii="Helvetica" w:hAnsi="Helvetica" w:cs="Times New Roman"/>
                <w:sz w:val="18"/>
                <w:szCs w:val="18"/>
              </w:rPr>
            </w:pPr>
          </w:p>
        </w:tc>
        <w:tc>
          <w:tcPr>
            <w:tcW w:w="4848" w:type="dxa"/>
          </w:tcPr>
          <w:p w14:paraId="1FF4B914" w14:textId="77777777" w:rsidR="000570C4" w:rsidRPr="00150014" w:rsidRDefault="000570C4" w:rsidP="0074270A">
            <w:pPr>
              <w:rPr>
                <w:rFonts w:ascii="Helvetica" w:eastAsia="Times" w:hAnsi="Helvetica" w:cs="Times New Roman"/>
                <w:sz w:val="18"/>
                <w:szCs w:val="18"/>
              </w:rPr>
            </w:pPr>
            <w:r w:rsidRPr="00150014">
              <w:rPr>
                <w:rFonts w:ascii="Helvetica" w:hAnsi="Helvetica" w:cs="Times New Roman"/>
                <w:sz w:val="18"/>
                <w:szCs w:val="18"/>
              </w:rPr>
              <w:t xml:space="preserve"> </w:t>
            </w:r>
            <w:r w:rsidRPr="00150014">
              <w:rPr>
                <w:rFonts w:ascii="Helvetica" w:eastAsia="Times" w:hAnsi="Helvetica" w:cs="Times New Roman"/>
                <w:sz w:val="18"/>
                <w:szCs w:val="18"/>
              </w:rPr>
              <w:t>US BBG Annual Report</w:t>
            </w:r>
          </w:p>
          <w:p w14:paraId="0A6CEEA3" w14:textId="77777777" w:rsidR="000570C4" w:rsidRPr="00150014" w:rsidRDefault="000570C4" w:rsidP="0074270A">
            <w:pPr>
              <w:rPr>
                <w:rFonts w:ascii="Helvetica" w:hAnsi="Helvetica" w:cs="Times New Roman"/>
                <w:sz w:val="18"/>
                <w:szCs w:val="18"/>
              </w:rPr>
            </w:pPr>
            <w:r w:rsidRPr="00B43EDC">
              <w:rPr>
                <w:rFonts w:ascii="Helvetica" w:hAnsi="Helvetica" w:cs="Times New Roman"/>
                <w:sz w:val="18"/>
                <w:szCs w:val="18"/>
              </w:rPr>
              <w:t>http://www.bbg.gov/about-the-agency/research-reports/annual/</w:t>
            </w:r>
          </w:p>
          <w:p w14:paraId="100BA9CD" w14:textId="77777777" w:rsidR="000570C4" w:rsidRPr="00150014" w:rsidRDefault="000570C4" w:rsidP="0074270A">
            <w:pPr>
              <w:rPr>
                <w:rFonts w:ascii="Helvetica" w:hAnsi="Helvetica" w:cs="Times New Roman"/>
                <w:sz w:val="18"/>
                <w:szCs w:val="18"/>
              </w:rPr>
            </w:pPr>
          </w:p>
        </w:tc>
        <w:tc>
          <w:tcPr>
            <w:tcW w:w="1280" w:type="dxa"/>
          </w:tcPr>
          <w:p w14:paraId="2A7DD4FF"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i/>
                <w:sz w:val="18"/>
                <w:szCs w:val="18"/>
              </w:rPr>
              <w:t>SG10</w:t>
            </w:r>
          </w:p>
        </w:tc>
      </w:tr>
    </w:tbl>
    <w:p w14:paraId="7D0858C2" w14:textId="77777777" w:rsidR="000570C4" w:rsidRPr="00150014" w:rsidRDefault="000570C4" w:rsidP="000570C4">
      <w:pPr>
        <w:rPr>
          <w:rFonts w:ascii="Helvetica" w:hAnsi="Helvetica" w:cs="Times New Roman"/>
          <w:b/>
          <w:i/>
          <w:sz w:val="18"/>
          <w:szCs w:val="18"/>
        </w:rPr>
      </w:pPr>
    </w:p>
    <w:p w14:paraId="4442134C"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lastRenderedPageBreak/>
        <w:br w:type="page"/>
      </w:r>
    </w:p>
    <w:p w14:paraId="35EB1829"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lastRenderedPageBreak/>
        <w:t>Week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9"/>
        <w:gridCol w:w="2179"/>
        <w:gridCol w:w="4815"/>
        <w:gridCol w:w="1264"/>
      </w:tblGrid>
      <w:tr w:rsidR="000570C4" w:rsidRPr="00150014" w14:paraId="0E784AD1" w14:textId="77777777" w:rsidTr="0074270A">
        <w:trPr>
          <w:trHeight w:val="250"/>
        </w:trPr>
        <w:tc>
          <w:tcPr>
            <w:tcW w:w="1169" w:type="dxa"/>
          </w:tcPr>
          <w:p w14:paraId="170AB6A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2/24</w:t>
            </w:r>
          </w:p>
        </w:tc>
        <w:tc>
          <w:tcPr>
            <w:tcW w:w="2179" w:type="dxa"/>
          </w:tcPr>
          <w:p w14:paraId="110E3C1A"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sz w:val="18"/>
                <w:szCs w:val="18"/>
              </w:rPr>
              <w:t>First Exam</w:t>
            </w:r>
          </w:p>
        </w:tc>
        <w:tc>
          <w:tcPr>
            <w:tcW w:w="4815" w:type="dxa"/>
          </w:tcPr>
          <w:p w14:paraId="6A246897" w14:textId="77777777" w:rsidR="000570C4" w:rsidRPr="00150014" w:rsidRDefault="000570C4" w:rsidP="0074270A">
            <w:pPr>
              <w:rPr>
                <w:rFonts w:ascii="Helvetica" w:hAnsi="Helvetica" w:cs="Times New Roman"/>
                <w:sz w:val="18"/>
                <w:szCs w:val="18"/>
              </w:rPr>
            </w:pPr>
          </w:p>
        </w:tc>
        <w:tc>
          <w:tcPr>
            <w:tcW w:w="1264" w:type="dxa"/>
          </w:tcPr>
          <w:p w14:paraId="11CD5D13"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sz w:val="18"/>
                <w:szCs w:val="18"/>
              </w:rPr>
              <w:t>Exam</w:t>
            </w:r>
          </w:p>
        </w:tc>
      </w:tr>
      <w:tr w:rsidR="000570C4" w:rsidRPr="00150014" w14:paraId="3E6CFE02" w14:textId="77777777" w:rsidTr="0074270A">
        <w:trPr>
          <w:trHeight w:val="575"/>
        </w:trPr>
        <w:tc>
          <w:tcPr>
            <w:tcW w:w="1169" w:type="dxa"/>
          </w:tcPr>
          <w:p w14:paraId="37DAEE25"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2/26</w:t>
            </w:r>
          </w:p>
        </w:tc>
        <w:tc>
          <w:tcPr>
            <w:tcW w:w="2179" w:type="dxa"/>
          </w:tcPr>
          <w:p w14:paraId="64EEE073"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Media freedoms around the world</w:t>
            </w:r>
          </w:p>
          <w:p w14:paraId="3B2581E8" w14:textId="77777777" w:rsidR="000570C4" w:rsidRPr="00150014" w:rsidRDefault="000570C4" w:rsidP="0074270A">
            <w:pPr>
              <w:rPr>
                <w:rFonts w:ascii="Helvetica" w:hAnsi="Helvetica" w:cs="Times New Roman"/>
                <w:sz w:val="18"/>
                <w:szCs w:val="18"/>
              </w:rPr>
            </w:pPr>
            <w:r w:rsidRPr="00150014">
              <w:rPr>
                <w:rFonts w:ascii="Helvetica" w:hAnsi="Helvetica" w:cs="Times New Roman"/>
                <w:i/>
                <w:sz w:val="18"/>
                <w:szCs w:val="18"/>
              </w:rPr>
              <w:t xml:space="preserve">Democracy on Deadline </w:t>
            </w:r>
            <w:r w:rsidRPr="00150014">
              <w:rPr>
                <w:rFonts w:ascii="Helvetica" w:hAnsi="Helvetica" w:cs="Times New Roman"/>
                <w:sz w:val="18"/>
                <w:szCs w:val="18"/>
              </w:rPr>
              <w:t>65-DVD3668</w:t>
            </w:r>
          </w:p>
        </w:tc>
        <w:tc>
          <w:tcPr>
            <w:tcW w:w="4815" w:type="dxa"/>
          </w:tcPr>
          <w:p w14:paraId="28F56ADD" w14:textId="77777777" w:rsidR="000570C4" w:rsidRPr="00150014" w:rsidRDefault="000570C4" w:rsidP="0074270A">
            <w:pPr>
              <w:rPr>
                <w:rFonts w:ascii="Helvetica" w:hAnsi="Helvetica" w:cs="Times New Roman"/>
                <w:sz w:val="18"/>
                <w:szCs w:val="18"/>
              </w:rPr>
            </w:pPr>
            <w:r w:rsidRPr="00B43EDC">
              <w:rPr>
                <w:rFonts w:ascii="Helvetica" w:hAnsi="Helvetica" w:cs="Times New Roman"/>
                <w:sz w:val="18"/>
                <w:szCs w:val="18"/>
              </w:rPr>
              <w:t>http://icarusfilms.com/new2006/dem.html</w:t>
            </w:r>
          </w:p>
          <w:p w14:paraId="6A1161FF" w14:textId="77777777" w:rsidR="000570C4" w:rsidRPr="00150014" w:rsidRDefault="000570C4" w:rsidP="0074270A">
            <w:pPr>
              <w:rPr>
                <w:rFonts w:ascii="Helvetica" w:hAnsi="Helvetica" w:cs="Times New Roman"/>
                <w:sz w:val="18"/>
                <w:szCs w:val="18"/>
              </w:rPr>
            </w:pPr>
            <w:r w:rsidRPr="00B43EDC">
              <w:rPr>
                <w:rFonts w:ascii="Helvetica" w:hAnsi="Helvetica" w:cs="Times New Roman"/>
                <w:sz w:val="18"/>
                <w:szCs w:val="18"/>
              </w:rPr>
              <w:t>http://en.wikipedia.org/wiki/Anna_Politkovskaya</w:t>
            </w:r>
          </w:p>
          <w:p w14:paraId="37E958F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Reporters without borders</w:t>
            </w:r>
          </w:p>
          <w:p w14:paraId="0E05DF35" w14:textId="77777777" w:rsidR="000570C4" w:rsidRPr="00150014" w:rsidRDefault="000570C4" w:rsidP="0074270A">
            <w:pPr>
              <w:rPr>
                <w:rFonts w:ascii="Helvetica" w:hAnsi="Helvetica" w:cs="Times New Roman"/>
                <w:sz w:val="18"/>
                <w:szCs w:val="18"/>
              </w:rPr>
            </w:pPr>
            <w:r w:rsidRPr="00B43EDC">
              <w:rPr>
                <w:rFonts w:ascii="Helvetica" w:hAnsi="Helvetica" w:cs="Times New Roman"/>
                <w:sz w:val="18"/>
                <w:szCs w:val="18"/>
              </w:rPr>
              <w:t>http://en.rsf.org/press-freedom-index-2013,1054.html</w:t>
            </w:r>
          </w:p>
        </w:tc>
        <w:tc>
          <w:tcPr>
            <w:tcW w:w="1264" w:type="dxa"/>
          </w:tcPr>
          <w:p w14:paraId="1250BCF0"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SG11</w:t>
            </w:r>
          </w:p>
        </w:tc>
      </w:tr>
    </w:tbl>
    <w:p w14:paraId="76595CC1" w14:textId="77777777" w:rsidR="000570C4" w:rsidRPr="00150014" w:rsidRDefault="000570C4" w:rsidP="000570C4">
      <w:pPr>
        <w:rPr>
          <w:rFonts w:ascii="Helvetica" w:hAnsi="Helvetica" w:cs="Times New Roman"/>
          <w:b/>
          <w:i/>
          <w:sz w:val="18"/>
          <w:szCs w:val="18"/>
        </w:rPr>
      </w:pPr>
    </w:p>
    <w:p w14:paraId="5D4843A2"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2197"/>
        <w:gridCol w:w="4819"/>
        <w:gridCol w:w="1279"/>
      </w:tblGrid>
      <w:tr w:rsidR="000570C4" w:rsidRPr="00150014" w14:paraId="03CEBC6F" w14:textId="77777777" w:rsidTr="0074270A">
        <w:trPr>
          <w:trHeight w:val="501"/>
        </w:trPr>
        <w:tc>
          <w:tcPr>
            <w:tcW w:w="1173" w:type="dxa"/>
          </w:tcPr>
          <w:p w14:paraId="385790D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3/3</w:t>
            </w:r>
          </w:p>
        </w:tc>
        <w:tc>
          <w:tcPr>
            <w:tcW w:w="2197" w:type="dxa"/>
          </w:tcPr>
          <w:p w14:paraId="125D6786" w14:textId="77777777" w:rsidR="000570C4" w:rsidRPr="00150014" w:rsidRDefault="000570C4" w:rsidP="0074270A">
            <w:pPr>
              <w:rPr>
                <w:rFonts w:ascii="Helvetica" w:hAnsi="Helvetica" w:cs="Times New Roman"/>
                <w:b/>
                <w:sz w:val="18"/>
                <w:szCs w:val="18"/>
              </w:rPr>
            </w:pPr>
            <w:r w:rsidRPr="00150014">
              <w:rPr>
                <w:rFonts w:ascii="Helvetica" w:hAnsi="Helvetica" w:cs="Times New Roman"/>
                <w:sz w:val="18"/>
                <w:szCs w:val="18"/>
              </w:rPr>
              <w:t>Arab media</w:t>
            </w:r>
          </w:p>
        </w:tc>
        <w:tc>
          <w:tcPr>
            <w:tcW w:w="4819" w:type="dxa"/>
          </w:tcPr>
          <w:p w14:paraId="24592F1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Barry, W.A. (2011)</w:t>
            </w:r>
          </w:p>
          <w:p w14:paraId="0C711E31"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 xml:space="preserve">BBC profile: Saudi Arabia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p w14:paraId="6A9FE92F" w14:textId="77777777" w:rsidR="000570C4" w:rsidRPr="00150014" w:rsidRDefault="000570C4" w:rsidP="0074270A">
            <w:pPr>
              <w:rPr>
                <w:rFonts w:ascii="Helvetica" w:hAnsi="Helvetica" w:cs="Times New Roman"/>
                <w:sz w:val="18"/>
                <w:szCs w:val="18"/>
              </w:rPr>
            </w:pPr>
          </w:p>
        </w:tc>
        <w:tc>
          <w:tcPr>
            <w:tcW w:w="1279" w:type="dxa"/>
          </w:tcPr>
          <w:p w14:paraId="13C1906F"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SG12</w:t>
            </w:r>
          </w:p>
        </w:tc>
      </w:tr>
      <w:tr w:rsidR="000570C4" w:rsidRPr="00150014" w14:paraId="23B38EE8" w14:textId="77777777" w:rsidTr="0074270A">
        <w:trPr>
          <w:trHeight w:val="517"/>
        </w:trPr>
        <w:tc>
          <w:tcPr>
            <w:tcW w:w="1173" w:type="dxa"/>
          </w:tcPr>
          <w:p w14:paraId="2D1F9417"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3/5</w:t>
            </w:r>
          </w:p>
        </w:tc>
        <w:tc>
          <w:tcPr>
            <w:tcW w:w="2197" w:type="dxa"/>
          </w:tcPr>
          <w:p w14:paraId="2F80FED0"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Egypt</w:t>
            </w:r>
          </w:p>
        </w:tc>
        <w:tc>
          <w:tcPr>
            <w:tcW w:w="4819" w:type="dxa"/>
          </w:tcPr>
          <w:p w14:paraId="02BC3DD8"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Khamis</w:t>
            </w:r>
            <w:proofErr w:type="spellEnd"/>
            <w:r w:rsidRPr="00150014">
              <w:rPr>
                <w:rFonts w:ascii="Helvetica" w:hAnsi="Helvetica" w:cs="Times New Roman"/>
                <w:sz w:val="18"/>
                <w:szCs w:val="18"/>
              </w:rPr>
              <w:t>, S. (2011)</w:t>
            </w:r>
          </w:p>
          <w:p w14:paraId="0A9D3780"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BBC profiles: Egypt</w:t>
            </w:r>
            <w:r>
              <w:rPr>
                <w:rFonts w:ascii="Helvetica" w:hAnsi="Helvetica" w:cs="Times New Roman"/>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79" w:type="dxa"/>
          </w:tcPr>
          <w:p w14:paraId="4C66ED89"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SG13</w:t>
            </w:r>
          </w:p>
        </w:tc>
      </w:tr>
    </w:tbl>
    <w:p w14:paraId="3A7E2549" w14:textId="77777777" w:rsidR="000570C4" w:rsidRPr="00150014" w:rsidRDefault="000570C4" w:rsidP="000570C4">
      <w:pPr>
        <w:rPr>
          <w:rFonts w:ascii="Helvetica" w:hAnsi="Helvetica" w:cs="Times New Roman"/>
          <w:b/>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1"/>
        <w:gridCol w:w="2177"/>
        <w:gridCol w:w="4828"/>
        <w:gridCol w:w="1267"/>
      </w:tblGrid>
      <w:tr w:rsidR="000570C4" w:rsidRPr="00150014" w14:paraId="7F733A4D" w14:textId="77777777" w:rsidTr="0074270A">
        <w:trPr>
          <w:trHeight w:val="269"/>
        </w:trPr>
        <w:tc>
          <w:tcPr>
            <w:tcW w:w="1171" w:type="dxa"/>
          </w:tcPr>
          <w:p w14:paraId="1469348B"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3/7-3/16</w:t>
            </w:r>
          </w:p>
        </w:tc>
        <w:tc>
          <w:tcPr>
            <w:tcW w:w="2177" w:type="dxa"/>
          </w:tcPr>
          <w:p w14:paraId="231175DD"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Spring break</w:t>
            </w:r>
          </w:p>
        </w:tc>
        <w:tc>
          <w:tcPr>
            <w:tcW w:w="4828" w:type="dxa"/>
          </w:tcPr>
          <w:p w14:paraId="6FE3700E"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No Class</w:t>
            </w:r>
          </w:p>
        </w:tc>
        <w:tc>
          <w:tcPr>
            <w:tcW w:w="1267" w:type="dxa"/>
          </w:tcPr>
          <w:p w14:paraId="034EC1F3" w14:textId="77777777" w:rsidR="000570C4" w:rsidRPr="00150014" w:rsidRDefault="000570C4" w:rsidP="0074270A">
            <w:pPr>
              <w:rPr>
                <w:rFonts w:ascii="Helvetica" w:hAnsi="Helvetica" w:cs="Times New Roman"/>
                <w:sz w:val="18"/>
                <w:szCs w:val="18"/>
              </w:rPr>
            </w:pPr>
          </w:p>
        </w:tc>
      </w:tr>
    </w:tbl>
    <w:p w14:paraId="02909091" w14:textId="77777777" w:rsidR="000570C4" w:rsidRPr="00150014" w:rsidRDefault="000570C4" w:rsidP="000570C4">
      <w:pPr>
        <w:rPr>
          <w:rFonts w:ascii="Helvetica" w:hAnsi="Helvetica" w:cs="Times New Roman"/>
          <w:b/>
          <w:i/>
          <w:sz w:val="18"/>
          <w:szCs w:val="18"/>
        </w:rPr>
      </w:pPr>
    </w:p>
    <w:p w14:paraId="7F06C724"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2211"/>
        <w:gridCol w:w="4806"/>
        <w:gridCol w:w="1269"/>
      </w:tblGrid>
      <w:tr w:rsidR="000570C4" w:rsidRPr="00150014" w14:paraId="177B7A3E" w14:textId="77777777" w:rsidTr="0074270A">
        <w:trPr>
          <w:trHeight w:val="475"/>
        </w:trPr>
        <w:tc>
          <w:tcPr>
            <w:tcW w:w="1173" w:type="dxa"/>
          </w:tcPr>
          <w:p w14:paraId="4212A053"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3/17</w:t>
            </w:r>
          </w:p>
        </w:tc>
        <w:tc>
          <w:tcPr>
            <w:tcW w:w="2211" w:type="dxa"/>
          </w:tcPr>
          <w:p w14:paraId="5F9D5E73"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Asian media: India</w:t>
            </w:r>
          </w:p>
        </w:tc>
        <w:tc>
          <w:tcPr>
            <w:tcW w:w="4806" w:type="dxa"/>
          </w:tcPr>
          <w:p w14:paraId="333D5ADD"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Grameen</w:t>
            </w:r>
            <w:proofErr w:type="spellEnd"/>
            <w:r w:rsidRPr="00150014">
              <w:rPr>
                <w:rFonts w:ascii="Helvetica" w:hAnsi="Helvetica" w:cs="Times New Roman"/>
                <w:sz w:val="18"/>
                <w:szCs w:val="18"/>
              </w:rPr>
              <w:t xml:space="preserve"> Foundation Case Study</w:t>
            </w:r>
          </w:p>
          <w:p w14:paraId="53D39824"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BBC profile: India</w:t>
            </w:r>
            <w:r>
              <w:rPr>
                <w:rFonts w:ascii="Helvetica" w:hAnsi="Helvetica" w:cs="Times New Roman"/>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69" w:type="dxa"/>
          </w:tcPr>
          <w:p w14:paraId="77807E55"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SG14</w:t>
            </w:r>
          </w:p>
        </w:tc>
      </w:tr>
      <w:tr w:rsidR="000570C4" w:rsidRPr="00150014" w14:paraId="342295FA" w14:textId="77777777" w:rsidTr="0074270A">
        <w:trPr>
          <w:trHeight w:val="230"/>
        </w:trPr>
        <w:tc>
          <w:tcPr>
            <w:tcW w:w="1173" w:type="dxa"/>
          </w:tcPr>
          <w:p w14:paraId="770D5DA2"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3/19</w:t>
            </w:r>
          </w:p>
        </w:tc>
        <w:tc>
          <w:tcPr>
            <w:tcW w:w="2211" w:type="dxa"/>
          </w:tcPr>
          <w:p w14:paraId="56CE0A22"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Asian media: China</w:t>
            </w:r>
          </w:p>
        </w:tc>
        <w:tc>
          <w:tcPr>
            <w:tcW w:w="4806" w:type="dxa"/>
          </w:tcPr>
          <w:p w14:paraId="3967A4FA"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Essarey</w:t>
            </w:r>
            <w:proofErr w:type="spellEnd"/>
            <w:r w:rsidRPr="00150014">
              <w:rPr>
                <w:rFonts w:ascii="Helvetica" w:hAnsi="Helvetica" w:cs="Times New Roman"/>
                <w:sz w:val="18"/>
                <w:szCs w:val="18"/>
              </w:rPr>
              <w:t xml:space="preserve">, A. &amp; </w:t>
            </w:r>
            <w:proofErr w:type="spellStart"/>
            <w:r w:rsidRPr="00150014">
              <w:rPr>
                <w:rFonts w:ascii="Helvetica" w:hAnsi="Helvetica" w:cs="Times New Roman"/>
                <w:sz w:val="18"/>
                <w:szCs w:val="18"/>
              </w:rPr>
              <w:t>Qiang</w:t>
            </w:r>
            <w:proofErr w:type="spellEnd"/>
            <w:r w:rsidRPr="00150014">
              <w:rPr>
                <w:rFonts w:ascii="Helvetica" w:hAnsi="Helvetica" w:cs="Times New Roman"/>
                <w:sz w:val="18"/>
                <w:szCs w:val="18"/>
              </w:rPr>
              <w:t>, X. (2011)</w:t>
            </w:r>
          </w:p>
          <w:p w14:paraId="5830D08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 xml:space="preserve">BBC Profile: China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69" w:type="dxa"/>
          </w:tcPr>
          <w:p w14:paraId="63BBBBDA"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SG15</w:t>
            </w:r>
          </w:p>
        </w:tc>
      </w:tr>
    </w:tbl>
    <w:p w14:paraId="2DE0745C" w14:textId="77777777" w:rsidR="000570C4" w:rsidRPr="00150014" w:rsidRDefault="000570C4" w:rsidP="000570C4">
      <w:pPr>
        <w:rPr>
          <w:rFonts w:ascii="Helvetica" w:hAnsi="Helvetica" w:cs="Times New Roman"/>
          <w:b/>
          <w:i/>
          <w:sz w:val="18"/>
          <w:szCs w:val="18"/>
        </w:rPr>
      </w:pPr>
    </w:p>
    <w:p w14:paraId="16DCAD6A"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1"/>
        <w:gridCol w:w="2207"/>
        <w:gridCol w:w="4798"/>
        <w:gridCol w:w="1267"/>
      </w:tblGrid>
      <w:tr w:rsidR="000570C4" w:rsidRPr="00150014" w14:paraId="5420F881" w14:textId="77777777" w:rsidTr="0074270A">
        <w:trPr>
          <w:trHeight w:val="690"/>
        </w:trPr>
        <w:tc>
          <w:tcPr>
            <w:tcW w:w="1171" w:type="dxa"/>
          </w:tcPr>
          <w:p w14:paraId="2AF573A1"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3/24</w:t>
            </w:r>
          </w:p>
        </w:tc>
        <w:tc>
          <w:tcPr>
            <w:tcW w:w="2207" w:type="dxa"/>
          </w:tcPr>
          <w:p w14:paraId="2561C334"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Latin American media: Mexico &amp; Brazil</w:t>
            </w:r>
          </w:p>
        </w:tc>
        <w:tc>
          <w:tcPr>
            <w:tcW w:w="4798" w:type="dxa"/>
          </w:tcPr>
          <w:p w14:paraId="328A61F5"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Sparks, C. (2011)</w:t>
            </w:r>
          </w:p>
          <w:p w14:paraId="01DCB319"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 xml:space="preserve">BBC profiles: </w:t>
            </w:r>
            <w:r w:rsidRPr="00150014">
              <w:rPr>
                <w:rFonts w:ascii="Helvetica" w:hAnsi="Helvetica" w:cs="Times New Roman"/>
                <w:sz w:val="18"/>
                <w:szCs w:val="18"/>
              </w:rPr>
              <w:t>Brazil</w:t>
            </w:r>
            <w:r>
              <w:rPr>
                <w:rFonts w:ascii="Helvetica" w:hAnsi="Helvetica" w:cs="Times New Roman"/>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67" w:type="dxa"/>
          </w:tcPr>
          <w:p w14:paraId="0ACF7750"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SG16</w:t>
            </w:r>
          </w:p>
        </w:tc>
      </w:tr>
      <w:tr w:rsidR="000570C4" w:rsidRPr="00150014" w14:paraId="51446FBB" w14:textId="77777777" w:rsidTr="0074270A">
        <w:trPr>
          <w:trHeight w:val="225"/>
        </w:trPr>
        <w:tc>
          <w:tcPr>
            <w:tcW w:w="1171" w:type="dxa"/>
          </w:tcPr>
          <w:p w14:paraId="0FEA3F6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3/26</w:t>
            </w:r>
          </w:p>
        </w:tc>
        <w:tc>
          <w:tcPr>
            <w:tcW w:w="2207" w:type="dxa"/>
          </w:tcPr>
          <w:p w14:paraId="2890099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Latin American media: Venezuela</w:t>
            </w:r>
          </w:p>
          <w:p w14:paraId="38CCF39F"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Team work</w:t>
            </w:r>
          </w:p>
        </w:tc>
        <w:tc>
          <w:tcPr>
            <w:tcW w:w="4798" w:type="dxa"/>
          </w:tcPr>
          <w:p w14:paraId="29AAE7B7"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Burch, S. (2007)</w:t>
            </w:r>
          </w:p>
          <w:p w14:paraId="1C881FDD"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 xml:space="preserve">BBC profiles: Venezuela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67" w:type="dxa"/>
          </w:tcPr>
          <w:p w14:paraId="2D3B2698" w14:textId="77777777" w:rsidR="000570C4" w:rsidRPr="00150014" w:rsidRDefault="000570C4" w:rsidP="0074270A">
            <w:pPr>
              <w:rPr>
                <w:rFonts w:ascii="Helvetica" w:hAnsi="Helvetica" w:cs="Times New Roman"/>
                <w:b/>
                <w:i/>
                <w:sz w:val="18"/>
                <w:szCs w:val="18"/>
              </w:rPr>
            </w:pPr>
            <w:r w:rsidRPr="00150014">
              <w:rPr>
                <w:rFonts w:ascii="Helvetica" w:hAnsi="Helvetica" w:cs="Times New Roman"/>
                <w:b/>
                <w:i/>
                <w:sz w:val="18"/>
                <w:szCs w:val="18"/>
              </w:rPr>
              <w:t>SG17</w:t>
            </w:r>
          </w:p>
        </w:tc>
      </w:tr>
    </w:tbl>
    <w:p w14:paraId="497F42F5" w14:textId="77777777" w:rsidR="000570C4" w:rsidRPr="00150014" w:rsidRDefault="000570C4" w:rsidP="000570C4">
      <w:pPr>
        <w:rPr>
          <w:rFonts w:ascii="Helvetica" w:hAnsi="Helvetica" w:cs="Times New Roman"/>
          <w:b/>
          <w:i/>
          <w:sz w:val="18"/>
          <w:szCs w:val="18"/>
        </w:rPr>
      </w:pPr>
    </w:p>
    <w:p w14:paraId="32388BAB"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4"/>
        <w:gridCol w:w="2214"/>
        <w:gridCol w:w="4813"/>
        <w:gridCol w:w="1271"/>
      </w:tblGrid>
      <w:tr w:rsidR="000570C4" w:rsidRPr="00150014" w14:paraId="1044590B" w14:textId="77777777" w:rsidTr="0074270A">
        <w:trPr>
          <w:trHeight w:val="450"/>
        </w:trPr>
        <w:tc>
          <w:tcPr>
            <w:tcW w:w="1174" w:type="dxa"/>
          </w:tcPr>
          <w:p w14:paraId="3E52F0B8"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3/31</w:t>
            </w:r>
          </w:p>
        </w:tc>
        <w:tc>
          <w:tcPr>
            <w:tcW w:w="2214" w:type="dxa"/>
          </w:tcPr>
          <w:p w14:paraId="0EE99545" w14:textId="77777777" w:rsidR="000570C4" w:rsidRPr="00150014" w:rsidRDefault="000570C4" w:rsidP="0074270A">
            <w:pPr>
              <w:rPr>
                <w:rFonts w:ascii="Helvetica" w:hAnsi="Helvetica" w:cs="Times New Roman"/>
                <w:i/>
                <w:sz w:val="18"/>
                <w:szCs w:val="18"/>
              </w:rPr>
            </w:pPr>
            <w:r w:rsidRPr="00150014">
              <w:rPr>
                <w:rFonts w:ascii="Helvetica" w:hAnsi="Helvetica" w:cs="Times New Roman"/>
                <w:sz w:val="18"/>
                <w:szCs w:val="18"/>
              </w:rPr>
              <w:t>Media in Sub-Saharan Africa</w:t>
            </w:r>
          </w:p>
        </w:tc>
        <w:tc>
          <w:tcPr>
            <w:tcW w:w="4813" w:type="dxa"/>
          </w:tcPr>
          <w:p w14:paraId="3210240D"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Mwangi</w:t>
            </w:r>
            <w:proofErr w:type="spellEnd"/>
            <w:r w:rsidRPr="00150014">
              <w:rPr>
                <w:rFonts w:ascii="Helvetica" w:hAnsi="Helvetica" w:cs="Times New Roman"/>
                <w:sz w:val="18"/>
                <w:szCs w:val="18"/>
              </w:rPr>
              <w:t>, S.C. (2011)</w:t>
            </w:r>
          </w:p>
          <w:p w14:paraId="3043D21A" w14:textId="77777777" w:rsidR="000570C4" w:rsidRPr="00150014" w:rsidRDefault="000570C4" w:rsidP="0074270A">
            <w:pPr>
              <w:rPr>
                <w:rFonts w:ascii="Helvetica" w:hAnsi="Helvetica" w:cs="Times New Roman"/>
                <w:sz w:val="18"/>
                <w:szCs w:val="18"/>
              </w:rPr>
            </w:pPr>
            <w:r>
              <w:rPr>
                <w:rFonts w:ascii="Helvetica" w:hAnsi="Helvetica" w:cs="Times New Roman"/>
                <w:sz w:val="18"/>
                <w:szCs w:val="18"/>
              </w:rPr>
              <w:t xml:space="preserve">BBC profiles: </w:t>
            </w:r>
            <w:r w:rsidRPr="00150014">
              <w:rPr>
                <w:rFonts w:ascii="Helvetica" w:hAnsi="Helvetica" w:cs="Times New Roman"/>
                <w:sz w:val="18"/>
                <w:szCs w:val="18"/>
              </w:rPr>
              <w:t>South Africa</w:t>
            </w:r>
            <w:r>
              <w:rPr>
                <w:rFonts w:ascii="Helvetica" w:hAnsi="Helvetica" w:cs="Times New Roman"/>
                <w:sz w:val="18"/>
                <w:szCs w:val="18"/>
              </w:rPr>
              <w:t xml:space="preserve"> </w:t>
            </w:r>
            <w:r>
              <w:rPr>
                <w:rFonts w:ascii="Helvetica" w:hAnsi="Helvetica" w:cs="Times New Roman"/>
                <w:i/>
                <w:sz w:val="18"/>
                <w:szCs w:val="18"/>
              </w:rPr>
              <w:t>(</w:t>
            </w:r>
            <w:r w:rsidRPr="00150014">
              <w:rPr>
                <w:rFonts w:ascii="Helvetica" w:hAnsi="Helvetica" w:cs="Times New Roman"/>
                <w:i/>
                <w:sz w:val="18"/>
                <w:szCs w:val="18"/>
              </w:rPr>
              <w:t>“Fac</w:t>
            </w:r>
            <w:r>
              <w:rPr>
                <w:rFonts w:ascii="Helvetica" w:hAnsi="Helvetica" w:cs="Times New Roman"/>
                <w:i/>
                <w:sz w:val="18"/>
                <w:szCs w:val="18"/>
              </w:rPr>
              <w:t>ts,” “Media,” &amp; “Timeline”)</w:t>
            </w:r>
          </w:p>
        </w:tc>
        <w:tc>
          <w:tcPr>
            <w:tcW w:w="1271" w:type="dxa"/>
          </w:tcPr>
          <w:p w14:paraId="34DFFEF2"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SG18</w:t>
            </w:r>
          </w:p>
        </w:tc>
      </w:tr>
      <w:tr w:rsidR="000570C4" w:rsidRPr="00150014" w14:paraId="323B5703" w14:textId="77777777" w:rsidTr="0074270A">
        <w:trPr>
          <w:trHeight w:val="465"/>
        </w:trPr>
        <w:tc>
          <w:tcPr>
            <w:tcW w:w="1174" w:type="dxa"/>
          </w:tcPr>
          <w:p w14:paraId="2918A748"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4/2</w:t>
            </w:r>
          </w:p>
        </w:tc>
        <w:tc>
          <w:tcPr>
            <w:tcW w:w="2214" w:type="dxa"/>
          </w:tcPr>
          <w:p w14:paraId="31D6360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Media coverage of Africa</w:t>
            </w:r>
          </w:p>
        </w:tc>
        <w:tc>
          <w:tcPr>
            <w:tcW w:w="4813" w:type="dxa"/>
          </w:tcPr>
          <w:p w14:paraId="01E42961"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Melesse</w:t>
            </w:r>
            <w:proofErr w:type="spellEnd"/>
            <w:r w:rsidRPr="00150014">
              <w:rPr>
                <w:rFonts w:ascii="Helvetica" w:hAnsi="Helvetica" w:cs="Times New Roman"/>
                <w:sz w:val="18"/>
                <w:szCs w:val="18"/>
              </w:rPr>
              <w:t xml:space="preserve"> &amp; Muller (2012)</w:t>
            </w:r>
          </w:p>
          <w:p w14:paraId="29141880" w14:textId="77777777" w:rsidR="000570C4" w:rsidRPr="00150014" w:rsidRDefault="000570C4" w:rsidP="0074270A">
            <w:pPr>
              <w:rPr>
                <w:rFonts w:ascii="Helvetica" w:hAnsi="Helvetica" w:cs="Times New Roman"/>
                <w:sz w:val="18"/>
                <w:szCs w:val="18"/>
              </w:rPr>
            </w:pPr>
          </w:p>
        </w:tc>
        <w:tc>
          <w:tcPr>
            <w:tcW w:w="1271" w:type="dxa"/>
          </w:tcPr>
          <w:p w14:paraId="02FCAB11"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SG19</w:t>
            </w:r>
          </w:p>
        </w:tc>
      </w:tr>
    </w:tbl>
    <w:p w14:paraId="2985CB89" w14:textId="77777777" w:rsidR="000570C4" w:rsidRPr="00150014" w:rsidRDefault="000570C4" w:rsidP="000570C4">
      <w:pPr>
        <w:rPr>
          <w:rFonts w:ascii="Helvetica" w:hAnsi="Helvetica" w:cs="Times New Roman"/>
          <w:b/>
          <w:i/>
          <w:sz w:val="18"/>
          <w:szCs w:val="18"/>
        </w:rPr>
      </w:pPr>
    </w:p>
    <w:p w14:paraId="0CDE0F27"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2218"/>
        <w:gridCol w:w="4821"/>
        <w:gridCol w:w="1273"/>
      </w:tblGrid>
      <w:tr w:rsidR="000570C4" w:rsidRPr="00150014" w14:paraId="47EAB019" w14:textId="77777777" w:rsidTr="0074270A">
        <w:trPr>
          <w:trHeight w:val="253"/>
        </w:trPr>
        <w:tc>
          <w:tcPr>
            <w:tcW w:w="1176" w:type="dxa"/>
          </w:tcPr>
          <w:p w14:paraId="3DF8107A"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4/7</w:t>
            </w:r>
          </w:p>
        </w:tc>
        <w:tc>
          <w:tcPr>
            <w:tcW w:w="2218" w:type="dxa"/>
          </w:tcPr>
          <w:p w14:paraId="709CF2D5"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Foreign news</w:t>
            </w:r>
          </w:p>
        </w:tc>
        <w:tc>
          <w:tcPr>
            <w:tcW w:w="4821" w:type="dxa"/>
          </w:tcPr>
          <w:p w14:paraId="501CBF67"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Riegert</w:t>
            </w:r>
            <w:proofErr w:type="spellEnd"/>
            <w:r w:rsidRPr="00150014">
              <w:rPr>
                <w:rFonts w:ascii="Helvetica" w:hAnsi="Helvetica" w:cs="Times New Roman"/>
                <w:sz w:val="18"/>
                <w:szCs w:val="18"/>
              </w:rPr>
              <w:t>, K. (2011)</w:t>
            </w:r>
          </w:p>
        </w:tc>
        <w:tc>
          <w:tcPr>
            <w:tcW w:w="1273" w:type="dxa"/>
          </w:tcPr>
          <w:p w14:paraId="79E7AD27" w14:textId="77777777" w:rsidR="000570C4" w:rsidRPr="00150014" w:rsidRDefault="000570C4" w:rsidP="0074270A">
            <w:pPr>
              <w:rPr>
                <w:rFonts w:ascii="Helvetica" w:hAnsi="Helvetica" w:cs="Times New Roman"/>
                <w:sz w:val="18"/>
                <w:szCs w:val="18"/>
              </w:rPr>
            </w:pPr>
            <w:r w:rsidRPr="00150014">
              <w:rPr>
                <w:rFonts w:ascii="Helvetica" w:hAnsi="Helvetica" w:cs="Times New Roman"/>
                <w:b/>
                <w:i/>
                <w:sz w:val="18"/>
                <w:szCs w:val="18"/>
              </w:rPr>
              <w:t>SG20</w:t>
            </w:r>
          </w:p>
        </w:tc>
      </w:tr>
      <w:tr w:rsidR="000570C4" w:rsidRPr="00150014" w14:paraId="37F00B27" w14:textId="77777777" w:rsidTr="0074270A">
        <w:trPr>
          <w:trHeight w:val="269"/>
        </w:trPr>
        <w:tc>
          <w:tcPr>
            <w:tcW w:w="1176" w:type="dxa"/>
          </w:tcPr>
          <w:p w14:paraId="11727D8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4/9</w:t>
            </w:r>
          </w:p>
        </w:tc>
        <w:tc>
          <w:tcPr>
            <w:tcW w:w="2218" w:type="dxa"/>
          </w:tcPr>
          <w:p w14:paraId="7046AB10"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Peace journalism</w:t>
            </w:r>
          </w:p>
        </w:tc>
        <w:tc>
          <w:tcPr>
            <w:tcW w:w="4821" w:type="dxa"/>
          </w:tcPr>
          <w:p w14:paraId="621D6ACA" w14:textId="77777777" w:rsidR="000570C4" w:rsidRPr="00150014" w:rsidRDefault="000570C4" w:rsidP="0074270A">
            <w:pPr>
              <w:rPr>
                <w:rFonts w:ascii="Helvetica" w:hAnsi="Helvetica" w:cs="Times New Roman"/>
                <w:sz w:val="18"/>
                <w:szCs w:val="18"/>
              </w:rPr>
            </w:pPr>
            <w:proofErr w:type="spellStart"/>
            <w:r w:rsidRPr="00150014">
              <w:rPr>
                <w:rFonts w:ascii="Helvetica" w:hAnsi="Helvetica" w:cs="Times New Roman"/>
                <w:sz w:val="18"/>
                <w:szCs w:val="18"/>
              </w:rPr>
              <w:t>Ottosen</w:t>
            </w:r>
            <w:proofErr w:type="spellEnd"/>
            <w:r w:rsidRPr="00150014">
              <w:rPr>
                <w:rFonts w:ascii="Helvetica" w:hAnsi="Helvetica" w:cs="Times New Roman"/>
                <w:sz w:val="18"/>
                <w:szCs w:val="18"/>
              </w:rPr>
              <w:t>, R. (2010)</w:t>
            </w:r>
          </w:p>
        </w:tc>
        <w:tc>
          <w:tcPr>
            <w:tcW w:w="1273" w:type="dxa"/>
          </w:tcPr>
          <w:p w14:paraId="1D96A977"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i/>
                <w:sz w:val="18"/>
                <w:szCs w:val="18"/>
              </w:rPr>
              <w:t>SG21</w:t>
            </w:r>
          </w:p>
        </w:tc>
      </w:tr>
    </w:tbl>
    <w:p w14:paraId="0EE8B79B" w14:textId="77777777" w:rsidR="000570C4" w:rsidRPr="00150014" w:rsidRDefault="000570C4" w:rsidP="000570C4">
      <w:pPr>
        <w:rPr>
          <w:rFonts w:ascii="Helvetica" w:hAnsi="Helvetica" w:cs="Times New Roman"/>
          <w:b/>
          <w:i/>
          <w:sz w:val="18"/>
          <w:szCs w:val="18"/>
        </w:rPr>
      </w:pPr>
    </w:p>
    <w:p w14:paraId="10D86005" w14:textId="77777777" w:rsidR="000570C4" w:rsidRPr="00150014" w:rsidRDefault="000570C4" w:rsidP="000570C4">
      <w:pPr>
        <w:rPr>
          <w:rFonts w:ascii="Helvetica" w:hAnsi="Helvetica" w:cs="Times New Roman"/>
          <w:sz w:val="18"/>
          <w:szCs w:val="18"/>
        </w:rPr>
      </w:pPr>
      <w:r w:rsidRPr="00150014">
        <w:rPr>
          <w:rFonts w:ascii="Helvetica" w:hAnsi="Helvetica" w:cs="Times New Roman"/>
          <w:b/>
          <w:i/>
          <w:sz w:val="18"/>
          <w:szCs w:val="18"/>
        </w:rPr>
        <w:t>Week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2169"/>
        <w:gridCol w:w="4860"/>
        <w:gridCol w:w="1293"/>
      </w:tblGrid>
      <w:tr w:rsidR="000570C4" w:rsidRPr="00150014" w14:paraId="0D89FF09" w14:textId="77777777" w:rsidTr="0074270A">
        <w:trPr>
          <w:trHeight w:val="443"/>
        </w:trPr>
        <w:tc>
          <w:tcPr>
            <w:tcW w:w="1179" w:type="dxa"/>
          </w:tcPr>
          <w:p w14:paraId="57E867D2"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4/14</w:t>
            </w:r>
          </w:p>
        </w:tc>
        <w:tc>
          <w:tcPr>
            <w:tcW w:w="2169" w:type="dxa"/>
          </w:tcPr>
          <w:p w14:paraId="09E3D27C"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Review for exam &amp; Team work</w:t>
            </w:r>
          </w:p>
        </w:tc>
        <w:tc>
          <w:tcPr>
            <w:tcW w:w="4860" w:type="dxa"/>
          </w:tcPr>
          <w:p w14:paraId="040EA7CE" w14:textId="77777777" w:rsidR="000570C4" w:rsidRPr="00150014" w:rsidRDefault="000570C4" w:rsidP="0074270A">
            <w:pPr>
              <w:rPr>
                <w:rFonts w:ascii="Helvetica" w:hAnsi="Helvetica" w:cs="Times New Roman"/>
                <w:i/>
                <w:sz w:val="18"/>
                <w:szCs w:val="18"/>
              </w:rPr>
            </w:pPr>
            <w:r w:rsidRPr="00150014">
              <w:rPr>
                <w:rFonts w:ascii="Helvetica" w:hAnsi="Helvetica" w:cs="Times New Roman"/>
                <w:i/>
                <w:sz w:val="18"/>
                <w:szCs w:val="18"/>
              </w:rPr>
              <w:t>No readings</w:t>
            </w:r>
          </w:p>
        </w:tc>
        <w:tc>
          <w:tcPr>
            <w:tcW w:w="1293" w:type="dxa"/>
          </w:tcPr>
          <w:p w14:paraId="41484BA0" w14:textId="77777777" w:rsidR="000570C4" w:rsidRPr="00150014" w:rsidRDefault="000570C4" w:rsidP="0074270A">
            <w:pPr>
              <w:rPr>
                <w:rFonts w:ascii="Helvetica" w:hAnsi="Helvetica" w:cs="Times New Roman"/>
                <w:sz w:val="18"/>
                <w:szCs w:val="18"/>
              </w:rPr>
            </w:pPr>
          </w:p>
        </w:tc>
      </w:tr>
      <w:tr w:rsidR="000570C4" w:rsidRPr="00150014" w14:paraId="36EBE5B7" w14:textId="77777777" w:rsidTr="0074270A">
        <w:trPr>
          <w:trHeight w:val="458"/>
        </w:trPr>
        <w:tc>
          <w:tcPr>
            <w:tcW w:w="1179" w:type="dxa"/>
          </w:tcPr>
          <w:p w14:paraId="0209C1CF"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4/16</w:t>
            </w:r>
          </w:p>
        </w:tc>
        <w:tc>
          <w:tcPr>
            <w:tcW w:w="2169" w:type="dxa"/>
          </w:tcPr>
          <w:p w14:paraId="4B5CC4E4"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Team presentations</w:t>
            </w:r>
          </w:p>
        </w:tc>
        <w:tc>
          <w:tcPr>
            <w:tcW w:w="4860" w:type="dxa"/>
          </w:tcPr>
          <w:p w14:paraId="40FA3C7E" w14:textId="77777777" w:rsidR="000570C4" w:rsidRPr="00150014" w:rsidRDefault="000570C4" w:rsidP="0074270A">
            <w:pPr>
              <w:rPr>
                <w:rFonts w:ascii="Helvetica" w:hAnsi="Helvetica" w:cs="Times New Roman"/>
                <w:sz w:val="18"/>
                <w:szCs w:val="18"/>
              </w:rPr>
            </w:pPr>
            <w:r w:rsidRPr="00150014">
              <w:rPr>
                <w:rFonts w:ascii="Helvetica" w:hAnsi="Helvetica" w:cs="Times New Roman"/>
                <w:b/>
                <w:sz w:val="18"/>
                <w:szCs w:val="18"/>
              </w:rPr>
              <w:t>Teams:</w:t>
            </w:r>
            <w:r w:rsidRPr="00150014">
              <w:rPr>
                <w:rFonts w:ascii="Helvetica" w:hAnsi="Helvetica" w:cs="Times New Roman"/>
                <w:sz w:val="18"/>
                <w:szCs w:val="18"/>
              </w:rPr>
              <w:t xml:space="preserve"> Mobile communication</w:t>
            </w:r>
          </w:p>
          <w:p w14:paraId="5AEF7A33"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&amp; Transnational advocacy networks</w:t>
            </w:r>
          </w:p>
        </w:tc>
        <w:tc>
          <w:tcPr>
            <w:tcW w:w="1293" w:type="dxa"/>
          </w:tcPr>
          <w:p w14:paraId="302FDADC" w14:textId="77777777" w:rsidR="000570C4" w:rsidRPr="00150014" w:rsidRDefault="000570C4" w:rsidP="0074270A">
            <w:pPr>
              <w:rPr>
                <w:rFonts w:ascii="Helvetica" w:hAnsi="Helvetica" w:cs="Times New Roman"/>
                <w:b/>
                <w:sz w:val="18"/>
                <w:szCs w:val="18"/>
              </w:rPr>
            </w:pPr>
          </w:p>
        </w:tc>
      </w:tr>
    </w:tbl>
    <w:p w14:paraId="12D87560" w14:textId="77777777" w:rsidR="000570C4" w:rsidRPr="00150014" w:rsidRDefault="000570C4" w:rsidP="000570C4">
      <w:pPr>
        <w:rPr>
          <w:rFonts w:ascii="Helvetica" w:hAnsi="Helvetica" w:cs="Times New Roman"/>
          <w:b/>
          <w:i/>
          <w:sz w:val="18"/>
          <w:szCs w:val="18"/>
        </w:rPr>
      </w:pPr>
    </w:p>
    <w:p w14:paraId="151B99D4" w14:textId="77777777" w:rsidR="000570C4" w:rsidRPr="00150014" w:rsidRDefault="000570C4" w:rsidP="000570C4">
      <w:pPr>
        <w:rPr>
          <w:rFonts w:ascii="Helvetica" w:hAnsi="Helvetica" w:cs="Times New Roman"/>
          <w:b/>
          <w:i/>
          <w:sz w:val="18"/>
          <w:szCs w:val="18"/>
        </w:rPr>
      </w:pPr>
      <w:r w:rsidRPr="00150014">
        <w:rPr>
          <w:rFonts w:ascii="Helvetica" w:hAnsi="Helvetica" w:cs="Times New Roman"/>
          <w:b/>
          <w:i/>
          <w:sz w:val="18"/>
          <w:szCs w:val="18"/>
        </w:rPr>
        <w:t>Week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2211"/>
        <w:gridCol w:w="4824"/>
        <w:gridCol w:w="1250"/>
      </w:tblGrid>
      <w:tr w:rsidR="000570C4" w:rsidRPr="00150014" w14:paraId="5DECB521" w14:textId="77777777" w:rsidTr="0074270A">
        <w:trPr>
          <w:trHeight w:val="260"/>
        </w:trPr>
        <w:tc>
          <w:tcPr>
            <w:tcW w:w="1173" w:type="dxa"/>
          </w:tcPr>
          <w:p w14:paraId="5EE90519"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M, 4/21</w:t>
            </w:r>
          </w:p>
        </w:tc>
        <w:tc>
          <w:tcPr>
            <w:tcW w:w="2211" w:type="dxa"/>
          </w:tcPr>
          <w:p w14:paraId="2C757AEE"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Team Presentations</w:t>
            </w:r>
          </w:p>
        </w:tc>
        <w:tc>
          <w:tcPr>
            <w:tcW w:w="4824" w:type="dxa"/>
          </w:tcPr>
          <w:p w14:paraId="31F9D70D"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sz w:val="18"/>
                <w:szCs w:val="18"/>
              </w:rPr>
              <w:t>Teams:</w:t>
            </w:r>
            <w:r w:rsidRPr="00150014">
              <w:rPr>
                <w:rFonts w:ascii="Helvetica" w:hAnsi="Helvetica" w:cs="Times New Roman"/>
                <w:sz w:val="18"/>
                <w:szCs w:val="18"/>
              </w:rPr>
              <w:t xml:space="preserve"> Internet and liberation struggles &amp; Radio for social change</w:t>
            </w:r>
            <w:r w:rsidRPr="00150014">
              <w:rPr>
                <w:rFonts w:ascii="Helvetica" w:hAnsi="Helvetica" w:cs="Times New Roman"/>
                <w:b/>
                <w:sz w:val="18"/>
                <w:szCs w:val="18"/>
              </w:rPr>
              <w:t xml:space="preserve"> </w:t>
            </w:r>
          </w:p>
          <w:p w14:paraId="58BBD85A" w14:textId="77777777" w:rsidR="000570C4" w:rsidRPr="00150014" w:rsidRDefault="000570C4" w:rsidP="0074270A">
            <w:pPr>
              <w:rPr>
                <w:rFonts w:ascii="Helvetica" w:hAnsi="Helvetica" w:cs="Times New Roman"/>
                <w:b/>
                <w:sz w:val="18"/>
                <w:szCs w:val="18"/>
              </w:rPr>
            </w:pPr>
          </w:p>
        </w:tc>
        <w:tc>
          <w:tcPr>
            <w:tcW w:w="1250" w:type="dxa"/>
          </w:tcPr>
          <w:p w14:paraId="3967CB3D" w14:textId="77777777" w:rsidR="000570C4" w:rsidRPr="00150014" w:rsidRDefault="000570C4" w:rsidP="0074270A">
            <w:pPr>
              <w:rPr>
                <w:rFonts w:ascii="Helvetica" w:hAnsi="Helvetica" w:cs="Times New Roman"/>
                <w:b/>
                <w:sz w:val="18"/>
                <w:szCs w:val="18"/>
              </w:rPr>
            </w:pPr>
          </w:p>
        </w:tc>
      </w:tr>
      <w:tr w:rsidR="000570C4" w:rsidRPr="00150014" w14:paraId="5343A16D" w14:textId="77777777" w:rsidTr="0074270A">
        <w:trPr>
          <w:trHeight w:val="429"/>
        </w:trPr>
        <w:tc>
          <w:tcPr>
            <w:tcW w:w="1173" w:type="dxa"/>
          </w:tcPr>
          <w:p w14:paraId="5CEDA840"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W, 4/23</w:t>
            </w:r>
          </w:p>
        </w:tc>
        <w:tc>
          <w:tcPr>
            <w:tcW w:w="2211" w:type="dxa"/>
          </w:tcPr>
          <w:p w14:paraId="245C835B" w14:textId="77777777" w:rsidR="000570C4" w:rsidRPr="00150014" w:rsidRDefault="000570C4" w:rsidP="0074270A">
            <w:pPr>
              <w:rPr>
                <w:rFonts w:ascii="Helvetica" w:hAnsi="Helvetica" w:cs="Times New Roman"/>
                <w:i/>
                <w:sz w:val="18"/>
                <w:szCs w:val="18"/>
              </w:rPr>
            </w:pPr>
            <w:r w:rsidRPr="00150014">
              <w:rPr>
                <w:rFonts w:ascii="Helvetica" w:hAnsi="Helvetica" w:cs="Times New Roman"/>
                <w:sz w:val="18"/>
                <w:szCs w:val="18"/>
              </w:rPr>
              <w:t>Team presentations</w:t>
            </w:r>
            <w:r w:rsidRPr="00150014">
              <w:rPr>
                <w:rFonts w:ascii="Helvetica" w:hAnsi="Helvetica" w:cs="Times New Roman"/>
                <w:i/>
                <w:sz w:val="18"/>
                <w:szCs w:val="18"/>
              </w:rPr>
              <w:t xml:space="preserve"> </w:t>
            </w:r>
          </w:p>
          <w:p w14:paraId="0C280750" w14:textId="77777777" w:rsidR="000570C4" w:rsidRPr="00150014" w:rsidRDefault="000570C4" w:rsidP="0074270A">
            <w:pPr>
              <w:rPr>
                <w:rFonts w:ascii="Helvetica" w:hAnsi="Helvetica" w:cs="Times New Roman"/>
                <w:sz w:val="18"/>
                <w:szCs w:val="18"/>
              </w:rPr>
            </w:pPr>
            <w:r w:rsidRPr="00150014">
              <w:rPr>
                <w:rFonts w:ascii="Helvetica" w:hAnsi="Helvetica" w:cs="Times New Roman"/>
                <w:i/>
                <w:sz w:val="18"/>
                <w:szCs w:val="18"/>
              </w:rPr>
              <w:t>Last day of classes</w:t>
            </w:r>
          </w:p>
        </w:tc>
        <w:tc>
          <w:tcPr>
            <w:tcW w:w="4824" w:type="dxa"/>
          </w:tcPr>
          <w:p w14:paraId="76AD45F3" w14:textId="77777777" w:rsidR="000570C4" w:rsidRPr="00150014" w:rsidRDefault="000570C4" w:rsidP="0074270A">
            <w:pPr>
              <w:rPr>
                <w:rFonts w:ascii="Helvetica" w:hAnsi="Helvetica" w:cs="Times New Roman"/>
                <w:sz w:val="18"/>
                <w:szCs w:val="18"/>
              </w:rPr>
            </w:pPr>
            <w:r w:rsidRPr="00150014">
              <w:rPr>
                <w:rFonts w:ascii="Helvetica" w:hAnsi="Helvetica" w:cs="Times New Roman"/>
                <w:b/>
                <w:sz w:val="18"/>
                <w:szCs w:val="18"/>
              </w:rPr>
              <w:t>Team:</w:t>
            </w:r>
            <w:r w:rsidRPr="00150014">
              <w:rPr>
                <w:rFonts w:ascii="Helvetica" w:hAnsi="Helvetica" w:cs="Times New Roman"/>
                <w:sz w:val="18"/>
                <w:szCs w:val="18"/>
              </w:rPr>
              <w:t xml:space="preserve"> Reporting in conflict zones</w:t>
            </w:r>
          </w:p>
          <w:p w14:paraId="70617CD3" w14:textId="77777777" w:rsidR="000570C4" w:rsidRPr="00150014" w:rsidRDefault="000570C4" w:rsidP="0074270A">
            <w:pPr>
              <w:rPr>
                <w:rFonts w:ascii="Helvetica" w:hAnsi="Helvetica" w:cs="Times New Roman"/>
                <w:b/>
                <w:sz w:val="18"/>
                <w:szCs w:val="18"/>
              </w:rPr>
            </w:pPr>
          </w:p>
        </w:tc>
        <w:tc>
          <w:tcPr>
            <w:tcW w:w="1250" w:type="dxa"/>
          </w:tcPr>
          <w:p w14:paraId="66FEAD1A" w14:textId="77777777" w:rsidR="000570C4" w:rsidRPr="00150014" w:rsidRDefault="000570C4" w:rsidP="0074270A">
            <w:pPr>
              <w:rPr>
                <w:rFonts w:ascii="Helvetica" w:hAnsi="Helvetica" w:cs="Times New Roman"/>
                <w:b/>
                <w:sz w:val="18"/>
                <w:szCs w:val="18"/>
              </w:rPr>
            </w:pPr>
            <w:r w:rsidRPr="00150014">
              <w:rPr>
                <w:rFonts w:ascii="Helvetica" w:hAnsi="Helvetica" w:cs="Times New Roman"/>
                <w:b/>
                <w:sz w:val="18"/>
                <w:szCs w:val="18"/>
              </w:rPr>
              <w:t xml:space="preserve">ALL Team members evaluations </w:t>
            </w:r>
          </w:p>
        </w:tc>
      </w:tr>
      <w:tr w:rsidR="000570C4" w:rsidRPr="00150014" w14:paraId="2AF8CA38" w14:textId="77777777" w:rsidTr="0074270A">
        <w:trPr>
          <w:trHeight w:val="429"/>
        </w:trPr>
        <w:tc>
          <w:tcPr>
            <w:tcW w:w="1173" w:type="dxa"/>
          </w:tcPr>
          <w:p w14:paraId="6494AA69" w14:textId="77777777" w:rsidR="000570C4" w:rsidRPr="00150014" w:rsidRDefault="000570C4" w:rsidP="0074270A">
            <w:pPr>
              <w:rPr>
                <w:rFonts w:ascii="Helvetica" w:hAnsi="Helvetica" w:cs="Times New Roman"/>
                <w:sz w:val="18"/>
                <w:szCs w:val="18"/>
              </w:rPr>
            </w:pPr>
          </w:p>
        </w:tc>
        <w:tc>
          <w:tcPr>
            <w:tcW w:w="2211" w:type="dxa"/>
          </w:tcPr>
          <w:p w14:paraId="365A79DA" w14:textId="77777777" w:rsidR="000570C4" w:rsidRPr="00150014" w:rsidRDefault="000570C4" w:rsidP="0074270A">
            <w:pPr>
              <w:rPr>
                <w:rFonts w:ascii="Helvetica" w:hAnsi="Helvetica" w:cs="Times New Roman"/>
                <w:sz w:val="18"/>
                <w:szCs w:val="18"/>
              </w:rPr>
            </w:pPr>
            <w:r w:rsidRPr="00150014">
              <w:rPr>
                <w:rFonts w:ascii="Helvetica" w:hAnsi="Helvetica" w:cs="Times New Roman"/>
                <w:sz w:val="18"/>
                <w:szCs w:val="18"/>
              </w:rPr>
              <w:t>Final Exam</w:t>
            </w:r>
          </w:p>
        </w:tc>
        <w:tc>
          <w:tcPr>
            <w:tcW w:w="4824" w:type="dxa"/>
          </w:tcPr>
          <w:p w14:paraId="480175C3" w14:textId="77777777" w:rsidR="000570C4" w:rsidRPr="00150014" w:rsidRDefault="000570C4" w:rsidP="0074270A">
            <w:pPr>
              <w:rPr>
                <w:rFonts w:ascii="Helvetica" w:hAnsi="Helvetica" w:cs="Times New Roman"/>
                <w:sz w:val="18"/>
                <w:szCs w:val="18"/>
              </w:rPr>
            </w:pPr>
            <w:r w:rsidRPr="00150014">
              <w:rPr>
                <w:rFonts w:ascii="Helvetica" w:hAnsi="Helvetica" w:cs="Times New Roman"/>
                <w:b/>
                <w:sz w:val="18"/>
                <w:szCs w:val="18"/>
              </w:rPr>
              <w:t xml:space="preserve">9am Section: </w:t>
            </w:r>
            <w:r w:rsidRPr="00150014">
              <w:rPr>
                <w:rFonts w:ascii="Helvetica" w:hAnsi="Helvetica" w:cs="Times New Roman"/>
                <w:sz w:val="18"/>
                <w:szCs w:val="18"/>
              </w:rPr>
              <w:t xml:space="preserve">Mon. 5/5, 8:00am </w:t>
            </w:r>
          </w:p>
          <w:p w14:paraId="7B0FA44F" w14:textId="77777777" w:rsidR="000570C4" w:rsidRPr="00150014" w:rsidRDefault="000570C4" w:rsidP="0074270A">
            <w:pPr>
              <w:rPr>
                <w:rFonts w:ascii="Helvetica" w:hAnsi="Helvetica" w:cs="Times New Roman"/>
                <w:sz w:val="18"/>
                <w:szCs w:val="18"/>
              </w:rPr>
            </w:pPr>
            <w:r w:rsidRPr="00150014">
              <w:rPr>
                <w:rFonts w:ascii="Helvetica" w:hAnsi="Helvetica" w:cs="Times New Roman"/>
                <w:b/>
                <w:sz w:val="18"/>
                <w:szCs w:val="18"/>
              </w:rPr>
              <w:t>11am Section:</w:t>
            </w:r>
            <w:r>
              <w:rPr>
                <w:rFonts w:ascii="Helvetica" w:hAnsi="Helvetica" w:cs="Times New Roman"/>
                <w:sz w:val="18"/>
                <w:szCs w:val="18"/>
              </w:rPr>
              <w:t xml:space="preserve"> Tue. 5/6, 12:00 noon</w:t>
            </w:r>
          </w:p>
        </w:tc>
        <w:tc>
          <w:tcPr>
            <w:tcW w:w="1250" w:type="dxa"/>
          </w:tcPr>
          <w:p w14:paraId="221F6F2D" w14:textId="77777777" w:rsidR="000570C4" w:rsidRPr="00150014" w:rsidRDefault="000570C4" w:rsidP="0074270A">
            <w:pPr>
              <w:rPr>
                <w:rFonts w:ascii="Helvetica" w:hAnsi="Helvetica" w:cs="Times New Roman"/>
                <w:b/>
                <w:sz w:val="18"/>
                <w:szCs w:val="18"/>
              </w:rPr>
            </w:pPr>
          </w:p>
        </w:tc>
      </w:tr>
    </w:tbl>
    <w:p w14:paraId="35E69461" w14:textId="38B1A5AC" w:rsidR="008B5E80" w:rsidRPr="00150014" w:rsidRDefault="000570C4" w:rsidP="008B5E80">
      <w:pPr>
        <w:rPr>
          <w:rFonts w:ascii="Helvetica" w:eastAsia="Times New Roman" w:hAnsi="Helvetica" w:cs="Times New Roman"/>
          <w:sz w:val="20"/>
          <w:szCs w:val="20"/>
        </w:rPr>
      </w:pPr>
      <w:r w:rsidRPr="00150014">
        <w:rPr>
          <w:rFonts w:ascii="Helvetica" w:hAnsi="Helvetica" w:cs="Times New Roman"/>
          <w:i/>
          <w:sz w:val="18"/>
          <w:szCs w:val="18"/>
        </w:rPr>
        <w:t>This schedule may change to accommodate gue</w:t>
      </w:r>
      <w:r>
        <w:rPr>
          <w:rFonts w:ascii="Helvetica" w:hAnsi="Helvetica" w:cs="Times New Roman"/>
          <w:i/>
          <w:sz w:val="18"/>
          <w:szCs w:val="18"/>
        </w:rPr>
        <w:t>st speakers and unexpected circumstances</w:t>
      </w:r>
      <w:r w:rsidRPr="00150014">
        <w:rPr>
          <w:rFonts w:ascii="Helvetica" w:hAnsi="Helvetica" w:cs="Times New Roman"/>
          <w:i/>
          <w:sz w:val="18"/>
          <w:szCs w:val="18"/>
        </w:rPr>
        <w:t>.</w:t>
      </w:r>
      <w:bookmarkStart w:id="0" w:name="_GoBack"/>
      <w:bookmarkEnd w:id="0"/>
    </w:p>
    <w:sectPr w:rsidR="008B5E80" w:rsidRPr="00150014" w:rsidSect="00804F4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2B3E" w14:textId="77777777" w:rsidR="000176EE" w:rsidRDefault="000176EE" w:rsidP="0070643D">
      <w:r>
        <w:separator/>
      </w:r>
    </w:p>
  </w:endnote>
  <w:endnote w:type="continuationSeparator" w:id="0">
    <w:p w14:paraId="1FA5B14A" w14:textId="77777777" w:rsidR="000176EE" w:rsidRDefault="000176EE" w:rsidP="007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13789"/>
      <w:docPartObj>
        <w:docPartGallery w:val="Page Numbers (Bottom of Page)"/>
        <w:docPartUnique/>
      </w:docPartObj>
    </w:sdtPr>
    <w:sdtEndPr>
      <w:rPr>
        <w:noProof/>
      </w:rPr>
    </w:sdtEndPr>
    <w:sdtContent>
      <w:p w14:paraId="3A068D7C" w14:textId="77777777" w:rsidR="000176EE" w:rsidRDefault="000176EE">
        <w:pPr>
          <w:pStyle w:val="Footer"/>
          <w:jc w:val="center"/>
        </w:pPr>
        <w:r>
          <w:fldChar w:fldCharType="begin"/>
        </w:r>
        <w:r>
          <w:instrText xml:space="preserve"> PAGE   \* MERGEFORMAT </w:instrText>
        </w:r>
        <w:r>
          <w:fldChar w:fldCharType="separate"/>
        </w:r>
        <w:r w:rsidR="0061017E">
          <w:rPr>
            <w:noProof/>
          </w:rPr>
          <w:t>10</w:t>
        </w:r>
        <w:r>
          <w:rPr>
            <w:noProof/>
          </w:rPr>
          <w:fldChar w:fldCharType="end"/>
        </w:r>
      </w:p>
    </w:sdtContent>
  </w:sdt>
  <w:p w14:paraId="286EB1C7" w14:textId="77777777" w:rsidR="000176EE" w:rsidRDefault="00017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A2AE" w14:textId="77777777" w:rsidR="000176EE" w:rsidRDefault="000176EE" w:rsidP="0070643D">
      <w:r>
        <w:separator/>
      </w:r>
    </w:p>
  </w:footnote>
  <w:footnote w:type="continuationSeparator" w:id="0">
    <w:p w14:paraId="2A3CF56B" w14:textId="77777777" w:rsidR="000176EE" w:rsidRDefault="000176EE" w:rsidP="0070643D">
      <w:r>
        <w:continuationSeparator/>
      </w:r>
    </w:p>
  </w:footnote>
  <w:footnote w:id="1">
    <w:p w14:paraId="5A2A5C9C" w14:textId="77777777" w:rsidR="000176EE" w:rsidRPr="00334B19" w:rsidRDefault="000176EE" w:rsidP="00334B19">
      <w:pPr>
        <w:pStyle w:val="FootnoteText"/>
        <w:rPr>
          <w:rFonts w:ascii="Helvetica" w:hAnsi="Helvetica"/>
          <w:sz w:val="18"/>
          <w:szCs w:val="18"/>
        </w:rPr>
      </w:pPr>
      <w:r w:rsidRPr="00334B19">
        <w:rPr>
          <w:rStyle w:val="FootnoteReference"/>
          <w:rFonts w:ascii="Helvetica" w:hAnsi="Helvetica"/>
          <w:sz w:val="18"/>
          <w:szCs w:val="18"/>
        </w:rPr>
        <w:footnoteRef/>
      </w:r>
      <w:r w:rsidRPr="00334B19">
        <w:rPr>
          <w:rFonts w:ascii="Helvetica" w:hAnsi="Helvetica"/>
          <w:sz w:val="18"/>
          <w:szCs w:val="18"/>
        </w:rPr>
        <w:t xml:space="preserve">See </w:t>
      </w:r>
      <w:r w:rsidRPr="00334B19">
        <w:rPr>
          <w:rFonts w:ascii="Helvetica" w:hAnsi="Helvetica" w:cs="Times New Roman"/>
          <w:sz w:val="18"/>
          <w:szCs w:val="18"/>
        </w:rPr>
        <w:t>http://www2.ku.edu/~acejmc/PROGRAM/PRINCIPLES.SHTML#vals&amp;comps.</w:t>
      </w:r>
    </w:p>
  </w:footnote>
  <w:footnote w:id="2">
    <w:p w14:paraId="1024FAD3" w14:textId="14F9E23E" w:rsidR="000176EE" w:rsidRPr="00334B19" w:rsidRDefault="000176EE" w:rsidP="00D95E06">
      <w:pPr>
        <w:spacing w:before="240"/>
        <w:contextualSpacing/>
        <w:rPr>
          <w:rFonts w:ascii="Helvetica" w:hAnsi="Helvetica" w:cs="Times New Roman"/>
          <w:sz w:val="18"/>
          <w:szCs w:val="18"/>
        </w:rPr>
      </w:pPr>
      <w:r w:rsidRPr="00334B19">
        <w:rPr>
          <w:rStyle w:val="FootnoteReference"/>
          <w:rFonts w:ascii="Helvetica" w:hAnsi="Helvetica"/>
          <w:sz w:val="18"/>
          <w:szCs w:val="18"/>
        </w:rPr>
        <w:footnoteRef/>
      </w:r>
      <w:r w:rsidRPr="00334B19">
        <w:rPr>
          <w:rFonts w:ascii="Helvetica" w:hAnsi="Helvetica"/>
          <w:sz w:val="18"/>
          <w:szCs w:val="18"/>
        </w:rPr>
        <w:t xml:space="preserve"> </w:t>
      </w:r>
      <w:proofErr w:type="spellStart"/>
      <w:proofErr w:type="gramStart"/>
      <w:r w:rsidRPr="00334B19">
        <w:rPr>
          <w:rFonts w:ascii="Helvetica" w:hAnsi="Helvetica" w:cs="Times New Roman"/>
          <w:sz w:val="18"/>
          <w:szCs w:val="18"/>
        </w:rPr>
        <w:t>Suárez-Balcazar</w:t>
      </w:r>
      <w:proofErr w:type="spellEnd"/>
      <w:r w:rsidRPr="00334B19">
        <w:rPr>
          <w:rFonts w:ascii="Helvetica" w:hAnsi="Helvetica" w:cs="Times New Roman"/>
          <w:sz w:val="18"/>
          <w:szCs w:val="18"/>
        </w:rPr>
        <w:t xml:space="preserve">, Y., </w:t>
      </w:r>
      <w:proofErr w:type="spellStart"/>
      <w:r w:rsidRPr="00334B19">
        <w:rPr>
          <w:rFonts w:ascii="Helvetica" w:hAnsi="Helvetica" w:cs="Times New Roman"/>
          <w:sz w:val="18"/>
          <w:szCs w:val="18"/>
        </w:rPr>
        <w:t>Balcazar</w:t>
      </w:r>
      <w:proofErr w:type="spellEnd"/>
      <w:r w:rsidRPr="00334B19">
        <w:rPr>
          <w:rFonts w:ascii="Helvetica" w:hAnsi="Helvetica" w:cs="Times New Roman"/>
          <w:sz w:val="18"/>
          <w:szCs w:val="18"/>
        </w:rPr>
        <w:t>, F., Taylor-</w:t>
      </w:r>
      <w:proofErr w:type="spellStart"/>
      <w:r w:rsidRPr="00334B19">
        <w:rPr>
          <w:rFonts w:ascii="Helvetica" w:hAnsi="Helvetica" w:cs="Times New Roman"/>
          <w:sz w:val="18"/>
          <w:szCs w:val="18"/>
        </w:rPr>
        <w:t>Ritzler</w:t>
      </w:r>
      <w:proofErr w:type="spellEnd"/>
      <w:r w:rsidRPr="00334B19">
        <w:rPr>
          <w:rFonts w:ascii="Helvetica" w:hAnsi="Helvetica" w:cs="Times New Roman"/>
          <w:sz w:val="18"/>
          <w:szCs w:val="18"/>
        </w:rPr>
        <w:t xml:space="preserve">, T., Portillo, N., </w:t>
      </w:r>
      <w:proofErr w:type="spellStart"/>
      <w:r w:rsidRPr="00334B19">
        <w:rPr>
          <w:rFonts w:ascii="Helvetica" w:hAnsi="Helvetica" w:cs="Times New Roman"/>
          <w:sz w:val="18"/>
          <w:szCs w:val="18"/>
        </w:rPr>
        <w:t>Rodakowsk</w:t>
      </w:r>
      <w:proofErr w:type="spellEnd"/>
      <w:r w:rsidRPr="00334B19">
        <w:rPr>
          <w:rFonts w:ascii="Helvetica" w:hAnsi="Helvetica" w:cs="Times New Roman"/>
          <w:sz w:val="18"/>
          <w:szCs w:val="18"/>
        </w:rPr>
        <w:t>, J., Garcia-</w:t>
      </w:r>
      <w:proofErr w:type="spellStart"/>
      <w:r w:rsidRPr="00334B19">
        <w:rPr>
          <w:rFonts w:ascii="Helvetica" w:hAnsi="Helvetica" w:cs="Times New Roman"/>
          <w:sz w:val="18"/>
          <w:szCs w:val="18"/>
        </w:rPr>
        <w:t>Ramírez</w:t>
      </w:r>
      <w:proofErr w:type="spellEnd"/>
      <w:r w:rsidRPr="00334B19">
        <w:rPr>
          <w:rFonts w:ascii="Helvetica" w:hAnsi="Helvetica" w:cs="Times New Roman"/>
          <w:sz w:val="18"/>
          <w:szCs w:val="18"/>
        </w:rPr>
        <w:t>, M., &amp; Willis, C. (2011).</w:t>
      </w:r>
      <w:proofErr w:type="gramEnd"/>
      <w:r w:rsidRPr="00334B19">
        <w:rPr>
          <w:rFonts w:ascii="Helvetica" w:hAnsi="Helvetica" w:cs="Times New Roman"/>
          <w:sz w:val="18"/>
          <w:szCs w:val="18"/>
        </w:rPr>
        <w:t xml:space="preserve"> Development and validation of the cultural competence assessment instrument: A factorial analysis.</w:t>
      </w:r>
      <w:r w:rsidRPr="00334B19">
        <w:rPr>
          <w:rFonts w:ascii="Helvetica" w:hAnsi="Helvetica" w:cs="Times New Roman"/>
          <w:i/>
          <w:iCs/>
          <w:sz w:val="18"/>
          <w:szCs w:val="18"/>
        </w:rPr>
        <w:t xml:space="preserve"> </w:t>
      </w:r>
      <w:proofErr w:type="gramStart"/>
      <w:r w:rsidRPr="00334B19">
        <w:rPr>
          <w:rFonts w:ascii="Helvetica" w:hAnsi="Helvetica" w:cs="Times New Roman"/>
          <w:i/>
          <w:iCs/>
          <w:sz w:val="18"/>
          <w:szCs w:val="18"/>
        </w:rPr>
        <w:t>Journal of Rehabilitation, 77</w:t>
      </w:r>
      <w:r w:rsidRPr="00334B19">
        <w:rPr>
          <w:rFonts w:ascii="Helvetica" w:hAnsi="Helvetica" w:cs="Times New Roman"/>
          <w:sz w:val="18"/>
          <w:szCs w:val="18"/>
        </w:rPr>
        <w:t>(1), 4-13.</w:t>
      </w:r>
      <w:proofErr w:type="gramEnd"/>
    </w:p>
  </w:footnote>
  <w:footnote w:id="3">
    <w:p w14:paraId="0EB1D00D" w14:textId="47CF0BE3" w:rsidR="000176EE" w:rsidRDefault="000176EE">
      <w:pPr>
        <w:pStyle w:val="FootnoteText"/>
      </w:pPr>
      <w:r>
        <w:rPr>
          <w:rStyle w:val="FootnoteReference"/>
        </w:rPr>
        <w:footnoteRef/>
      </w:r>
      <w:r>
        <w:t xml:space="preserve"> </w:t>
      </w:r>
      <w:r w:rsidRPr="00D95E06">
        <w:rPr>
          <w:sz w:val="18"/>
          <w:szCs w:val="18"/>
        </w:rPr>
        <w:t xml:space="preserve">See </w:t>
      </w:r>
      <w:proofErr w:type="spellStart"/>
      <w:r w:rsidRPr="00D95E06">
        <w:rPr>
          <w:rFonts w:ascii="Helvetica" w:hAnsi="Helvetica" w:cs="Times New Roman"/>
          <w:sz w:val="18"/>
          <w:szCs w:val="18"/>
        </w:rPr>
        <w:t>see</w:t>
      </w:r>
      <w:proofErr w:type="spellEnd"/>
      <w:r w:rsidRPr="00D95E06">
        <w:rPr>
          <w:rFonts w:ascii="Helvetica" w:hAnsi="Helvetica" w:cs="Times New Roman"/>
          <w:sz w:val="18"/>
          <w:szCs w:val="18"/>
        </w:rPr>
        <w:t xml:space="preserve"> http://www.unc.edu/depts/wcweb/handouts/plagiarism.html</w:t>
      </w:r>
    </w:p>
  </w:footnote>
  <w:footnote w:id="4">
    <w:p w14:paraId="42D657C1" w14:textId="69288617" w:rsidR="000176EE" w:rsidRPr="00334B19" w:rsidRDefault="000176EE" w:rsidP="00334B19">
      <w:pPr>
        <w:pStyle w:val="FootnoteText"/>
        <w:rPr>
          <w:rFonts w:ascii="Helvetica" w:hAnsi="Helvetica"/>
          <w:sz w:val="18"/>
          <w:szCs w:val="18"/>
        </w:rPr>
      </w:pPr>
      <w:r w:rsidRPr="00334B19">
        <w:rPr>
          <w:rStyle w:val="FootnoteReference"/>
          <w:rFonts w:ascii="Helvetica" w:hAnsi="Helvetica"/>
          <w:sz w:val="18"/>
          <w:szCs w:val="18"/>
        </w:rPr>
        <w:footnoteRef/>
      </w:r>
      <w:r w:rsidRPr="00334B19">
        <w:rPr>
          <w:rFonts w:ascii="Helvetica" w:hAnsi="Helvetica" w:cs="Times New Roman"/>
          <w:sz w:val="18"/>
          <w:szCs w:val="18"/>
        </w:rPr>
        <w:t>Adapted from Barbara Welling Hall’s “Electronic Newsgroups in the Liberal Arts Classroom.” International Studies Notes, 20:1, Winter 1995:9-15.</w:t>
      </w:r>
    </w:p>
  </w:footnote>
  <w:footnote w:id="5">
    <w:p w14:paraId="59E7713E" w14:textId="77777777" w:rsidR="000176EE" w:rsidRDefault="000176EE" w:rsidP="00A23804">
      <w:pPr>
        <w:pStyle w:val="FootnoteText"/>
      </w:pPr>
      <w:r>
        <w:rPr>
          <w:rStyle w:val="FootnoteReference"/>
        </w:rPr>
        <w:footnoteRef/>
      </w:r>
      <w:r>
        <w:t xml:space="preserve"> </w:t>
      </w:r>
      <w:r w:rsidRPr="00D95E06">
        <w:rPr>
          <w:sz w:val="18"/>
          <w:szCs w:val="18"/>
        </w:rPr>
        <w:t xml:space="preserve">Available at </w:t>
      </w:r>
      <w:hyperlink r:id="rId1" w:history="1">
        <w:r w:rsidRPr="00D95E06">
          <w:rPr>
            <w:rStyle w:val="Hyperlink"/>
            <w:rFonts w:ascii="Helvetica" w:hAnsi="Helvetica" w:cs="Times New Roman"/>
            <w:iCs/>
            <w:sz w:val="18"/>
            <w:szCs w:val="18"/>
          </w:rPr>
          <w:t>http://writingcenter.unc.edu/handouts/reading-to-write/</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7F"/>
    <w:multiLevelType w:val="hybridMultilevel"/>
    <w:tmpl w:val="E794B3C2"/>
    <w:lvl w:ilvl="0" w:tplc="E2627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A2421"/>
    <w:multiLevelType w:val="hybridMultilevel"/>
    <w:tmpl w:val="22C677D2"/>
    <w:lvl w:ilvl="0" w:tplc="330CD7B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6943"/>
    <w:multiLevelType w:val="hybridMultilevel"/>
    <w:tmpl w:val="13C0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6E14"/>
    <w:multiLevelType w:val="hybridMultilevel"/>
    <w:tmpl w:val="E14CAE76"/>
    <w:lvl w:ilvl="0" w:tplc="787E1D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57BC1"/>
    <w:multiLevelType w:val="hybridMultilevel"/>
    <w:tmpl w:val="02FA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AE5CF6"/>
    <w:multiLevelType w:val="hybridMultilevel"/>
    <w:tmpl w:val="162E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73CC7"/>
    <w:multiLevelType w:val="hybridMultilevel"/>
    <w:tmpl w:val="A20E931A"/>
    <w:lvl w:ilvl="0" w:tplc="282A4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00B47"/>
    <w:multiLevelType w:val="hybridMultilevel"/>
    <w:tmpl w:val="92EA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0608"/>
    <w:multiLevelType w:val="hybridMultilevel"/>
    <w:tmpl w:val="09AE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91031"/>
    <w:multiLevelType w:val="hybridMultilevel"/>
    <w:tmpl w:val="D780F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53101"/>
    <w:multiLevelType w:val="hybridMultilevel"/>
    <w:tmpl w:val="54222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CD0A5B"/>
    <w:multiLevelType w:val="hybridMultilevel"/>
    <w:tmpl w:val="E0223A24"/>
    <w:lvl w:ilvl="0" w:tplc="DCDEE4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42D09"/>
    <w:multiLevelType w:val="hybridMultilevel"/>
    <w:tmpl w:val="E17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726F8"/>
    <w:multiLevelType w:val="hybridMultilevel"/>
    <w:tmpl w:val="835E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B42EEC"/>
    <w:multiLevelType w:val="multilevel"/>
    <w:tmpl w:val="806C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439BC"/>
    <w:multiLevelType w:val="hybridMultilevel"/>
    <w:tmpl w:val="485A1C0A"/>
    <w:lvl w:ilvl="0" w:tplc="0409000F">
      <w:start w:val="1"/>
      <w:numFmt w:val="decimal"/>
      <w:lvlText w:val="%1."/>
      <w:lvlJc w:val="left"/>
      <w:pPr>
        <w:ind w:left="9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6077FA"/>
    <w:multiLevelType w:val="hybridMultilevel"/>
    <w:tmpl w:val="5B600DCA"/>
    <w:lvl w:ilvl="0" w:tplc="D98C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0B3995"/>
    <w:multiLevelType w:val="hybridMultilevel"/>
    <w:tmpl w:val="074AF784"/>
    <w:lvl w:ilvl="0" w:tplc="71925F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96B10"/>
    <w:multiLevelType w:val="hybridMultilevel"/>
    <w:tmpl w:val="3D2AF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9028A9"/>
    <w:multiLevelType w:val="hybridMultilevel"/>
    <w:tmpl w:val="2EEA10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E852F0"/>
    <w:multiLevelType w:val="hybridMultilevel"/>
    <w:tmpl w:val="3412F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C14AB"/>
    <w:multiLevelType w:val="hybridMultilevel"/>
    <w:tmpl w:val="1CF671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C2872B5"/>
    <w:multiLevelType w:val="hybridMultilevel"/>
    <w:tmpl w:val="457E82CA"/>
    <w:lvl w:ilvl="0" w:tplc="DD8A8C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4A41AD"/>
    <w:multiLevelType w:val="hybridMultilevel"/>
    <w:tmpl w:val="2E026128"/>
    <w:lvl w:ilvl="0" w:tplc="B9848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D2629"/>
    <w:multiLevelType w:val="hybridMultilevel"/>
    <w:tmpl w:val="92A449C2"/>
    <w:lvl w:ilvl="0" w:tplc="63CE7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E423F"/>
    <w:multiLevelType w:val="hybridMultilevel"/>
    <w:tmpl w:val="7FAC864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843459"/>
    <w:multiLevelType w:val="hybridMultilevel"/>
    <w:tmpl w:val="55424672"/>
    <w:lvl w:ilvl="0" w:tplc="AE56A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B5281"/>
    <w:multiLevelType w:val="hybridMultilevel"/>
    <w:tmpl w:val="BA40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7166E"/>
    <w:multiLevelType w:val="hybridMultilevel"/>
    <w:tmpl w:val="3BBCF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32776"/>
    <w:multiLevelType w:val="hybridMultilevel"/>
    <w:tmpl w:val="01402DA8"/>
    <w:lvl w:ilvl="0" w:tplc="282A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F56BD8"/>
    <w:multiLevelType w:val="hybridMultilevel"/>
    <w:tmpl w:val="7F9E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21567"/>
    <w:multiLevelType w:val="hybridMultilevel"/>
    <w:tmpl w:val="87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F554E"/>
    <w:multiLevelType w:val="multilevel"/>
    <w:tmpl w:val="C73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6"/>
  </w:num>
  <w:num w:numId="4">
    <w:abstractNumId w:val="23"/>
  </w:num>
  <w:num w:numId="5">
    <w:abstractNumId w:val="14"/>
  </w:num>
  <w:num w:numId="6">
    <w:abstractNumId w:val="2"/>
  </w:num>
  <w:num w:numId="7">
    <w:abstractNumId w:val="12"/>
  </w:num>
  <w:num w:numId="8">
    <w:abstractNumId w:val="10"/>
  </w:num>
  <w:num w:numId="9">
    <w:abstractNumId w:val="11"/>
  </w:num>
  <w:num w:numId="10">
    <w:abstractNumId w:val="8"/>
  </w:num>
  <w:num w:numId="11">
    <w:abstractNumId w:val="7"/>
  </w:num>
  <w:num w:numId="12">
    <w:abstractNumId w:val="29"/>
  </w:num>
  <w:num w:numId="13">
    <w:abstractNumId w:val="6"/>
  </w:num>
  <w:num w:numId="14">
    <w:abstractNumId w:val="3"/>
  </w:num>
  <w:num w:numId="15">
    <w:abstractNumId w:val="31"/>
  </w:num>
  <w:num w:numId="16">
    <w:abstractNumId w:val="27"/>
  </w:num>
  <w:num w:numId="17">
    <w:abstractNumId w:val="9"/>
  </w:num>
  <w:num w:numId="18">
    <w:abstractNumId w:val="28"/>
  </w:num>
  <w:num w:numId="19">
    <w:abstractNumId w:val="21"/>
  </w:num>
  <w:num w:numId="20">
    <w:abstractNumId w:val="18"/>
  </w:num>
  <w:num w:numId="21">
    <w:abstractNumId w:val="32"/>
  </w:num>
  <w:num w:numId="22">
    <w:abstractNumId w:val="20"/>
  </w:num>
  <w:num w:numId="23">
    <w:abstractNumId w:val="13"/>
  </w:num>
  <w:num w:numId="24">
    <w:abstractNumId w:val="22"/>
  </w:num>
  <w:num w:numId="25">
    <w:abstractNumId w:val="15"/>
  </w:num>
  <w:num w:numId="26">
    <w:abstractNumId w:val="4"/>
  </w:num>
  <w:num w:numId="27">
    <w:abstractNumId w:val="16"/>
  </w:num>
  <w:num w:numId="28">
    <w:abstractNumId w:val="19"/>
  </w:num>
  <w:num w:numId="29">
    <w:abstractNumId w:val="5"/>
  </w:num>
  <w:num w:numId="30">
    <w:abstractNumId w:val="17"/>
  </w:num>
  <w:num w:numId="31">
    <w:abstractNumId w:val="25"/>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B6"/>
    <w:rsid w:val="00000513"/>
    <w:rsid w:val="00000CF7"/>
    <w:rsid w:val="00004F8E"/>
    <w:rsid w:val="00005948"/>
    <w:rsid w:val="00007A30"/>
    <w:rsid w:val="00011DB6"/>
    <w:rsid w:val="000121F3"/>
    <w:rsid w:val="00017050"/>
    <w:rsid w:val="000176EE"/>
    <w:rsid w:val="0002775C"/>
    <w:rsid w:val="00030A23"/>
    <w:rsid w:val="00045F92"/>
    <w:rsid w:val="0005550E"/>
    <w:rsid w:val="000570C4"/>
    <w:rsid w:val="0007238D"/>
    <w:rsid w:val="00073A5B"/>
    <w:rsid w:val="000810AE"/>
    <w:rsid w:val="00086D76"/>
    <w:rsid w:val="000A62AF"/>
    <w:rsid w:val="000B1FB7"/>
    <w:rsid w:val="000B299D"/>
    <w:rsid w:val="000F042E"/>
    <w:rsid w:val="000F7CB4"/>
    <w:rsid w:val="001059D0"/>
    <w:rsid w:val="00111C16"/>
    <w:rsid w:val="00114550"/>
    <w:rsid w:val="0011769E"/>
    <w:rsid w:val="00121AD1"/>
    <w:rsid w:val="00122241"/>
    <w:rsid w:val="00125E27"/>
    <w:rsid w:val="0013205E"/>
    <w:rsid w:val="001348C4"/>
    <w:rsid w:val="00136FB9"/>
    <w:rsid w:val="001376A9"/>
    <w:rsid w:val="00142E36"/>
    <w:rsid w:val="00150014"/>
    <w:rsid w:val="0015137B"/>
    <w:rsid w:val="001542D4"/>
    <w:rsid w:val="00154D52"/>
    <w:rsid w:val="00166BD3"/>
    <w:rsid w:val="001737F5"/>
    <w:rsid w:val="00174AD6"/>
    <w:rsid w:val="00177022"/>
    <w:rsid w:val="0019362C"/>
    <w:rsid w:val="00193BE6"/>
    <w:rsid w:val="00196AAF"/>
    <w:rsid w:val="001973F8"/>
    <w:rsid w:val="001A03AE"/>
    <w:rsid w:val="001A37A9"/>
    <w:rsid w:val="001A484C"/>
    <w:rsid w:val="001A5057"/>
    <w:rsid w:val="001A6532"/>
    <w:rsid w:val="001B2B5A"/>
    <w:rsid w:val="001C3767"/>
    <w:rsid w:val="001C426C"/>
    <w:rsid w:val="001C7CFC"/>
    <w:rsid w:val="001D705E"/>
    <w:rsid w:val="001E206F"/>
    <w:rsid w:val="001E36CF"/>
    <w:rsid w:val="001F1704"/>
    <w:rsid w:val="001F338F"/>
    <w:rsid w:val="001F4311"/>
    <w:rsid w:val="00202F5A"/>
    <w:rsid w:val="002137DF"/>
    <w:rsid w:val="002170C7"/>
    <w:rsid w:val="002258D2"/>
    <w:rsid w:val="0022610F"/>
    <w:rsid w:val="00240234"/>
    <w:rsid w:val="0024293D"/>
    <w:rsid w:val="00243BC9"/>
    <w:rsid w:val="00244E41"/>
    <w:rsid w:val="002451C2"/>
    <w:rsid w:val="00247687"/>
    <w:rsid w:val="00250A24"/>
    <w:rsid w:val="00261ABA"/>
    <w:rsid w:val="002732CA"/>
    <w:rsid w:val="00284309"/>
    <w:rsid w:val="00284EEE"/>
    <w:rsid w:val="00287A1C"/>
    <w:rsid w:val="00291E7C"/>
    <w:rsid w:val="002978D2"/>
    <w:rsid w:val="002A039C"/>
    <w:rsid w:val="002A25F1"/>
    <w:rsid w:val="002A27E1"/>
    <w:rsid w:val="002B3AA6"/>
    <w:rsid w:val="002B5E3B"/>
    <w:rsid w:val="002C1E38"/>
    <w:rsid w:val="002C2E67"/>
    <w:rsid w:val="002C3A3C"/>
    <w:rsid w:val="002C48D1"/>
    <w:rsid w:val="002E04A1"/>
    <w:rsid w:val="002E5B2D"/>
    <w:rsid w:val="002F6A42"/>
    <w:rsid w:val="00300393"/>
    <w:rsid w:val="0030272F"/>
    <w:rsid w:val="00325453"/>
    <w:rsid w:val="00331FB8"/>
    <w:rsid w:val="00334B19"/>
    <w:rsid w:val="00335BD8"/>
    <w:rsid w:val="00335C43"/>
    <w:rsid w:val="00341E3A"/>
    <w:rsid w:val="00344D09"/>
    <w:rsid w:val="00345CD5"/>
    <w:rsid w:val="003501F3"/>
    <w:rsid w:val="00352758"/>
    <w:rsid w:val="00356F19"/>
    <w:rsid w:val="0036307A"/>
    <w:rsid w:val="00366F50"/>
    <w:rsid w:val="00370367"/>
    <w:rsid w:val="0037169A"/>
    <w:rsid w:val="00374054"/>
    <w:rsid w:val="0038085E"/>
    <w:rsid w:val="00381127"/>
    <w:rsid w:val="00384E9E"/>
    <w:rsid w:val="00384FB4"/>
    <w:rsid w:val="00385506"/>
    <w:rsid w:val="00387B40"/>
    <w:rsid w:val="003907D7"/>
    <w:rsid w:val="0039286F"/>
    <w:rsid w:val="00392A64"/>
    <w:rsid w:val="003A0724"/>
    <w:rsid w:val="003A77EF"/>
    <w:rsid w:val="003B1440"/>
    <w:rsid w:val="003B78D7"/>
    <w:rsid w:val="003D2EFD"/>
    <w:rsid w:val="003D5E36"/>
    <w:rsid w:val="003D60BA"/>
    <w:rsid w:val="003D6ED7"/>
    <w:rsid w:val="003E309A"/>
    <w:rsid w:val="003F11C4"/>
    <w:rsid w:val="003F28F2"/>
    <w:rsid w:val="003F3476"/>
    <w:rsid w:val="003F36B1"/>
    <w:rsid w:val="003F74F9"/>
    <w:rsid w:val="00403D58"/>
    <w:rsid w:val="004076FA"/>
    <w:rsid w:val="00413D51"/>
    <w:rsid w:val="004215FA"/>
    <w:rsid w:val="004243D5"/>
    <w:rsid w:val="00443F49"/>
    <w:rsid w:val="00463E0D"/>
    <w:rsid w:val="00471184"/>
    <w:rsid w:val="004734FA"/>
    <w:rsid w:val="0047423A"/>
    <w:rsid w:val="00480A50"/>
    <w:rsid w:val="004820A4"/>
    <w:rsid w:val="004912DD"/>
    <w:rsid w:val="004C05CF"/>
    <w:rsid w:val="004C5360"/>
    <w:rsid w:val="004C735E"/>
    <w:rsid w:val="004D22FF"/>
    <w:rsid w:val="004D2F60"/>
    <w:rsid w:val="004D3888"/>
    <w:rsid w:val="004D3969"/>
    <w:rsid w:val="004D74FB"/>
    <w:rsid w:val="004F0D03"/>
    <w:rsid w:val="004F23E4"/>
    <w:rsid w:val="005024A4"/>
    <w:rsid w:val="005024BF"/>
    <w:rsid w:val="00515884"/>
    <w:rsid w:val="00535681"/>
    <w:rsid w:val="00535A7F"/>
    <w:rsid w:val="00535CAB"/>
    <w:rsid w:val="00540197"/>
    <w:rsid w:val="00541EE1"/>
    <w:rsid w:val="00542FAD"/>
    <w:rsid w:val="00545941"/>
    <w:rsid w:val="005462B6"/>
    <w:rsid w:val="00553474"/>
    <w:rsid w:val="00557915"/>
    <w:rsid w:val="005931BC"/>
    <w:rsid w:val="005A092E"/>
    <w:rsid w:val="005A1E91"/>
    <w:rsid w:val="005A324C"/>
    <w:rsid w:val="005A549C"/>
    <w:rsid w:val="005B1B9A"/>
    <w:rsid w:val="005D583C"/>
    <w:rsid w:val="005E0BCC"/>
    <w:rsid w:val="005E403F"/>
    <w:rsid w:val="005E61B7"/>
    <w:rsid w:val="005E7069"/>
    <w:rsid w:val="005F19F5"/>
    <w:rsid w:val="005F265A"/>
    <w:rsid w:val="00604F80"/>
    <w:rsid w:val="0061017E"/>
    <w:rsid w:val="00611A0F"/>
    <w:rsid w:val="00617041"/>
    <w:rsid w:val="00620E6E"/>
    <w:rsid w:val="00621AA6"/>
    <w:rsid w:val="00623A0B"/>
    <w:rsid w:val="00626973"/>
    <w:rsid w:val="00626CD1"/>
    <w:rsid w:val="00626E35"/>
    <w:rsid w:val="006270AA"/>
    <w:rsid w:val="00634586"/>
    <w:rsid w:val="00643C77"/>
    <w:rsid w:val="00644353"/>
    <w:rsid w:val="006448DB"/>
    <w:rsid w:val="00657FBE"/>
    <w:rsid w:val="0066614C"/>
    <w:rsid w:val="0067241B"/>
    <w:rsid w:val="00675976"/>
    <w:rsid w:val="00676C08"/>
    <w:rsid w:val="00680ACF"/>
    <w:rsid w:val="00694061"/>
    <w:rsid w:val="00696BE0"/>
    <w:rsid w:val="006A5182"/>
    <w:rsid w:val="006A57D3"/>
    <w:rsid w:val="006A5855"/>
    <w:rsid w:val="006B2AEB"/>
    <w:rsid w:val="006B2B09"/>
    <w:rsid w:val="006C1185"/>
    <w:rsid w:val="006C314B"/>
    <w:rsid w:val="006C64FB"/>
    <w:rsid w:val="006C6B6A"/>
    <w:rsid w:val="006D3835"/>
    <w:rsid w:val="006E1DFF"/>
    <w:rsid w:val="006E5257"/>
    <w:rsid w:val="006F06EF"/>
    <w:rsid w:val="006F25CB"/>
    <w:rsid w:val="006F5A93"/>
    <w:rsid w:val="006F69BB"/>
    <w:rsid w:val="00700888"/>
    <w:rsid w:val="00700F2A"/>
    <w:rsid w:val="007023C1"/>
    <w:rsid w:val="0070643D"/>
    <w:rsid w:val="00706F9E"/>
    <w:rsid w:val="00713801"/>
    <w:rsid w:val="00716681"/>
    <w:rsid w:val="00716C2A"/>
    <w:rsid w:val="00717CB4"/>
    <w:rsid w:val="0072076C"/>
    <w:rsid w:val="00726657"/>
    <w:rsid w:val="00730AC4"/>
    <w:rsid w:val="00734425"/>
    <w:rsid w:val="00736DAA"/>
    <w:rsid w:val="00744410"/>
    <w:rsid w:val="00762CFE"/>
    <w:rsid w:val="0077731D"/>
    <w:rsid w:val="007919C8"/>
    <w:rsid w:val="00793211"/>
    <w:rsid w:val="007A072D"/>
    <w:rsid w:val="007A5B12"/>
    <w:rsid w:val="007A7EF3"/>
    <w:rsid w:val="007C7555"/>
    <w:rsid w:val="007C75AE"/>
    <w:rsid w:val="007D6736"/>
    <w:rsid w:val="007E6292"/>
    <w:rsid w:val="007F0901"/>
    <w:rsid w:val="007F3853"/>
    <w:rsid w:val="007F7827"/>
    <w:rsid w:val="00800AD9"/>
    <w:rsid w:val="00804F48"/>
    <w:rsid w:val="00805936"/>
    <w:rsid w:val="00806142"/>
    <w:rsid w:val="00815630"/>
    <w:rsid w:val="008210A5"/>
    <w:rsid w:val="00823A8D"/>
    <w:rsid w:val="0082406F"/>
    <w:rsid w:val="00826C60"/>
    <w:rsid w:val="008274F8"/>
    <w:rsid w:val="00830442"/>
    <w:rsid w:val="00832BD7"/>
    <w:rsid w:val="008359BF"/>
    <w:rsid w:val="0084771C"/>
    <w:rsid w:val="0085351E"/>
    <w:rsid w:val="008625CB"/>
    <w:rsid w:val="00867DEA"/>
    <w:rsid w:val="0087472B"/>
    <w:rsid w:val="00882377"/>
    <w:rsid w:val="0089243A"/>
    <w:rsid w:val="008930B9"/>
    <w:rsid w:val="0089312A"/>
    <w:rsid w:val="008A3001"/>
    <w:rsid w:val="008A3661"/>
    <w:rsid w:val="008A415D"/>
    <w:rsid w:val="008A5018"/>
    <w:rsid w:val="008A6371"/>
    <w:rsid w:val="008B5E80"/>
    <w:rsid w:val="008C0A1D"/>
    <w:rsid w:val="008D2105"/>
    <w:rsid w:val="008D2B40"/>
    <w:rsid w:val="008E2864"/>
    <w:rsid w:val="008E28C2"/>
    <w:rsid w:val="008E3CA7"/>
    <w:rsid w:val="008F3713"/>
    <w:rsid w:val="008F70DA"/>
    <w:rsid w:val="00906839"/>
    <w:rsid w:val="0090714C"/>
    <w:rsid w:val="00911416"/>
    <w:rsid w:val="009153B5"/>
    <w:rsid w:val="00921970"/>
    <w:rsid w:val="00922357"/>
    <w:rsid w:val="00936BE1"/>
    <w:rsid w:val="00937C9E"/>
    <w:rsid w:val="009425BA"/>
    <w:rsid w:val="00943341"/>
    <w:rsid w:val="00946258"/>
    <w:rsid w:val="0096234E"/>
    <w:rsid w:val="0097084E"/>
    <w:rsid w:val="00971F81"/>
    <w:rsid w:val="00974692"/>
    <w:rsid w:val="00975273"/>
    <w:rsid w:val="00976FA6"/>
    <w:rsid w:val="0098283D"/>
    <w:rsid w:val="0098615E"/>
    <w:rsid w:val="009873D9"/>
    <w:rsid w:val="009A3260"/>
    <w:rsid w:val="009A53C3"/>
    <w:rsid w:val="009A7812"/>
    <w:rsid w:val="009A7BF8"/>
    <w:rsid w:val="009B73DF"/>
    <w:rsid w:val="009D47D7"/>
    <w:rsid w:val="009D70B7"/>
    <w:rsid w:val="009E6D51"/>
    <w:rsid w:val="009F7850"/>
    <w:rsid w:val="00A05D2E"/>
    <w:rsid w:val="00A1265C"/>
    <w:rsid w:val="00A16A05"/>
    <w:rsid w:val="00A224E4"/>
    <w:rsid w:val="00A22CEB"/>
    <w:rsid w:val="00A23804"/>
    <w:rsid w:val="00A23900"/>
    <w:rsid w:val="00A32F84"/>
    <w:rsid w:val="00A3495C"/>
    <w:rsid w:val="00A44A77"/>
    <w:rsid w:val="00A50A04"/>
    <w:rsid w:val="00A55FFA"/>
    <w:rsid w:val="00A636C8"/>
    <w:rsid w:val="00A67441"/>
    <w:rsid w:val="00A85725"/>
    <w:rsid w:val="00A87A72"/>
    <w:rsid w:val="00A92A9B"/>
    <w:rsid w:val="00AA0A12"/>
    <w:rsid w:val="00AA2B2E"/>
    <w:rsid w:val="00AA4075"/>
    <w:rsid w:val="00AA625E"/>
    <w:rsid w:val="00AA7758"/>
    <w:rsid w:val="00AA7ADC"/>
    <w:rsid w:val="00AB4F78"/>
    <w:rsid w:val="00AC1107"/>
    <w:rsid w:val="00AC3BF2"/>
    <w:rsid w:val="00AE31C3"/>
    <w:rsid w:val="00AF508E"/>
    <w:rsid w:val="00B00B8B"/>
    <w:rsid w:val="00B029E0"/>
    <w:rsid w:val="00B06962"/>
    <w:rsid w:val="00B1085F"/>
    <w:rsid w:val="00B1117A"/>
    <w:rsid w:val="00B232B6"/>
    <w:rsid w:val="00B240E1"/>
    <w:rsid w:val="00B25F45"/>
    <w:rsid w:val="00B34A64"/>
    <w:rsid w:val="00B40196"/>
    <w:rsid w:val="00B43EDC"/>
    <w:rsid w:val="00B461D4"/>
    <w:rsid w:val="00B47B88"/>
    <w:rsid w:val="00B65B3C"/>
    <w:rsid w:val="00B66AFC"/>
    <w:rsid w:val="00B66E5A"/>
    <w:rsid w:val="00B7477C"/>
    <w:rsid w:val="00B75C25"/>
    <w:rsid w:val="00B821D5"/>
    <w:rsid w:val="00B851FA"/>
    <w:rsid w:val="00B901A0"/>
    <w:rsid w:val="00B91F2F"/>
    <w:rsid w:val="00B95163"/>
    <w:rsid w:val="00BA0A69"/>
    <w:rsid w:val="00BA71F7"/>
    <w:rsid w:val="00BB013F"/>
    <w:rsid w:val="00BB0CAE"/>
    <w:rsid w:val="00BB1D33"/>
    <w:rsid w:val="00BB51B8"/>
    <w:rsid w:val="00BB6D31"/>
    <w:rsid w:val="00BC2112"/>
    <w:rsid w:val="00BC2D82"/>
    <w:rsid w:val="00BD4AD9"/>
    <w:rsid w:val="00BE0B02"/>
    <w:rsid w:val="00BE331C"/>
    <w:rsid w:val="00BE3BA3"/>
    <w:rsid w:val="00BE63A0"/>
    <w:rsid w:val="00BE7134"/>
    <w:rsid w:val="00BF1911"/>
    <w:rsid w:val="00BF3699"/>
    <w:rsid w:val="00C02929"/>
    <w:rsid w:val="00C04589"/>
    <w:rsid w:val="00C04D8E"/>
    <w:rsid w:val="00C209D6"/>
    <w:rsid w:val="00C20CA6"/>
    <w:rsid w:val="00C223FA"/>
    <w:rsid w:val="00C260CE"/>
    <w:rsid w:val="00C26C60"/>
    <w:rsid w:val="00C27C25"/>
    <w:rsid w:val="00C35F86"/>
    <w:rsid w:val="00C50764"/>
    <w:rsid w:val="00C63590"/>
    <w:rsid w:val="00C72DA9"/>
    <w:rsid w:val="00C75832"/>
    <w:rsid w:val="00C75F02"/>
    <w:rsid w:val="00C83CE2"/>
    <w:rsid w:val="00C94209"/>
    <w:rsid w:val="00C9523A"/>
    <w:rsid w:val="00C96AD7"/>
    <w:rsid w:val="00CA004D"/>
    <w:rsid w:val="00CA5F56"/>
    <w:rsid w:val="00CB4A59"/>
    <w:rsid w:val="00CC1B8B"/>
    <w:rsid w:val="00CC4179"/>
    <w:rsid w:val="00CD644F"/>
    <w:rsid w:val="00CE4618"/>
    <w:rsid w:val="00CE4DA7"/>
    <w:rsid w:val="00CF0E6F"/>
    <w:rsid w:val="00CF2F94"/>
    <w:rsid w:val="00CF4264"/>
    <w:rsid w:val="00D050F8"/>
    <w:rsid w:val="00D178A4"/>
    <w:rsid w:val="00D305F3"/>
    <w:rsid w:val="00D3137B"/>
    <w:rsid w:val="00D31F27"/>
    <w:rsid w:val="00D37BCC"/>
    <w:rsid w:val="00D40956"/>
    <w:rsid w:val="00D40E90"/>
    <w:rsid w:val="00D4323B"/>
    <w:rsid w:val="00D52320"/>
    <w:rsid w:val="00D5749F"/>
    <w:rsid w:val="00D72EF5"/>
    <w:rsid w:val="00D8272D"/>
    <w:rsid w:val="00D82A10"/>
    <w:rsid w:val="00D912B9"/>
    <w:rsid w:val="00D95E06"/>
    <w:rsid w:val="00DA36EE"/>
    <w:rsid w:val="00DB0693"/>
    <w:rsid w:val="00DB606C"/>
    <w:rsid w:val="00DB6A76"/>
    <w:rsid w:val="00DC227E"/>
    <w:rsid w:val="00DD25F9"/>
    <w:rsid w:val="00DE04A0"/>
    <w:rsid w:val="00DE55AC"/>
    <w:rsid w:val="00DE67D1"/>
    <w:rsid w:val="00DE77BC"/>
    <w:rsid w:val="00DF1BB2"/>
    <w:rsid w:val="00DF5B67"/>
    <w:rsid w:val="00E00154"/>
    <w:rsid w:val="00E008E9"/>
    <w:rsid w:val="00E0283A"/>
    <w:rsid w:val="00E064E2"/>
    <w:rsid w:val="00E15B1D"/>
    <w:rsid w:val="00E2531E"/>
    <w:rsid w:val="00E37B96"/>
    <w:rsid w:val="00E4265E"/>
    <w:rsid w:val="00E427EA"/>
    <w:rsid w:val="00E4296D"/>
    <w:rsid w:val="00E42CD1"/>
    <w:rsid w:val="00E463C8"/>
    <w:rsid w:val="00E55A7A"/>
    <w:rsid w:val="00E55C0F"/>
    <w:rsid w:val="00E624DA"/>
    <w:rsid w:val="00E63926"/>
    <w:rsid w:val="00E6498B"/>
    <w:rsid w:val="00E74599"/>
    <w:rsid w:val="00E76E54"/>
    <w:rsid w:val="00E81DF8"/>
    <w:rsid w:val="00E853DD"/>
    <w:rsid w:val="00E9116A"/>
    <w:rsid w:val="00E91B7C"/>
    <w:rsid w:val="00E91F31"/>
    <w:rsid w:val="00E9275E"/>
    <w:rsid w:val="00E97729"/>
    <w:rsid w:val="00EA24DA"/>
    <w:rsid w:val="00EA4B30"/>
    <w:rsid w:val="00EA4EE2"/>
    <w:rsid w:val="00EB4C71"/>
    <w:rsid w:val="00EC3B69"/>
    <w:rsid w:val="00EC7198"/>
    <w:rsid w:val="00ED113E"/>
    <w:rsid w:val="00ED35A7"/>
    <w:rsid w:val="00ED662B"/>
    <w:rsid w:val="00ED7B58"/>
    <w:rsid w:val="00ED7DE5"/>
    <w:rsid w:val="00EE4CB8"/>
    <w:rsid w:val="00EE68CF"/>
    <w:rsid w:val="00EF5685"/>
    <w:rsid w:val="00EF6492"/>
    <w:rsid w:val="00F00C40"/>
    <w:rsid w:val="00F07438"/>
    <w:rsid w:val="00F17481"/>
    <w:rsid w:val="00F248CF"/>
    <w:rsid w:val="00F26438"/>
    <w:rsid w:val="00F32250"/>
    <w:rsid w:val="00F32488"/>
    <w:rsid w:val="00F40544"/>
    <w:rsid w:val="00F476C3"/>
    <w:rsid w:val="00F632D5"/>
    <w:rsid w:val="00F64200"/>
    <w:rsid w:val="00F64886"/>
    <w:rsid w:val="00F701D3"/>
    <w:rsid w:val="00F73034"/>
    <w:rsid w:val="00F7765E"/>
    <w:rsid w:val="00F82117"/>
    <w:rsid w:val="00F83DAD"/>
    <w:rsid w:val="00F914A9"/>
    <w:rsid w:val="00FA01B2"/>
    <w:rsid w:val="00FA5CD3"/>
    <w:rsid w:val="00FB0FFF"/>
    <w:rsid w:val="00FB474D"/>
    <w:rsid w:val="00FB58D1"/>
    <w:rsid w:val="00FB78DB"/>
    <w:rsid w:val="00FC3E7F"/>
    <w:rsid w:val="00FC454B"/>
    <w:rsid w:val="00FC6215"/>
    <w:rsid w:val="00FD459C"/>
    <w:rsid w:val="00FE17B0"/>
    <w:rsid w:val="00FE2AD6"/>
    <w:rsid w:val="00FE45B1"/>
    <w:rsid w:val="00FF1C7D"/>
    <w:rsid w:val="00FF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6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5FFA"/>
    <w:pPr>
      <w:keepNext/>
      <w:ind w:right="2790"/>
      <w:jc w:val="center"/>
      <w:outlineLvl w:val="0"/>
    </w:pPr>
    <w:rPr>
      <w:rFonts w:ascii="Times" w:eastAsia="Times" w:hAnsi="Times" w:cs="Times"/>
      <w:b/>
      <w:bCs/>
      <w:szCs w:val="24"/>
    </w:rPr>
  </w:style>
  <w:style w:type="paragraph" w:styleId="Heading3">
    <w:name w:val="heading 3"/>
    <w:basedOn w:val="Normal"/>
    <w:next w:val="Normal"/>
    <w:link w:val="Heading3Char"/>
    <w:uiPriority w:val="9"/>
    <w:semiHidden/>
    <w:unhideWhenUsed/>
    <w:qFormat/>
    <w:rsid w:val="007207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2B6"/>
    <w:rPr>
      <w:color w:val="0000FF" w:themeColor="hyperlink"/>
      <w:u w:val="single"/>
    </w:rPr>
  </w:style>
  <w:style w:type="paragraph" w:styleId="ListParagraph">
    <w:name w:val="List Paragraph"/>
    <w:basedOn w:val="Normal"/>
    <w:uiPriority w:val="34"/>
    <w:qFormat/>
    <w:rsid w:val="00B232B6"/>
    <w:pPr>
      <w:ind w:left="720"/>
      <w:contextualSpacing/>
    </w:pPr>
  </w:style>
  <w:style w:type="character" w:customStyle="1" w:styleId="Heading1Char">
    <w:name w:val="Heading 1 Char"/>
    <w:basedOn w:val="DefaultParagraphFont"/>
    <w:link w:val="Heading1"/>
    <w:rsid w:val="00A55FFA"/>
    <w:rPr>
      <w:rFonts w:ascii="Times" w:eastAsia="Times" w:hAnsi="Times" w:cs="Times"/>
      <w:b/>
      <w:bCs/>
      <w:szCs w:val="24"/>
    </w:rPr>
  </w:style>
  <w:style w:type="paragraph" w:customStyle="1" w:styleId="hangingindent">
    <w:name w:val="hangingindent"/>
    <w:basedOn w:val="Normal"/>
    <w:rsid w:val="00045F92"/>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45F92"/>
    <w:rPr>
      <w:b/>
      <w:bCs/>
    </w:rPr>
  </w:style>
  <w:style w:type="character" w:styleId="Emphasis">
    <w:name w:val="Emphasis"/>
    <w:basedOn w:val="DefaultParagraphFont"/>
    <w:uiPriority w:val="20"/>
    <w:qFormat/>
    <w:rsid w:val="00045F92"/>
    <w:rPr>
      <w:i/>
      <w:iCs/>
    </w:rPr>
  </w:style>
  <w:style w:type="paragraph" w:styleId="NormalWeb">
    <w:name w:val="Normal (Web)"/>
    <w:basedOn w:val="Normal"/>
    <w:uiPriority w:val="99"/>
    <w:unhideWhenUsed/>
    <w:rsid w:val="00045F92"/>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70643D"/>
    <w:pPr>
      <w:tabs>
        <w:tab w:val="center" w:pos="4680"/>
        <w:tab w:val="right" w:pos="9360"/>
      </w:tabs>
    </w:pPr>
  </w:style>
  <w:style w:type="character" w:customStyle="1" w:styleId="HeaderChar">
    <w:name w:val="Header Char"/>
    <w:basedOn w:val="DefaultParagraphFont"/>
    <w:link w:val="Header"/>
    <w:uiPriority w:val="99"/>
    <w:rsid w:val="0070643D"/>
  </w:style>
  <w:style w:type="paragraph" w:styleId="Footer">
    <w:name w:val="footer"/>
    <w:basedOn w:val="Normal"/>
    <w:link w:val="FooterChar"/>
    <w:uiPriority w:val="99"/>
    <w:unhideWhenUsed/>
    <w:rsid w:val="0070643D"/>
    <w:pPr>
      <w:tabs>
        <w:tab w:val="center" w:pos="4680"/>
        <w:tab w:val="right" w:pos="9360"/>
      </w:tabs>
    </w:pPr>
  </w:style>
  <w:style w:type="character" w:customStyle="1" w:styleId="FooterChar">
    <w:name w:val="Footer Char"/>
    <w:basedOn w:val="DefaultParagraphFont"/>
    <w:link w:val="Footer"/>
    <w:uiPriority w:val="99"/>
    <w:rsid w:val="0070643D"/>
  </w:style>
  <w:style w:type="character" w:customStyle="1" w:styleId="Heading3Char">
    <w:name w:val="Heading 3 Char"/>
    <w:basedOn w:val="DefaultParagraphFont"/>
    <w:link w:val="Heading3"/>
    <w:uiPriority w:val="9"/>
    <w:semiHidden/>
    <w:rsid w:val="0072076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2076C"/>
    <w:rPr>
      <w:szCs w:val="24"/>
    </w:rPr>
  </w:style>
  <w:style w:type="character" w:customStyle="1" w:styleId="FootnoteTextChar">
    <w:name w:val="Footnote Text Char"/>
    <w:basedOn w:val="DefaultParagraphFont"/>
    <w:link w:val="FootnoteText"/>
    <w:uiPriority w:val="99"/>
    <w:rsid w:val="0072076C"/>
    <w:rPr>
      <w:szCs w:val="24"/>
    </w:rPr>
  </w:style>
  <w:style w:type="character" w:styleId="FootnoteReference">
    <w:name w:val="footnote reference"/>
    <w:basedOn w:val="DefaultParagraphFont"/>
    <w:uiPriority w:val="99"/>
    <w:unhideWhenUsed/>
    <w:rsid w:val="0072076C"/>
    <w:rPr>
      <w:vertAlign w:val="superscript"/>
    </w:rPr>
  </w:style>
  <w:style w:type="paragraph" w:styleId="EndnoteText">
    <w:name w:val="endnote text"/>
    <w:basedOn w:val="Normal"/>
    <w:link w:val="EndnoteTextChar"/>
    <w:uiPriority w:val="99"/>
    <w:unhideWhenUsed/>
    <w:rsid w:val="008274F8"/>
    <w:rPr>
      <w:szCs w:val="24"/>
    </w:rPr>
  </w:style>
  <w:style w:type="character" w:customStyle="1" w:styleId="EndnoteTextChar">
    <w:name w:val="Endnote Text Char"/>
    <w:basedOn w:val="DefaultParagraphFont"/>
    <w:link w:val="EndnoteText"/>
    <w:uiPriority w:val="99"/>
    <w:rsid w:val="008274F8"/>
    <w:rPr>
      <w:szCs w:val="24"/>
    </w:rPr>
  </w:style>
  <w:style w:type="character" w:styleId="EndnoteReference">
    <w:name w:val="endnote reference"/>
    <w:basedOn w:val="DefaultParagraphFont"/>
    <w:uiPriority w:val="99"/>
    <w:unhideWhenUsed/>
    <w:rsid w:val="008274F8"/>
    <w:rPr>
      <w:vertAlign w:val="superscript"/>
    </w:rPr>
  </w:style>
  <w:style w:type="character" w:customStyle="1" w:styleId="fnt0">
    <w:name w:val="fnt0"/>
    <w:basedOn w:val="DefaultParagraphFont"/>
    <w:rsid w:val="00AC1107"/>
  </w:style>
  <w:style w:type="character" w:styleId="FollowedHyperlink">
    <w:name w:val="FollowedHyperlink"/>
    <w:basedOn w:val="DefaultParagraphFont"/>
    <w:uiPriority w:val="99"/>
    <w:semiHidden/>
    <w:unhideWhenUsed/>
    <w:rsid w:val="00CA5F56"/>
    <w:rPr>
      <w:color w:val="800080" w:themeColor="followedHyperlink"/>
      <w:u w:val="single"/>
    </w:rPr>
  </w:style>
  <w:style w:type="table" w:styleId="TableGrid">
    <w:name w:val="Table Grid"/>
    <w:basedOn w:val="TableNormal"/>
    <w:uiPriority w:val="59"/>
    <w:rsid w:val="00177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AD9"/>
    <w:rPr>
      <w:rFonts w:ascii="Lucida Grande" w:hAnsi="Lucida Grande"/>
      <w:sz w:val="18"/>
      <w:szCs w:val="18"/>
    </w:rPr>
  </w:style>
  <w:style w:type="character" w:styleId="CommentReference">
    <w:name w:val="annotation reference"/>
    <w:basedOn w:val="DefaultParagraphFont"/>
    <w:uiPriority w:val="99"/>
    <w:semiHidden/>
    <w:unhideWhenUsed/>
    <w:rsid w:val="0066614C"/>
    <w:rPr>
      <w:sz w:val="18"/>
      <w:szCs w:val="18"/>
    </w:rPr>
  </w:style>
  <w:style w:type="paragraph" w:styleId="CommentText">
    <w:name w:val="annotation text"/>
    <w:basedOn w:val="Normal"/>
    <w:link w:val="CommentTextChar"/>
    <w:uiPriority w:val="99"/>
    <w:semiHidden/>
    <w:unhideWhenUsed/>
    <w:rsid w:val="0066614C"/>
    <w:rPr>
      <w:szCs w:val="24"/>
    </w:rPr>
  </w:style>
  <w:style w:type="character" w:customStyle="1" w:styleId="CommentTextChar">
    <w:name w:val="Comment Text Char"/>
    <w:basedOn w:val="DefaultParagraphFont"/>
    <w:link w:val="CommentText"/>
    <w:uiPriority w:val="99"/>
    <w:semiHidden/>
    <w:rsid w:val="0066614C"/>
    <w:rPr>
      <w:szCs w:val="24"/>
    </w:rPr>
  </w:style>
  <w:style w:type="paragraph" w:styleId="CommentSubject">
    <w:name w:val="annotation subject"/>
    <w:basedOn w:val="CommentText"/>
    <w:next w:val="CommentText"/>
    <w:link w:val="CommentSubjectChar"/>
    <w:uiPriority w:val="99"/>
    <w:semiHidden/>
    <w:unhideWhenUsed/>
    <w:rsid w:val="0066614C"/>
    <w:rPr>
      <w:b/>
      <w:bCs/>
      <w:sz w:val="20"/>
      <w:szCs w:val="20"/>
    </w:rPr>
  </w:style>
  <w:style w:type="character" w:customStyle="1" w:styleId="CommentSubjectChar">
    <w:name w:val="Comment Subject Char"/>
    <w:basedOn w:val="CommentTextChar"/>
    <w:link w:val="CommentSubject"/>
    <w:uiPriority w:val="99"/>
    <w:semiHidden/>
    <w:rsid w:val="0066614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5FFA"/>
    <w:pPr>
      <w:keepNext/>
      <w:ind w:right="2790"/>
      <w:jc w:val="center"/>
      <w:outlineLvl w:val="0"/>
    </w:pPr>
    <w:rPr>
      <w:rFonts w:ascii="Times" w:eastAsia="Times" w:hAnsi="Times" w:cs="Times"/>
      <w:b/>
      <w:bCs/>
      <w:szCs w:val="24"/>
    </w:rPr>
  </w:style>
  <w:style w:type="paragraph" w:styleId="Heading3">
    <w:name w:val="heading 3"/>
    <w:basedOn w:val="Normal"/>
    <w:next w:val="Normal"/>
    <w:link w:val="Heading3Char"/>
    <w:uiPriority w:val="9"/>
    <w:semiHidden/>
    <w:unhideWhenUsed/>
    <w:qFormat/>
    <w:rsid w:val="007207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2B6"/>
    <w:rPr>
      <w:color w:val="0000FF" w:themeColor="hyperlink"/>
      <w:u w:val="single"/>
    </w:rPr>
  </w:style>
  <w:style w:type="paragraph" w:styleId="ListParagraph">
    <w:name w:val="List Paragraph"/>
    <w:basedOn w:val="Normal"/>
    <w:uiPriority w:val="34"/>
    <w:qFormat/>
    <w:rsid w:val="00B232B6"/>
    <w:pPr>
      <w:ind w:left="720"/>
      <w:contextualSpacing/>
    </w:pPr>
  </w:style>
  <w:style w:type="character" w:customStyle="1" w:styleId="Heading1Char">
    <w:name w:val="Heading 1 Char"/>
    <w:basedOn w:val="DefaultParagraphFont"/>
    <w:link w:val="Heading1"/>
    <w:rsid w:val="00A55FFA"/>
    <w:rPr>
      <w:rFonts w:ascii="Times" w:eastAsia="Times" w:hAnsi="Times" w:cs="Times"/>
      <w:b/>
      <w:bCs/>
      <w:szCs w:val="24"/>
    </w:rPr>
  </w:style>
  <w:style w:type="paragraph" w:customStyle="1" w:styleId="hangingindent">
    <w:name w:val="hangingindent"/>
    <w:basedOn w:val="Normal"/>
    <w:rsid w:val="00045F92"/>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45F92"/>
    <w:rPr>
      <w:b/>
      <w:bCs/>
    </w:rPr>
  </w:style>
  <w:style w:type="character" w:styleId="Emphasis">
    <w:name w:val="Emphasis"/>
    <w:basedOn w:val="DefaultParagraphFont"/>
    <w:uiPriority w:val="20"/>
    <w:qFormat/>
    <w:rsid w:val="00045F92"/>
    <w:rPr>
      <w:i/>
      <w:iCs/>
    </w:rPr>
  </w:style>
  <w:style w:type="paragraph" w:styleId="NormalWeb">
    <w:name w:val="Normal (Web)"/>
    <w:basedOn w:val="Normal"/>
    <w:uiPriority w:val="99"/>
    <w:unhideWhenUsed/>
    <w:rsid w:val="00045F92"/>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70643D"/>
    <w:pPr>
      <w:tabs>
        <w:tab w:val="center" w:pos="4680"/>
        <w:tab w:val="right" w:pos="9360"/>
      </w:tabs>
    </w:pPr>
  </w:style>
  <w:style w:type="character" w:customStyle="1" w:styleId="HeaderChar">
    <w:name w:val="Header Char"/>
    <w:basedOn w:val="DefaultParagraphFont"/>
    <w:link w:val="Header"/>
    <w:uiPriority w:val="99"/>
    <w:rsid w:val="0070643D"/>
  </w:style>
  <w:style w:type="paragraph" w:styleId="Footer">
    <w:name w:val="footer"/>
    <w:basedOn w:val="Normal"/>
    <w:link w:val="FooterChar"/>
    <w:uiPriority w:val="99"/>
    <w:unhideWhenUsed/>
    <w:rsid w:val="0070643D"/>
    <w:pPr>
      <w:tabs>
        <w:tab w:val="center" w:pos="4680"/>
        <w:tab w:val="right" w:pos="9360"/>
      </w:tabs>
    </w:pPr>
  </w:style>
  <w:style w:type="character" w:customStyle="1" w:styleId="FooterChar">
    <w:name w:val="Footer Char"/>
    <w:basedOn w:val="DefaultParagraphFont"/>
    <w:link w:val="Footer"/>
    <w:uiPriority w:val="99"/>
    <w:rsid w:val="0070643D"/>
  </w:style>
  <w:style w:type="character" w:customStyle="1" w:styleId="Heading3Char">
    <w:name w:val="Heading 3 Char"/>
    <w:basedOn w:val="DefaultParagraphFont"/>
    <w:link w:val="Heading3"/>
    <w:uiPriority w:val="9"/>
    <w:semiHidden/>
    <w:rsid w:val="0072076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2076C"/>
    <w:rPr>
      <w:szCs w:val="24"/>
    </w:rPr>
  </w:style>
  <w:style w:type="character" w:customStyle="1" w:styleId="FootnoteTextChar">
    <w:name w:val="Footnote Text Char"/>
    <w:basedOn w:val="DefaultParagraphFont"/>
    <w:link w:val="FootnoteText"/>
    <w:uiPriority w:val="99"/>
    <w:rsid w:val="0072076C"/>
    <w:rPr>
      <w:szCs w:val="24"/>
    </w:rPr>
  </w:style>
  <w:style w:type="character" w:styleId="FootnoteReference">
    <w:name w:val="footnote reference"/>
    <w:basedOn w:val="DefaultParagraphFont"/>
    <w:uiPriority w:val="99"/>
    <w:unhideWhenUsed/>
    <w:rsid w:val="0072076C"/>
    <w:rPr>
      <w:vertAlign w:val="superscript"/>
    </w:rPr>
  </w:style>
  <w:style w:type="paragraph" w:styleId="EndnoteText">
    <w:name w:val="endnote text"/>
    <w:basedOn w:val="Normal"/>
    <w:link w:val="EndnoteTextChar"/>
    <w:uiPriority w:val="99"/>
    <w:unhideWhenUsed/>
    <w:rsid w:val="008274F8"/>
    <w:rPr>
      <w:szCs w:val="24"/>
    </w:rPr>
  </w:style>
  <w:style w:type="character" w:customStyle="1" w:styleId="EndnoteTextChar">
    <w:name w:val="Endnote Text Char"/>
    <w:basedOn w:val="DefaultParagraphFont"/>
    <w:link w:val="EndnoteText"/>
    <w:uiPriority w:val="99"/>
    <w:rsid w:val="008274F8"/>
    <w:rPr>
      <w:szCs w:val="24"/>
    </w:rPr>
  </w:style>
  <w:style w:type="character" w:styleId="EndnoteReference">
    <w:name w:val="endnote reference"/>
    <w:basedOn w:val="DefaultParagraphFont"/>
    <w:uiPriority w:val="99"/>
    <w:unhideWhenUsed/>
    <w:rsid w:val="008274F8"/>
    <w:rPr>
      <w:vertAlign w:val="superscript"/>
    </w:rPr>
  </w:style>
  <w:style w:type="character" w:customStyle="1" w:styleId="fnt0">
    <w:name w:val="fnt0"/>
    <w:basedOn w:val="DefaultParagraphFont"/>
    <w:rsid w:val="00AC1107"/>
  </w:style>
  <w:style w:type="character" w:styleId="FollowedHyperlink">
    <w:name w:val="FollowedHyperlink"/>
    <w:basedOn w:val="DefaultParagraphFont"/>
    <w:uiPriority w:val="99"/>
    <w:semiHidden/>
    <w:unhideWhenUsed/>
    <w:rsid w:val="00CA5F56"/>
    <w:rPr>
      <w:color w:val="800080" w:themeColor="followedHyperlink"/>
      <w:u w:val="single"/>
    </w:rPr>
  </w:style>
  <w:style w:type="table" w:styleId="TableGrid">
    <w:name w:val="Table Grid"/>
    <w:basedOn w:val="TableNormal"/>
    <w:uiPriority w:val="59"/>
    <w:rsid w:val="00177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AD9"/>
    <w:rPr>
      <w:rFonts w:ascii="Lucida Grande" w:hAnsi="Lucida Grande"/>
      <w:sz w:val="18"/>
      <w:szCs w:val="18"/>
    </w:rPr>
  </w:style>
  <w:style w:type="character" w:styleId="CommentReference">
    <w:name w:val="annotation reference"/>
    <w:basedOn w:val="DefaultParagraphFont"/>
    <w:uiPriority w:val="99"/>
    <w:semiHidden/>
    <w:unhideWhenUsed/>
    <w:rsid w:val="0066614C"/>
    <w:rPr>
      <w:sz w:val="18"/>
      <w:szCs w:val="18"/>
    </w:rPr>
  </w:style>
  <w:style w:type="paragraph" w:styleId="CommentText">
    <w:name w:val="annotation text"/>
    <w:basedOn w:val="Normal"/>
    <w:link w:val="CommentTextChar"/>
    <w:uiPriority w:val="99"/>
    <w:semiHidden/>
    <w:unhideWhenUsed/>
    <w:rsid w:val="0066614C"/>
    <w:rPr>
      <w:szCs w:val="24"/>
    </w:rPr>
  </w:style>
  <w:style w:type="character" w:customStyle="1" w:styleId="CommentTextChar">
    <w:name w:val="Comment Text Char"/>
    <w:basedOn w:val="DefaultParagraphFont"/>
    <w:link w:val="CommentText"/>
    <w:uiPriority w:val="99"/>
    <w:semiHidden/>
    <w:rsid w:val="0066614C"/>
    <w:rPr>
      <w:szCs w:val="24"/>
    </w:rPr>
  </w:style>
  <w:style w:type="paragraph" w:styleId="CommentSubject">
    <w:name w:val="annotation subject"/>
    <w:basedOn w:val="CommentText"/>
    <w:next w:val="CommentText"/>
    <w:link w:val="CommentSubjectChar"/>
    <w:uiPriority w:val="99"/>
    <w:semiHidden/>
    <w:unhideWhenUsed/>
    <w:rsid w:val="0066614C"/>
    <w:rPr>
      <w:b/>
      <w:bCs/>
      <w:sz w:val="20"/>
      <w:szCs w:val="20"/>
    </w:rPr>
  </w:style>
  <w:style w:type="character" w:customStyle="1" w:styleId="CommentSubjectChar">
    <w:name w:val="Comment Subject Char"/>
    <w:basedOn w:val="CommentTextChar"/>
    <w:link w:val="CommentSubject"/>
    <w:uiPriority w:val="99"/>
    <w:semiHidden/>
    <w:rsid w:val="00666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210">
      <w:bodyDiv w:val="1"/>
      <w:marLeft w:val="0"/>
      <w:marRight w:val="0"/>
      <w:marTop w:val="0"/>
      <w:marBottom w:val="0"/>
      <w:divBdr>
        <w:top w:val="none" w:sz="0" w:space="0" w:color="auto"/>
        <w:left w:val="none" w:sz="0" w:space="0" w:color="auto"/>
        <w:bottom w:val="none" w:sz="0" w:space="0" w:color="auto"/>
        <w:right w:val="none" w:sz="0" w:space="0" w:color="auto"/>
      </w:divBdr>
    </w:div>
    <w:div w:id="239948832">
      <w:bodyDiv w:val="1"/>
      <w:marLeft w:val="0"/>
      <w:marRight w:val="0"/>
      <w:marTop w:val="0"/>
      <w:marBottom w:val="0"/>
      <w:divBdr>
        <w:top w:val="none" w:sz="0" w:space="0" w:color="auto"/>
        <w:left w:val="none" w:sz="0" w:space="0" w:color="auto"/>
        <w:bottom w:val="none" w:sz="0" w:space="0" w:color="auto"/>
        <w:right w:val="none" w:sz="0" w:space="0" w:color="auto"/>
      </w:divBdr>
    </w:div>
    <w:div w:id="572588397">
      <w:bodyDiv w:val="1"/>
      <w:marLeft w:val="0"/>
      <w:marRight w:val="0"/>
      <w:marTop w:val="0"/>
      <w:marBottom w:val="0"/>
      <w:divBdr>
        <w:top w:val="none" w:sz="0" w:space="0" w:color="auto"/>
        <w:left w:val="none" w:sz="0" w:space="0" w:color="auto"/>
        <w:bottom w:val="none" w:sz="0" w:space="0" w:color="auto"/>
        <w:right w:val="none" w:sz="0" w:space="0" w:color="auto"/>
      </w:divBdr>
      <w:divsChild>
        <w:div w:id="1848862084">
          <w:marLeft w:val="0"/>
          <w:marRight w:val="0"/>
          <w:marTop w:val="0"/>
          <w:marBottom w:val="0"/>
          <w:divBdr>
            <w:top w:val="none" w:sz="0" w:space="0" w:color="auto"/>
            <w:left w:val="none" w:sz="0" w:space="0" w:color="auto"/>
            <w:bottom w:val="none" w:sz="0" w:space="0" w:color="auto"/>
            <w:right w:val="none" w:sz="0" w:space="0" w:color="auto"/>
          </w:divBdr>
        </w:div>
      </w:divsChild>
    </w:div>
    <w:div w:id="621573337">
      <w:bodyDiv w:val="1"/>
      <w:marLeft w:val="0"/>
      <w:marRight w:val="0"/>
      <w:marTop w:val="0"/>
      <w:marBottom w:val="0"/>
      <w:divBdr>
        <w:top w:val="none" w:sz="0" w:space="0" w:color="auto"/>
        <w:left w:val="none" w:sz="0" w:space="0" w:color="auto"/>
        <w:bottom w:val="none" w:sz="0" w:space="0" w:color="auto"/>
        <w:right w:val="none" w:sz="0" w:space="0" w:color="auto"/>
      </w:divBdr>
    </w:div>
    <w:div w:id="828523731">
      <w:bodyDiv w:val="1"/>
      <w:marLeft w:val="0"/>
      <w:marRight w:val="0"/>
      <w:marTop w:val="0"/>
      <w:marBottom w:val="0"/>
      <w:divBdr>
        <w:top w:val="none" w:sz="0" w:space="0" w:color="auto"/>
        <w:left w:val="none" w:sz="0" w:space="0" w:color="auto"/>
        <w:bottom w:val="none" w:sz="0" w:space="0" w:color="auto"/>
        <w:right w:val="none" w:sz="0" w:space="0" w:color="auto"/>
      </w:divBdr>
    </w:div>
    <w:div w:id="1092699216">
      <w:bodyDiv w:val="1"/>
      <w:marLeft w:val="0"/>
      <w:marRight w:val="0"/>
      <w:marTop w:val="0"/>
      <w:marBottom w:val="0"/>
      <w:divBdr>
        <w:top w:val="none" w:sz="0" w:space="0" w:color="auto"/>
        <w:left w:val="none" w:sz="0" w:space="0" w:color="auto"/>
        <w:bottom w:val="none" w:sz="0" w:space="0" w:color="auto"/>
        <w:right w:val="none" w:sz="0" w:space="0" w:color="auto"/>
      </w:divBdr>
      <w:divsChild>
        <w:div w:id="612325564">
          <w:marLeft w:val="0"/>
          <w:marRight w:val="0"/>
          <w:marTop w:val="0"/>
          <w:marBottom w:val="0"/>
          <w:divBdr>
            <w:top w:val="none" w:sz="0" w:space="0" w:color="auto"/>
            <w:left w:val="none" w:sz="0" w:space="0" w:color="auto"/>
            <w:bottom w:val="none" w:sz="0" w:space="0" w:color="auto"/>
            <w:right w:val="none" w:sz="0" w:space="0" w:color="auto"/>
          </w:divBdr>
        </w:div>
      </w:divsChild>
    </w:div>
    <w:div w:id="1422875179">
      <w:bodyDiv w:val="1"/>
      <w:marLeft w:val="0"/>
      <w:marRight w:val="0"/>
      <w:marTop w:val="0"/>
      <w:marBottom w:val="0"/>
      <w:divBdr>
        <w:top w:val="none" w:sz="0" w:space="0" w:color="auto"/>
        <w:left w:val="none" w:sz="0" w:space="0" w:color="auto"/>
        <w:bottom w:val="none" w:sz="0" w:space="0" w:color="auto"/>
        <w:right w:val="none" w:sz="0" w:space="0" w:color="auto"/>
      </w:divBdr>
    </w:div>
    <w:div w:id="1877304995">
      <w:bodyDiv w:val="1"/>
      <w:marLeft w:val="0"/>
      <w:marRight w:val="0"/>
      <w:marTop w:val="0"/>
      <w:marBottom w:val="0"/>
      <w:divBdr>
        <w:top w:val="none" w:sz="0" w:space="0" w:color="auto"/>
        <w:left w:val="none" w:sz="0" w:space="0" w:color="auto"/>
        <w:bottom w:val="none" w:sz="0" w:space="0" w:color="auto"/>
        <w:right w:val="none" w:sz="0" w:space="0" w:color="auto"/>
      </w:divBdr>
    </w:div>
    <w:div w:id="19741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ritingcenter.unc.edu/handouts/reading-to-w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3487</Words>
  <Characters>19876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 Comfort</dc:creator>
  <cp:lastModifiedBy>UNC Chapel Hill</cp:lastModifiedBy>
  <cp:revision>2</cp:revision>
  <cp:lastPrinted>2014-01-05T14:12:00Z</cp:lastPrinted>
  <dcterms:created xsi:type="dcterms:W3CDTF">2014-01-08T17:48:00Z</dcterms:created>
  <dcterms:modified xsi:type="dcterms:W3CDTF">2014-01-08T17:48:00Z</dcterms:modified>
</cp:coreProperties>
</file>