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3DC42" w14:textId="77777777" w:rsidR="00F36331" w:rsidRDefault="00F36331" w:rsidP="00F36331">
      <w:pPr>
        <w:rPr>
          <w:rFonts w:ascii="Times New Roman" w:hAnsi="Times New Roman"/>
          <w:b/>
          <w:sz w:val="32"/>
          <w:szCs w:val="32"/>
        </w:rPr>
      </w:pPr>
      <w:bookmarkStart w:id="0" w:name="_GoBack"/>
      <w:bookmarkEnd w:id="0"/>
      <w:r>
        <w:rPr>
          <w:rFonts w:ascii="Arial Narrow" w:hAnsi="Arial Narrow"/>
          <w:noProof/>
          <w:sz w:val="48"/>
          <w:szCs w:val="48"/>
        </w:rPr>
        <w:drawing>
          <wp:inline distT="0" distB="0" distL="0" distR="0" wp14:anchorId="31480DB0" wp14:editId="3441DBED">
            <wp:extent cx="5486400" cy="711200"/>
            <wp:effectExtent l="0" t="0" r="0" b="0"/>
            <wp:docPr id="1" name="Picture 1" descr="Description: Screen Shot 2012-07-03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reen Shot 2012-07-03 a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11200"/>
                    </a:xfrm>
                    <a:prstGeom prst="rect">
                      <a:avLst/>
                    </a:prstGeom>
                    <a:noFill/>
                    <a:ln>
                      <a:noFill/>
                    </a:ln>
                  </pic:spPr>
                </pic:pic>
              </a:graphicData>
            </a:graphic>
          </wp:inline>
        </w:drawing>
      </w:r>
    </w:p>
    <w:p w14:paraId="38A59716" w14:textId="77777777" w:rsidR="00F36331" w:rsidRDefault="00F36331" w:rsidP="00F36331">
      <w:pPr>
        <w:jc w:val="both"/>
        <w:rPr>
          <w:noProof/>
        </w:rPr>
      </w:pPr>
    </w:p>
    <w:p w14:paraId="43A1E8EE" w14:textId="77777777" w:rsidR="00F36331" w:rsidRDefault="00F36331" w:rsidP="00F36331">
      <w:pPr>
        <w:jc w:val="both"/>
        <w:rPr>
          <w:noProof/>
        </w:rPr>
      </w:pPr>
    </w:p>
    <w:p w14:paraId="3571C64F" w14:textId="77777777" w:rsidR="00F36331" w:rsidRDefault="00F36331" w:rsidP="00F36331">
      <w:pPr>
        <w:jc w:val="both"/>
        <w:rPr>
          <w:rFonts w:ascii="Times New Roman" w:hAnsi="Times New Roman"/>
          <w:b/>
          <w:sz w:val="32"/>
          <w:szCs w:val="32"/>
        </w:rPr>
      </w:pPr>
      <w:r>
        <w:rPr>
          <w:noProof/>
        </w:rPr>
        <w:drawing>
          <wp:inline distT="0" distB="0" distL="0" distR="0" wp14:anchorId="5D9ED568" wp14:editId="316DED78">
            <wp:extent cx="4094480" cy="2286000"/>
            <wp:effectExtent l="0" t="0" r="0" b="0"/>
            <wp:docPr id="2" name="Picture 1" descr="Description: http://kristenicole2.files.wordpress.com/2009/10/first-amend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kristenicole2.files.wordpress.com/2009/10/first-amend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4480" cy="2286000"/>
                    </a:xfrm>
                    <a:prstGeom prst="rect">
                      <a:avLst/>
                    </a:prstGeom>
                    <a:noFill/>
                    <a:ln>
                      <a:noFill/>
                    </a:ln>
                  </pic:spPr>
                </pic:pic>
              </a:graphicData>
            </a:graphic>
          </wp:inline>
        </w:drawing>
      </w:r>
    </w:p>
    <w:p w14:paraId="68D181FD" w14:textId="77777777" w:rsidR="00F36331" w:rsidRDefault="00F36331" w:rsidP="00F36331">
      <w:pPr>
        <w:rPr>
          <w:rFonts w:ascii="Times New Roman" w:hAnsi="Times New Roman"/>
          <w:b/>
          <w:sz w:val="32"/>
          <w:szCs w:val="32"/>
        </w:rPr>
      </w:pPr>
    </w:p>
    <w:p w14:paraId="4874B714" w14:textId="77777777" w:rsidR="00F36331" w:rsidRPr="00B602B1" w:rsidRDefault="00F36331" w:rsidP="00F36331">
      <w:pPr>
        <w:rPr>
          <w:rFonts w:ascii="Times New Roman" w:hAnsi="Times New Roman"/>
          <w:b/>
          <w:sz w:val="40"/>
          <w:szCs w:val="40"/>
        </w:rPr>
      </w:pPr>
      <w:r w:rsidRPr="00B602B1">
        <w:rPr>
          <w:rFonts w:ascii="Times New Roman" w:hAnsi="Times New Roman"/>
          <w:b/>
          <w:sz w:val="40"/>
          <w:szCs w:val="40"/>
        </w:rPr>
        <w:t>M</w:t>
      </w:r>
      <w:r>
        <w:rPr>
          <w:rFonts w:ascii="Times New Roman" w:hAnsi="Times New Roman"/>
          <w:b/>
          <w:sz w:val="40"/>
          <w:szCs w:val="40"/>
        </w:rPr>
        <w:t>edia Law for the Digital Age</w:t>
      </w:r>
    </w:p>
    <w:p w14:paraId="40A050E2" w14:textId="77777777" w:rsidR="00F36331" w:rsidRDefault="00F36331" w:rsidP="00F36331">
      <w:pPr>
        <w:rPr>
          <w:rFonts w:ascii="Times New Roman" w:hAnsi="Times New Roman"/>
          <w:b/>
          <w:sz w:val="40"/>
          <w:szCs w:val="40"/>
        </w:rPr>
      </w:pPr>
      <w:r>
        <w:rPr>
          <w:rFonts w:ascii="Times New Roman" w:hAnsi="Times New Roman"/>
          <w:b/>
          <w:sz w:val="40"/>
          <w:szCs w:val="40"/>
        </w:rPr>
        <w:t>JOMC 718</w:t>
      </w:r>
    </w:p>
    <w:p w14:paraId="614BC70A" w14:textId="77777777" w:rsidR="00F36331" w:rsidRPr="00B602B1" w:rsidRDefault="00B02946" w:rsidP="00F36331">
      <w:pPr>
        <w:rPr>
          <w:rFonts w:ascii="Times New Roman" w:hAnsi="Times New Roman"/>
          <w:b/>
          <w:sz w:val="40"/>
          <w:szCs w:val="40"/>
        </w:rPr>
      </w:pPr>
      <w:r>
        <w:rPr>
          <w:rFonts w:ascii="Times New Roman" w:hAnsi="Times New Roman"/>
          <w:b/>
          <w:sz w:val="40"/>
          <w:szCs w:val="40"/>
        </w:rPr>
        <w:t>Spring 2014</w:t>
      </w:r>
    </w:p>
    <w:p w14:paraId="331FBBC7" w14:textId="77777777" w:rsidR="00F36331" w:rsidRPr="009516A8" w:rsidRDefault="00F36331" w:rsidP="00F36331">
      <w:pPr>
        <w:rPr>
          <w:rFonts w:ascii="Times New Roman" w:hAnsi="Times New Roman"/>
        </w:rPr>
      </w:pPr>
    </w:p>
    <w:p w14:paraId="63737F68" w14:textId="77777777" w:rsidR="00F36331" w:rsidRPr="0021272B" w:rsidRDefault="00F36331" w:rsidP="00F36331">
      <w:pPr>
        <w:rPr>
          <w:rFonts w:ascii="Times New Roman" w:hAnsi="Times New Roman"/>
          <w:szCs w:val="24"/>
        </w:rPr>
      </w:pPr>
      <w:r w:rsidRPr="0021272B">
        <w:rPr>
          <w:rFonts w:ascii="Times New Roman" w:hAnsi="Times New Roman"/>
          <w:szCs w:val="24"/>
        </w:rPr>
        <w:t>Professor:  Dr. Cathy Packer</w:t>
      </w:r>
    </w:p>
    <w:p w14:paraId="60EBA8DF" w14:textId="77777777" w:rsidR="00F36331" w:rsidRPr="0021272B" w:rsidRDefault="00F36331" w:rsidP="00F36331">
      <w:pPr>
        <w:rPr>
          <w:rFonts w:ascii="Times New Roman" w:hAnsi="Times New Roman"/>
          <w:szCs w:val="24"/>
        </w:rPr>
      </w:pPr>
      <w:r w:rsidRPr="0021272B">
        <w:rPr>
          <w:rFonts w:ascii="Times New Roman" w:hAnsi="Times New Roman"/>
          <w:szCs w:val="24"/>
        </w:rPr>
        <w:t>Office:  358 Carroll Hall</w:t>
      </w:r>
      <w:r>
        <w:rPr>
          <w:rFonts w:ascii="Times New Roman" w:hAnsi="Times New Roman"/>
          <w:szCs w:val="24"/>
        </w:rPr>
        <w:t>, UNC-CH</w:t>
      </w:r>
    </w:p>
    <w:p w14:paraId="4BBA6906" w14:textId="77777777" w:rsidR="00F36331" w:rsidRPr="0021272B" w:rsidRDefault="00F36331" w:rsidP="00F36331">
      <w:pPr>
        <w:rPr>
          <w:rFonts w:ascii="Times New Roman" w:hAnsi="Times New Roman"/>
          <w:szCs w:val="24"/>
        </w:rPr>
      </w:pPr>
      <w:r w:rsidRPr="0021272B">
        <w:rPr>
          <w:rFonts w:ascii="Times New Roman" w:hAnsi="Times New Roman"/>
          <w:szCs w:val="24"/>
        </w:rPr>
        <w:t>Office phone:  919-962-4077</w:t>
      </w:r>
    </w:p>
    <w:p w14:paraId="495BE83E" w14:textId="77777777" w:rsidR="00F36331" w:rsidRPr="0021272B" w:rsidRDefault="00F36331" w:rsidP="00F36331">
      <w:pPr>
        <w:rPr>
          <w:rFonts w:ascii="Times New Roman" w:hAnsi="Times New Roman"/>
          <w:szCs w:val="24"/>
        </w:rPr>
      </w:pPr>
      <w:r w:rsidRPr="0021272B">
        <w:rPr>
          <w:rFonts w:ascii="Times New Roman" w:hAnsi="Times New Roman"/>
          <w:szCs w:val="24"/>
        </w:rPr>
        <w:t xml:space="preserve">Office hours: 2 to 3 p.m. Tuesdays and Thursdays or by appointment (for those who can and want to </w:t>
      </w:r>
      <w:r>
        <w:rPr>
          <w:rFonts w:ascii="Times New Roman" w:hAnsi="Times New Roman"/>
          <w:szCs w:val="24"/>
        </w:rPr>
        <w:t xml:space="preserve">call or </w:t>
      </w:r>
      <w:r w:rsidRPr="0021272B">
        <w:rPr>
          <w:rFonts w:ascii="Times New Roman" w:hAnsi="Times New Roman"/>
          <w:szCs w:val="24"/>
        </w:rPr>
        <w:t>visit in person)</w:t>
      </w:r>
    </w:p>
    <w:p w14:paraId="65E95CED" w14:textId="77777777" w:rsidR="00F36331" w:rsidRDefault="00F36331" w:rsidP="00F36331">
      <w:pPr>
        <w:rPr>
          <w:rFonts w:ascii="Times New Roman" w:hAnsi="Times New Roman"/>
          <w:szCs w:val="24"/>
        </w:rPr>
      </w:pPr>
      <w:r w:rsidRPr="0021272B">
        <w:rPr>
          <w:rFonts w:ascii="Times New Roman" w:hAnsi="Times New Roman"/>
          <w:szCs w:val="24"/>
        </w:rPr>
        <w:t>Email address</w:t>
      </w:r>
      <w:proofErr w:type="gramStart"/>
      <w:r w:rsidRPr="0021272B">
        <w:rPr>
          <w:rFonts w:ascii="Times New Roman" w:hAnsi="Times New Roman"/>
          <w:szCs w:val="24"/>
        </w:rPr>
        <w:t xml:space="preserve">:  </w:t>
      </w:r>
      <w:proofErr w:type="gramEnd"/>
      <w:r w:rsidRPr="0021272B">
        <w:rPr>
          <w:rFonts w:ascii="Times New Roman" w:hAnsi="Times New Roman"/>
          <w:szCs w:val="24"/>
        </w:rPr>
        <w:fldChar w:fldCharType="begin"/>
      </w:r>
      <w:r w:rsidRPr="0021272B">
        <w:rPr>
          <w:rFonts w:ascii="Times New Roman" w:hAnsi="Times New Roman"/>
          <w:szCs w:val="24"/>
        </w:rPr>
        <w:instrText xml:space="preserve"> HYPERLINK "mailto:clpacker@email.unc.edu" </w:instrText>
      </w:r>
      <w:r w:rsidRPr="0021272B">
        <w:rPr>
          <w:rFonts w:ascii="Times New Roman" w:hAnsi="Times New Roman"/>
          <w:szCs w:val="24"/>
        </w:rPr>
        <w:fldChar w:fldCharType="separate"/>
      </w:r>
      <w:r w:rsidRPr="0021272B">
        <w:rPr>
          <w:rStyle w:val="Hyperlink"/>
          <w:rFonts w:ascii="Times New Roman" w:hAnsi="Times New Roman"/>
          <w:szCs w:val="24"/>
        </w:rPr>
        <w:t>clpacker@email.unc.edu</w:t>
      </w:r>
      <w:r w:rsidRPr="0021272B">
        <w:rPr>
          <w:rFonts w:ascii="Times New Roman" w:hAnsi="Times New Roman"/>
          <w:szCs w:val="24"/>
        </w:rPr>
        <w:fldChar w:fldCharType="end"/>
      </w:r>
    </w:p>
    <w:p w14:paraId="449ED819" w14:textId="77777777" w:rsidR="00B02946" w:rsidRDefault="00B02946" w:rsidP="00F36331">
      <w:pPr>
        <w:rPr>
          <w:rFonts w:ascii="Times New Roman" w:hAnsi="Times New Roman"/>
          <w:szCs w:val="24"/>
        </w:rPr>
      </w:pPr>
    </w:p>
    <w:p w14:paraId="35A377A6" w14:textId="7815AC35" w:rsidR="00F36331" w:rsidRDefault="00B02946" w:rsidP="003610AB">
      <w:pPr>
        <w:rPr>
          <w:rFonts w:ascii="Times New Roman" w:hAnsi="Times New Roman"/>
          <w:szCs w:val="24"/>
        </w:rPr>
      </w:pPr>
      <w:r>
        <w:rPr>
          <w:rFonts w:ascii="Times New Roman" w:hAnsi="Times New Roman"/>
          <w:szCs w:val="24"/>
        </w:rPr>
        <w:t xml:space="preserve">Graduate assistant:  Liz </w:t>
      </w:r>
      <w:proofErr w:type="spellStart"/>
      <w:r>
        <w:rPr>
          <w:rFonts w:ascii="Times New Roman" w:hAnsi="Times New Roman"/>
          <w:szCs w:val="24"/>
        </w:rPr>
        <w:t>Woolery</w:t>
      </w:r>
      <w:proofErr w:type="spellEnd"/>
      <w:r>
        <w:rPr>
          <w:rFonts w:ascii="Times New Roman" w:hAnsi="Times New Roman"/>
          <w:szCs w:val="24"/>
        </w:rPr>
        <w:t xml:space="preserve">, </w:t>
      </w:r>
      <w:hyperlink r:id="rId8" w:history="1">
        <w:r w:rsidRPr="004A384B">
          <w:rPr>
            <w:rStyle w:val="Hyperlink"/>
            <w:rFonts w:ascii="Times New Roman" w:hAnsi="Times New Roman"/>
            <w:szCs w:val="24"/>
          </w:rPr>
          <w:t>ewoolery@email.unc.edu</w:t>
        </w:r>
      </w:hyperlink>
      <w:r w:rsidR="003610AB">
        <w:rPr>
          <w:rStyle w:val="Hyperlink"/>
          <w:rFonts w:ascii="Times New Roman" w:hAnsi="Times New Roman"/>
          <w:szCs w:val="24"/>
        </w:rPr>
        <w:t>.</w:t>
      </w:r>
      <w:r w:rsidR="003610AB" w:rsidRPr="0021272B">
        <w:rPr>
          <w:rFonts w:ascii="Times New Roman" w:hAnsi="Times New Roman"/>
          <w:szCs w:val="24"/>
        </w:rPr>
        <w:t xml:space="preserve"> </w:t>
      </w:r>
      <w:r w:rsidR="003610AB">
        <w:rPr>
          <w:rFonts w:ascii="Times New Roman" w:hAnsi="Times New Roman"/>
          <w:szCs w:val="24"/>
        </w:rPr>
        <w:t xml:space="preserve"> Liz, who is a third-year Ph.D. student specializing in media law, will be available to help you with your research.</w:t>
      </w:r>
    </w:p>
    <w:p w14:paraId="07AD5E6F" w14:textId="77777777" w:rsidR="003610AB" w:rsidRPr="0021272B" w:rsidRDefault="003610AB" w:rsidP="003610AB">
      <w:pPr>
        <w:rPr>
          <w:rFonts w:ascii="Times New Roman" w:hAnsi="Times New Roman"/>
          <w:szCs w:val="24"/>
        </w:rPr>
      </w:pPr>
    </w:p>
    <w:p w14:paraId="5B31E39C" w14:textId="77777777" w:rsidR="00F36331" w:rsidRPr="0021272B" w:rsidRDefault="00F36331" w:rsidP="00F36331">
      <w:pPr>
        <w:rPr>
          <w:rFonts w:ascii="Times New Roman" w:hAnsi="Times New Roman"/>
          <w:szCs w:val="24"/>
        </w:rPr>
      </w:pPr>
      <w:r>
        <w:rPr>
          <w:rFonts w:ascii="Times New Roman" w:hAnsi="Times New Roman"/>
          <w:b/>
          <w:szCs w:val="24"/>
        </w:rPr>
        <w:t xml:space="preserve">REQUIRED </w:t>
      </w:r>
      <w:r w:rsidRPr="0021272B">
        <w:rPr>
          <w:rFonts w:ascii="Times New Roman" w:hAnsi="Times New Roman"/>
          <w:b/>
          <w:szCs w:val="24"/>
        </w:rPr>
        <w:t>TEXTS</w:t>
      </w:r>
      <w:r w:rsidRPr="0021272B">
        <w:rPr>
          <w:rFonts w:ascii="Times New Roman" w:hAnsi="Times New Roman"/>
          <w:szCs w:val="24"/>
        </w:rPr>
        <w:t xml:space="preserve">:  </w:t>
      </w:r>
    </w:p>
    <w:p w14:paraId="23F5BC61" w14:textId="77777777" w:rsidR="00F36331" w:rsidRPr="0021272B" w:rsidRDefault="00F36331" w:rsidP="00F36331">
      <w:pPr>
        <w:rPr>
          <w:rFonts w:ascii="Times New Roman" w:hAnsi="Times New Roman"/>
          <w:szCs w:val="24"/>
        </w:rPr>
      </w:pPr>
    </w:p>
    <w:p w14:paraId="25488D83" w14:textId="77777777" w:rsidR="00F36331" w:rsidRDefault="00F36331" w:rsidP="00F36331">
      <w:pPr>
        <w:widowControl w:val="0"/>
        <w:autoSpaceDE w:val="0"/>
        <w:autoSpaceDN w:val="0"/>
        <w:adjustRightInd w:val="0"/>
        <w:rPr>
          <w:rFonts w:ascii="Times New Roman" w:hAnsi="Times New Roman"/>
          <w:szCs w:val="24"/>
        </w:rPr>
      </w:pPr>
      <w:r w:rsidRPr="0021272B">
        <w:rPr>
          <w:rFonts w:ascii="Times New Roman" w:hAnsi="Times New Roman"/>
          <w:szCs w:val="24"/>
        </w:rPr>
        <w:t xml:space="preserve">Kent R. Middleton &amp; William E. Lee, </w:t>
      </w:r>
      <w:r w:rsidRPr="0021272B">
        <w:rPr>
          <w:rFonts w:ascii="Times New Roman" w:hAnsi="Times New Roman"/>
          <w:i/>
          <w:szCs w:val="24"/>
        </w:rPr>
        <w:t>The Law of Public Communication</w:t>
      </w:r>
      <w:r w:rsidRPr="0021272B">
        <w:rPr>
          <w:rFonts w:ascii="Times New Roman" w:hAnsi="Times New Roman"/>
          <w:szCs w:val="24"/>
        </w:rPr>
        <w:t>, New York:  Pea</w:t>
      </w:r>
      <w:r w:rsidR="00B02946">
        <w:rPr>
          <w:rFonts w:ascii="Times New Roman" w:hAnsi="Times New Roman"/>
          <w:szCs w:val="24"/>
        </w:rPr>
        <w:t>rson (2014</w:t>
      </w:r>
      <w:r>
        <w:rPr>
          <w:rFonts w:ascii="Times New Roman" w:hAnsi="Times New Roman"/>
          <w:szCs w:val="24"/>
        </w:rPr>
        <w:t>).  (Be sure to buy th</w:t>
      </w:r>
      <w:r w:rsidRPr="0021272B">
        <w:rPr>
          <w:rFonts w:ascii="Times New Roman" w:hAnsi="Times New Roman"/>
          <w:szCs w:val="24"/>
        </w:rPr>
        <w:t xml:space="preserve">e </w:t>
      </w:r>
      <w:r>
        <w:rPr>
          <w:rFonts w:ascii="Times New Roman" w:hAnsi="Times New Roman"/>
          <w:szCs w:val="24"/>
        </w:rPr>
        <w:t>correct edition.)  This book can be purchased in paperback</w:t>
      </w:r>
      <w:r w:rsidR="00B02946">
        <w:rPr>
          <w:rFonts w:ascii="Times New Roman" w:hAnsi="Times New Roman"/>
          <w:szCs w:val="24"/>
        </w:rPr>
        <w:t xml:space="preserve">.  There should be used copies for sale in UNC Student Stores, if you’re in town.  Or </w:t>
      </w:r>
      <w:r>
        <w:rPr>
          <w:rFonts w:ascii="Times New Roman" w:hAnsi="Times New Roman"/>
          <w:szCs w:val="24"/>
        </w:rPr>
        <w:t>you can rent</w:t>
      </w:r>
      <w:r w:rsidR="00B02946">
        <w:rPr>
          <w:rFonts w:ascii="Times New Roman" w:hAnsi="Times New Roman"/>
          <w:szCs w:val="24"/>
        </w:rPr>
        <w:t xml:space="preserve"> an online version here</w:t>
      </w:r>
      <w:proofErr w:type="gramStart"/>
      <w:r w:rsidR="00B02946">
        <w:rPr>
          <w:rFonts w:ascii="Times New Roman" w:hAnsi="Times New Roman"/>
          <w:szCs w:val="24"/>
        </w:rPr>
        <w:t xml:space="preserve">:  </w:t>
      </w:r>
      <w:proofErr w:type="gramEnd"/>
      <w:r w:rsidR="00B02946">
        <w:rPr>
          <w:rFonts w:ascii="Times New Roman" w:hAnsi="Times New Roman"/>
          <w:szCs w:val="24"/>
        </w:rPr>
        <w:fldChar w:fldCharType="begin"/>
      </w:r>
      <w:r w:rsidR="00B02946">
        <w:rPr>
          <w:rFonts w:ascii="Times New Roman" w:hAnsi="Times New Roman"/>
          <w:szCs w:val="24"/>
        </w:rPr>
        <w:instrText xml:space="preserve"> HYPERLINK "</w:instrText>
      </w:r>
      <w:r w:rsidR="00B02946" w:rsidRPr="00B02946">
        <w:rPr>
          <w:rFonts w:ascii="Times New Roman" w:hAnsi="Times New Roman"/>
          <w:szCs w:val="24"/>
        </w:rPr>
        <w:instrText>http://www.coursesmart.com/the-law-of-public-communication-ninth-edition/kent-r-middleton-william-e-lee/dp/9780205913367</w:instrText>
      </w:r>
      <w:r w:rsidR="00B02946">
        <w:rPr>
          <w:rFonts w:ascii="Times New Roman" w:hAnsi="Times New Roman"/>
          <w:szCs w:val="24"/>
        </w:rPr>
        <w:instrText xml:space="preserve">" </w:instrText>
      </w:r>
      <w:r w:rsidR="00B02946">
        <w:rPr>
          <w:rFonts w:ascii="Times New Roman" w:hAnsi="Times New Roman"/>
          <w:szCs w:val="24"/>
        </w:rPr>
        <w:fldChar w:fldCharType="separate"/>
      </w:r>
      <w:r w:rsidR="00B02946" w:rsidRPr="004A384B">
        <w:rPr>
          <w:rStyle w:val="Hyperlink"/>
          <w:rFonts w:ascii="Times New Roman" w:hAnsi="Times New Roman"/>
          <w:szCs w:val="24"/>
        </w:rPr>
        <w:t>http://www.coursesmart.com/the-law-of-public-communication-ninth-edition/kent-r-middleton-william-e-lee/dp/9780205913367</w:t>
      </w:r>
      <w:r w:rsidR="00B02946">
        <w:rPr>
          <w:rFonts w:ascii="Times New Roman" w:hAnsi="Times New Roman"/>
          <w:szCs w:val="24"/>
        </w:rPr>
        <w:fldChar w:fldCharType="end"/>
      </w:r>
      <w:r w:rsidR="00B02946">
        <w:rPr>
          <w:rFonts w:ascii="Times New Roman" w:hAnsi="Times New Roman"/>
          <w:szCs w:val="24"/>
        </w:rPr>
        <w:t>.</w:t>
      </w:r>
    </w:p>
    <w:p w14:paraId="6B699DE0" w14:textId="77777777" w:rsidR="00F36331" w:rsidRDefault="00F36331" w:rsidP="00F36331">
      <w:pPr>
        <w:rPr>
          <w:rFonts w:ascii="Times New Roman" w:hAnsi="Times New Roman"/>
          <w:szCs w:val="24"/>
        </w:rPr>
      </w:pPr>
    </w:p>
    <w:p w14:paraId="4DDA788F" w14:textId="77777777" w:rsidR="00B02946" w:rsidRDefault="00B02946" w:rsidP="00B02946">
      <w:pPr>
        <w:pStyle w:val="BodyText"/>
        <w:rPr>
          <w:rFonts w:ascii="Times New Roman" w:hAnsi="Times New Roman"/>
          <w:sz w:val="24"/>
          <w:szCs w:val="24"/>
        </w:rPr>
      </w:pPr>
      <w:r>
        <w:rPr>
          <w:rFonts w:ascii="Times New Roman" w:hAnsi="Times New Roman"/>
          <w:sz w:val="24"/>
          <w:szCs w:val="24"/>
        </w:rPr>
        <w:t>Cathy Packer, Hugh Stevens &amp; C. Amanda Martin, eds</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North Carolina Media Law Handbook</w:t>
      </w:r>
      <w:r>
        <w:rPr>
          <w:rFonts w:ascii="Times New Roman" w:hAnsi="Times New Roman"/>
          <w:sz w:val="24"/>
          <w:szCs w:val="24"/>
        </w:rPr>
        <w:t xml:space="preserve">, 20012-13.  (This is on online book.  To access it, go to </w:t>
      </w:r>
      <w:hyperlink r:id="rId9" w:history="1">
        <w:r w:rsidRPr="00EB373F">
          <w:rPr>
            <w:rStyle w:val="Hyperlink"/>
            <w:rFonts w:ascii="Times New Roman" w:hAnsi="Times New Roman"/>
            <w:sz w:val="24"/>
            <w:szCs w:val="24"/>
          </w:rPr>
          <w:t>http://ncmedialawhandbook.com</w:t>
        </w:r>
      </w:hyperlink>
      <w:r>
        <w:rPr>
          <w:rFonts w:ascii="Times New Roman" w:hAnsi="Times New Roman"/>
          <w:sz w:val="24"/>
          <w:szCs w:val="24"/>
        </w:rPr>
        <w:t>.  You will have to register and pay $25 to obtain a password.  Then you will have access for at least one year.)</w:t>
      </w:r>
    </w:p>
    <w:p w14:paraId="514FEC3A" w14:textId="77777777" w:rsidR="00B02946" w:rsidRPr="0021272B" w:rsidRDefault="00B02946" w:rsidP="00F36331">
      <w:pPr>
        <w:rPr>
          <w:rFonts w:ascii="Times New Roman" w:hAnsi="Times New Roman"/>
          <w:szCs w:val="24"/>
        </w:rPr>
      </w:pPr>
    </w:p>
    <w:p w14:paraId="02264497" w14:textId="77777777" w:rsidR="00F36331" w:rsidRPr="0021272B" w:rsidRDefault="00F36331" w:rsidP="00F36331">
      <w:pPr>
        <w:rPr>
          <w:rFonts w:ascii="Times New Roman" w:hAnsi="Times New Roman"/>
          <w:szCs w:val="24"/>
        </w:rPr>
      </w:pPr>
      <w:r w:rsidRPr="0021272B">
        <w:rPr>
          <w:rFonts w:ascii="Times New Roman" w:hAnsi="Times New Roman"/>
          <w:i/>
          <w:szCs w:val="24"/>
        </w:rPr>
        <w:t>The Bluebook:  A Uniform System of Citation</w:t>
      </w:r>
      <w:r w:rsidRPr="0021272B">
        <w:rPr>
          <w:rFonts w:ascii="Times New Roman" w:hAnsi="Times New Roman"/>
          <w:szCs w:val="24"/>
        </w:rPr>
        <w:t xml:space="preserve">, 19th ed. (2010). </w:t>
      </w:r>
      <w:r>
        <w:rPr>
          <w:rFonts w:ascii="Times New Roman" w:hAnsi="Times New Roman"/>
          <w:szCs w:val="24"/>
        </w:rPr>
        <w:t>(This book shows you how to footnote your research paper.)</w:t>
      </w:r>
    </w:p>
    <w:p w14:paraId="11220E54" w14:textId="77777777" w:rsidR="00F36331" w:rsidRPr="0021272B" w:rsidRDefault="00F36331" w:rsidP="00F36331">
      <w:pPr>
        <w:rPr>
          <w:rFonts w:ascii="Times New Roman" w:hAnsi="Times New Roman"/>
          <w:szCs w:val="24"/>
        </w:rPr>
      </w:pPr>
    </w:p>
    <w:p w14:paraId="628C6C35" w14:textId="77777777" w:rsidR="00F36331" w:rsidRDefault="00F36331" w:rsidP="00F36331">
      <w:pPr>
        <w:pStyle w:val="BodyText"/>
        <w:rPr>
          <w:rFonts w:ascii="Times New Roman" w:hAnsi="Times New Roman"/>
          <w:b/>
          <w:sz w:val="24"/>
          <w:szCs w:val="24"/>
        </w:rPr>
      </w:pPr>
      <w:r w:rsidRPr="0021272B">
        <w:rPr>
          <w:rFonts w:ascii="Times New Roman" w:hAnsi="Times New Roman"/>
          <w:b/>
          <w:sz w:val="24"/>
          <w:szCs w:val="24"/>
        </w:rPr>
        <w:t>S</w:t>
      </w:r>
      <w:r>
        <w:rPr>
          <w:rFonts w:ascii="Times New Roman" w:hAnsi="Times New Roman"/>
          <w:b/>
          <w:sz w:val="24"/>
          <w:szCs w:val="24"/>
        </w:rPr>
        <w:t>AKAI</w:t>
      </w:r>
      <w:r w:rsidRPr="0021272B">
        <w:rPr>
          <w:rFonts w:ascii="Times New Roman" w:hAnsi="Times New Roman"/>
          <w:b/>
          <w:sz w:val="24"/>
          <w:szCs w:val="24"/>
        </w:rPr>
        <w:t xml:space="preserve">:  </w:t>
      </w:r>
      <w:r w:rsidRPr="0021272B">
        <w:rPr>
          <w:rFonts w:ascii="Times New Roman" w:hAnsi="Times New Roman"/>
          <w:sz w:val="24"/>
          <w:szCs w:val="24"/>
        </w:rPr>
        <w:t>PowerPoint s</w:t>
      </w:r>
      <w:r>
        <w:rPr>
          <w:rFonts w:ascii="Times New Roman" w:hAnsi="Times New Roman"/>
          <w:sz w:val="24"/>
          <w:szCs w:val="24"/>
        </w:rPr>
        <w:t>lides, reserve readings, reading assign</w:t>
      </w:r>
      <w:r w:rsidRPr="0021272B">
        <w:rPr>
          <w:rFonts w:ascii="Times New Roman" w:hAnsi="Times New Roman"/>
          <w:sz w:val="24"/>
          <w:szCs w:val="24"/>
        </w:rPr>
        <w:t xml:space="preserve">ments, </w:t>
      </w:r>
      <w:r>
        <w:rPr>
          <w:rFonts w:ascii="Times New Roman" w:hAnsi="Times New Roman"/>
          <w:sz w:val="24"/>
          <w:szCs w:val="24"/>
        </w:rPr>
        <w:t xml:space="preserve">research-paper instructions </w:t>
      </w:r>
      <w:r w:rsidRPr="0021272B">
        <w:rPr>
          <w:rFonts w:ascii="Times New Roman" w:hAnsi="Times New Roman"/>
          <w:sz w:val="24"/>
          <w:szCs w:val="24"/>
        </w:rPr>
        <w:t xml:space="preserve">and other materials will be posted </w:t>
      </w:r>
      <w:r>
        <w:rPr>
          <w:rFonts w:ascii="Times New Roman" w:hAnsi="Times New Roman"/>
          <w:sz w:val="24"/>
          <w:szCs w:val="24"/>
        </w:rPr>
        <w:t xml:space="preserve">to Resources </w:t>
      </w:r>
      <w:r w:rsidRPr="0021272B">
        <w:rPr>
          <w:rFonts w:ascii="Times New Roman" w:hAnsi="Times New Roman"/>
          <w:sz w:val="24"/>
          <w:szCs w:val="24"/>
        </w:rPr>
        <w:t>on the Sakai site for this course.</w:t>
      </w:r>
      <w:r>
        <w:rPr>
          <w:rFonts w:ascii="Times New Roman" w:hAnsi="Times New Roman"/>
          <w:sz w:val="24"/>
          <w:szCs w:val="24"/>
        </w:rPr>
        <w:t xml:space="preserve"> The Assignments tool will be used to submit your work, and we will discuss weekly topics using the Discussion Forums in Sakai.</w:t>
      </w:r>
      <w:r w:rsidRPr="0021272B">
        <w:rPr>
          <w:rFonts w:ascii="Times New Roman" w:hAnsi="Times New Roman"/>
          <w:sz w:val="24"/>
          <w:szCs w:val="24"/>
        </w:rPr>
        <w:t xml:space="preserve"> The UNC Sakai service is located at </w:t>
      </w:r>
      <w:hyperlink r:id="rId10" w:history="1">
        <w:r w:rsidRPr="0021272B">
          <w:rPr>
            <w:rStyle w:val="Hyperlink"/>
            <w:rFonts w:ascii="Times New Roman" w:hAnsi="Times New Roman"/>
            <w:sz w:val="24"/>
            <w:szCs w:val="24"/>
          </w:rPr>
          <w:t>http://sakai.unc.edu</w:t>
        </w:r>
      </w:hyperlink>
      <w:r w:rsidRPr="0021272B">
        <w:rPr>
          <w:rFonts w:ascii="Times New Roman" w:hAnsi="Times New Roman"/>
          <w:sz w:val="24"/>
          <w:szCs w:val="24"/>
        </w:rPr>
        <w:t>.</w:t>
      </w:r>
    </w:p>
    <w:p w14:paraId="402006DE" w14:textId="77777777" w:rsidR="00F36331" w:rsidRPr="009A77D3" w:rsidRDefault="00F36331" w:rsidP="00F36331">
      <w:pPr>
        <w:pStyle w:val="BodyText"/>
        <w:rPr>
          <w:rFonts w:ascii="Times New Roman" w:hAnsi="Times New Roman"/>
          <w:b/>
          <w:sz w:val="24"/>
          <w:szCs w:val="24"/>
        </w:rPr>
      </w:pPr>
    </w:p>
    <w:p w14:paraId="27B455C8" w14:textId="77777777" w:rsidR="00F36331" w:rsidRPr="0021272B" w:rsidRDefault="00F36331" w:rsidP="00F36331">
      <w:pPr>
        <w:pStyle w:val="NormalWeb"/>
        <w:spacing w:before="0" w:beforeAutospacing="0" w:after="0" w:afterAutospacing="0"/>
        <w:rPr>
          <w:rFonts w:ascii="Times New Roman" w:hAnsi="Times New Roman"/>
          <w:color w:val="0000FF"/>
          <w:sz w:val="24"/>
          <w:szCs w:val="24"/>
          <w:u w:val="single"/>
        </w:rPr>
      </w:pPr>
      <w:r w:rsidRPr="0021272B">
        <w:rPr>
          <w:rFonts w:ascii="Times New Roman" w:hAnsi="Times New Roman"/>
          <w:b/>
          <w:sz w:val="24"/>
          <w:szCs w:val="24"/>
        </w:rPr>
        <w:t>COURSE DESCRIPTION</w:t>
      </w:r>
      <w:r w:rsidRPr="0021272B">
        <w:rPr>
          <w:rFonts w:ascii="Times New Roman" w:hAnsi="Times New Roman"/>
          <w:sz w:val="24"/>
          <w:szCs w:val="24"/>
        </w:rPr>
        <w:t>:  Just as the Internet has jolted the communication business, it has sent a shockwave through the field of communication law. Professional communicators and legal scholars are struggling to understand how “old” law applies to “new” technology, and to figure out what, if any, new law is needed. This is the subject of this course: traditional media law and its application to new communication technolog</w:t>
      </w:r>
      <w:r>
        <w:rPr>
          <w:rFonts w:ascii="Times New Roman" w:hAnsi="Times New Roman"/>
          <w:sz w:val="24"/>
          <w:szCs w:val="24"/>
        </w:rPr>
        <w:t>ies.</w:t>
      </w:r>
    </w:p>
    <w:p w14:paraId="4C4B990C" w14:textId="77777777" w:rsidR="00F36331" w:rsidRDefault="00F36331" w:rsidP="00F36331">
      <w:pPr>
        <w:pStyle w:val="NormalWeb"/>
        <w:spacing w:before="0" w:beforeAutospacing="0" w:after="0" w:afterAutospacing="0"/>
        <w:rPr>
          <w:rFonts w:ascii="Times New Roman" w:hAnsi="Times New Roman"/>
          <w:sz w:val="24"/>
          <w:szCs w:val="24"/>
        </w:rPr>
      </w:pPr>
    </w:p>
    <w:p w14:paraId="0B3B2E77" w14:textId="77777777" w:rsidR="00F36331" w:rsidRDefault="00F36331" w:rsidP="00F36331">
      <w:pPr>
        <w:pStyle w:val="NormalWeb"/>
        <w:spacing w:before="0" w:beforeAutospacing="0" w:after="0" w:afterAutospacing="0"/>
        <w:rPr>
          <w:rFonts w:ascii="Times New Roman" w:hAnsi="Times New Roman"/>
          <w:sz w:val="24"/>
          <w:szCs w:val="24"/>
        </w:rPr>
      </w:pPr>
      <w:r w:rsidRPr="0021272B">
        <w:rPr>
          <w:rFonts w:ascii="Times New Roman" w:hAnsi="Times New Roman"/>
          <w:sz w:val="24"/>
          <w:szCs w:val="24"/>
        </w:rPr>
        <w:t xml:space="preserve">There are many questions to be answered.  Do privacy and libel law, which were developed to apply to traditional media, need to be changed for the Internet Age?  If so, how?  Was Congress correct when it enacted legislation to protect website operators from liability for material posted on their sites by third parties?  </w:t>
      </w:r>
      <w:r>
        <w:rPr>
          <w:rFonts w:ascii="Times New Roman" w:hAnsi="Times New Roman"/>
          <w:sz w:val="24"/>
          <w:szCs w:val="24"/>
        </w:rPr>
        <w:t>Does copyright law need to be reformed to ensure that it does not stifle creativity in the digital media?  Should journalists and others be allowed to tweet and blog from court, or should they be restricted under the rules that for years have applied to broadcasting?</w:t>
      </w:r>
    </w:p>
    <w:p w14:paraId="78723B2E" w14:textId="77777777" w:rsidR="00F36331" w:rsidRDefault="00F36331" w:rsidP="00F36331">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 </w:t>
      </w:r>
    </w:p>
    <w:p w14:paraId="51555D81" w14:textId="77777777" w:rsidR="00F36331" w:rsidRPr="0021272B" w:rsidRDefault="00F36331" w:rsidP="00F36331">
      <w:pPr>
        <w:pStyle w:val="NormalWeb"/>
        <w:spacing w:before="0" w:beforeAutospacing="0" w:after="0" w:afterAutospacing="0"/>
        <w:rPr>
          <w:rFonts w:ascii="Times New Roman" w:hAnsi="Times New Roman"/>
          <w:sz w:val="24"/>
          <w:szCs w:val="24"/>
        </w:rPr>
      </w:pPr>
      <w:r w:rsidRPr="0021272B">
        <w:rPr>
          <w:rFonts w:ascii="Times New Roman" w:hAnsi="Times New Roman"/>
          <w:sz w:val="24"/>
          <w:szCs w:val="24"/>
        </w:rPr>
        <w:t xml:space="preserve">In this course, you will explore the delicate balance that traditionally has existed between freedom and control of the communication media and how </w:t>
      </w:r>
      <w:proofErr w:type="gramStart"/>
      <w:r w:rsidRPr="0021272B">
        <w:rPr>
          <w:rFonts w:ascii="Times New Roman" w:hAnsi="Times New Roman"/>
          <w:sz w:val="24"/>
          <w:szCs w:val="24"/>
        </w:rPr>
        <w:t>that balance ha</w:t>
      </w:r>
      <w:r>
        <w:rPr>
          <w:rFonts w:ascii="Times New Roman" w:hAnsi="Times New Roman"/>
          <w:sz w:val="24"/>
          <w:szCs w:val="24"/>
        </w:rPr>
        <w:t>s been shaken by the Internet</w:t>
      </w:r>
      <w:proofErr w:type="gramEnd"/>
      <w:r>
        <w:rPr>
          <w:rFonts w:ascii="Times New Roman" w:hAnsi="Times New Roman"/>
          <w:sz w:val="24"/>
          <w:szCs w:val="24"/>
        </w:rPr>
        <w:t>. </w:t>
      </w:r>
      <w:r w:rsidRPr="0021272B">
        <w:rPr>
          <w:rFonts w:ascii="Times New Roman" w:hAnsi="Times New Roman"/>
          <w:sz w:val="24"/>
          <w:szCs w:val="24"/>
        </w:rPr>
        <w:t xml:space="preserve">You will study both the old and the new law because both are relevant today.  You also will study both theoretical aspects of the law and how the law applies to your professional work.  Knowing the theory will enhance your understanding of the law and enable you to participate in the on-going national debate over how the Internet </w:t>
      </w:r>
      <w:r>
        <w:rPr>
          <w:rFonts w:ascii="Times New Roman" w:hAnsi="Times New Roman"/>
          <w:sz w:val="24"/>
          <w:szCs w:val="24"/>
        </w:rPr>
        <w:t xml:space="preserve">and other media </w:t>
      </w:r>
      <w:r w:rsidRPr="0021272B">
        <w:rPr>
          <w:rFonts w:ascii="Times New Roman" w:hAnsi="Times New Roman"/>
          <w:sz w:val="24"/>
          <w:szCs w:val="24"/>
        </w:rPr>
        <w:t>should – or should not – be regulated. </w:t>
      </w:r>
    </w:p>
    <w:p w14:paraId="52F0F933" w14:textId="77777777" w:rsidR="00F36331" w:rsidRDefault="00F36331" w:rsidP="00F36331">
      <w:pPr>
        <w:pStyle w:val="NormalWeb"/>
        <w:spacing w:before="0" w:beforeAutospacing="0" w:after="0" w:afterAutospacing="0"/>
        <w:rPr>
          <w:rFonts w:ascii="Times New Roman" w:hAnsi="Times New Roman"/>
          <w:sz w:val="24"/>
          <w:szCs w:val="24"/>
        </w:rPr>
      </w:pPr>
    </w:p>
    <w:p w14:paraId="0195037B" w14:textId="77777777" w:rsidR="00F36331" w:rsidRPr="0021272B" w:rsidRDefault="00F36331" w:rsidP="00F36331">
      <w:pPr>
        <w:pStyle w:val="NormalWeb"/>
        <w:spacing w:before="0" w:beforeAutospacing="0" w:after="0" w:afterAutospacing="0"/>
        <w:rPr>
          <w:rFonts w:ascii="Times New Roman" w:hAnsi="Times New Roman"/>
          <w:color w:val="0000FF"/>
          <w:sz w:val="24"/>
          <w:szCs w:val="24"/>
          <w:u w:val="single"/>
        </w:rPr>
      </w:pPr>
      <w:r w:rsidRPr="0021272B">
        <w:rPr>
          <w:rFonts w:ascii="Times New Roman" w:hAnsi="Times New Roman"/>
          <w:sz w:val="24"/>
          <w:szCs w:val="24"/>
        </w:rPr>
        <w:t>Because the courts, especially the U.S. Supreme Court, are ultimately responsible for interpreting the First Amendment and maintaining the balance between freedom and control, your study will focus on judicial decisions and reasoning.  The bulk of the readings and online class discussions will be aimed at analyzing and understanding court opinions affecting the media.  It is important to recognize, however, that other very significant sources of media law exist.  Therefore, you also will study statutory and administrative law.</w:t>
      </w:r>
    </w:p>
    <w:p w14:paraId="4CB33304" w14:textId="77777777" w:rsidR="00F36331" w:rsidRPr="0021272B" w:rsidRDefault="00F36331" w:rsidP="00F36331">
      <w:pPr>
        <w:rPr>
          <w:rFonts w:ascii="Times New Roman" w:eastAsia="Times New Roman" w:hAnsi="Times New Roman"/>
          <w:szCs w:val="24"/>
        </w:rPr>
      </w:pPr>
    </w:p>
    <w:p w14:paraId="11B8F62D" w14:textId="77777777" w:rsidR="00F36331" w:rsidRDefault="00F36331" w:rsidP="00F36331">
      <w:pPr>
        <w:rPr>
          <w:rFonts w:ascii="Times New Roman" w:eastAsia="Times New Roman" w:hAnsi="Times New Roman"/>
          <w:b/>
          <w:szCs w:val="24"/>
        </w:rPr>
      </w:pPr>
      <w:r w:rsidRPr="0021272B">
        <w:rPr>
          <w:rFonts w:ascii="Times New Roman" w:eastAsia="Times New Roman" w:hAnsi="Times New Roman"/>
          <w:b/>
          <w:szCs w:val="24"/>
        </w:rPr>
        <w:t>COURSE OBJECTIVES:</w:t>
      </w:r>
    </w:p>
    <w:p w14:paraId="7FC8D37E" w14:textId="77777777" w:rsidR="00F36331" w:rsidRPr="0021272B" w:rsidRDefault="00F36331" w:rsidP="00F36331">
      <w:pPr>
        <w:rPr>
          <w:rFonts w:ascii="Times New Roman" w:eastAsia="Times New Roman" w:hAnsi="Times New Roman"/>
          <w:b/>
          <w:szCs w:val="24"/>
        </w:rPr>
      </w:pPr>
    </w:p>
    <w:p w14:paraId="56667CFC" w14:textId="77777777" w:rsidR="00F36331" w:rsidRPr="0021272B" w:rsidRDefault="00F36331" w:rsidP="00F36331">
      <w:pPr>
        <w:numPr>
          <w:ilvl w:val="0"/>
          <w:numId w:val="1"/>
        </w:numPr>
        <w:rPr>
          <w:rFonts w:ascii="Times New Roman" w:eastAsia="Times New Roman" w:hAnsi="Times New Roman"/>
          <w:szCs w:val="24"/>
        </w:rPr>
      </w:pPr>
      <w:r w:rsidRPr="0021272B">
        <w:rPr>
          <w:rFonts w:ascii="Times New Roman" w:eastAsia="Times New Roman" w:hAnsi="Times New Roman"/>
          <w:szCs w:val="24"/>
        </w:rPr>
        <w:t>Familiarize you with the U.S. system of freedom of expression, including its historical and philosophical bases.</w:t>
      </w:r>
    </w:p>
    <w:p w14:paraId="34D5C543" w14:textId="77777777" w:rsidR="00F36331" w:rsidRPr="0021272B" w:rsidRDefault="00F36331" w:rsidP="00F36331">
      <w:pPr>
        <w:numPr>
          <w:ilvl w:val="0"/>
          <w:numId w:val="1"/>
        </w:numPr>
        <w:rPr>
          <w:rFonts w:ascii="Times New Roman" w:eastAsia="Times New Roman" w:hAnsi="Times New Roman"/>
          <w:szCs w:val="24"/>
        </w:rPr>
      </w:pPr>
      <w:r>
        <w:rPr>
          <w:rFonts w:ascii="Times New Roman" w:eastAsia="Times New Roman" w:hAnsi="Times New Roman"/>
          <w:szCs w:val="24"/>
        </w:rPr>
        <w:t>Help you to d</w:t>
      </w:r>
      <w:r w:rsidRPr="0021272B">
        <w:rPr>
          <w:rFonts w:ascii="Times New Roman" w:eastAsia="Times New Roman" w:hAnsi="Times New Roman"/>
          <w:szCs w:val="24"/>
        </w:rPr>
        <w:t>evelop an understanding of the judicial system and process.</w:t>
      </w:r>
    </w:p>
    <w:p w14:paraId="07FD5C88" w14:textId="77777777" w:rsidR="00F36331" w:rsidRPr="0021272B" w:rsidRDefault="00F36331" w:rsidP="00F36331">
      <w:pPr>
        <w:numPr>
          <w:ilvl w:val="0"/>
          <w:numId w:val="1"/>
        </w:numPr>
        <w:rPr>
          <w:rFonts w:ascii="Times New Roman" w:eastAsia="Times New Roman" w:hAnsi="Times New Roman"/>
          <w:szCs w:val="24"/>
        </w:rPr>
      </w:pPr>
      <w:r w:rsidRPr="0021272B">
        <w:rPr>
          <w:rFonts w:ascii="Times New Roman" w:eastAsia="Times New Roman" w:hAnsi="Times New Roman"/>
          <w:szCs w:val="24"/>
        </w:rPr>
        <w:t>Provide you with a working knowledge of media law so that, when working as a professional communicator, you can assert your legal rights and avoid needless infractions of the law. By the end of the semester, you should be able to use the law you have learned to answer legal questions in the workplace. For example, you will be able to figure out whether you have a legal right to use a particular photograph on your company’s website and to reliably predict whether you can be successfully sued over the content others post on your website.</w:t>
      </w:r>
    </w:p>
    <w:p w14:paraId="1DD381EF" w14:textId="77777777" w:rsidR="00F36331" w:rsidRPr="0021272B" w:rsidRDefault="00F36331" w:rsidP="00F36331">
      <w:pPr>
        <w:numPr>
          <w:ilvl w:val="0"/>
          <w:numId w:val="1"/>
        </w:numPr>
        <w:rPr>
          <w:rFonts w:ascii="Times New Roman" w:eastAsia="Times New Roman" w:hAnsi="Times New Roman"/>
          <w:szCs w:val="24"/>
        </w:rPr>
      </w:pPr>
      <w:r>
        <w:rPr>
          <w:rFonts w:ascii="Times New Roman" w:eastAsia="Times New Roman" w:hAnsi="Times New Roman"/>
          <w:szCs w:val="24"/>
        </w:rPr>
        <w:t>Improve your ability</w:t>
      </w:r>
      <w:r w:rsidRPr="0021272B">
        <w:rPr>
          <w:rFonts w:ascii="Times New Roman" w:eastAsia="Times New Roman" w:hAnsi="Times New Roman"/>
          <w:szCs w:val="24"/>
        </w:rPr>
        <w:t xml:space="preserve"> to read critically and to analyze and synthesize what you read.</w:t>
      </w:r>
    </w:p>
    <w:p w14:paraId="562C6DF6" w14:textId="77777777" w:rsidR="00F36331" w:rsidRPr="0021272B" w:rsidRDefault="00F36331" w:rsidP="00F36331">
      <w:pPr>
        <w:numPr>
          <w:ilvl w:val="0"/>
          <w:numId w:val="1"/>
        </w:numPr>
        <w:rPr>
          <w:rFonts w:ascii="Times New Roman" w:eastAsia="Times New Roman" w:hAnsi="Times New Roman"/>
          <w:szCs w:val="24"/>
        </w:rPr>
      </w:pPr>
      <w:r w:rsidRPr="0021272B">
        <w:rPr>
          <w:rFonts w:ascii="Times New Roman" w:eastAsia="Times New Roman" w:hAnsi="Times New Roman"/>
          <w:szCs w:val="24"/>
        </w:rPr>
        <w:t>Introduce you to legal-research skills so you can research legal issues and keep abreast of changes in the law in the future.</w:t>
      </w:r>
    </w:p>
    <w:p w14:paraId="018362CB" w14:textId="77777777" w:rsidR="00F36331" w:rsidRPr="0021272B" w:rsidRDefault="00F36331" w:rsidP="00F36331">
      <w:pPr>
        <w:numPr>
          <w:ilvl w:val="0"/>
          <w:numId w:val="1"/>
        </w:numPr>
        <w:rPr>
          <w:rFonts w:ascii="Times New Roman" w:eastAsia="Times New Roman" w:hAnsi="Times New Roman"/>
          <w:szCs w:val="24"/>
        </w:rPr>
      </w:pPr>
      <w:r w:rsidRPr="0021272B">
        <w:rPr>
          <w:rFonts w:ascii="Times New Roman" w:eastAsia="Times New Roman" w:hAnsi="Times New Roman"/>
          <w:szCs w:val="24"/>
        </w:rPr>
        <w:t>Teach you to appreciate freedom of expression!</w:t>
      </w:r>
    </w:p>
    <w:p w14:paraId="2871B2DB" w14:textId="77777777" w:rsidR="00F36331" w:rsidRPr="009A77D3" w:rsidRDefault="00F36331" w:rsidP="00F36331">
      <w:pPr>
        <w:rPr>
          <w:rFonts w:ascii="Times New Roman" w:hAnsi="Times New Roman"/>
          <w:szCs w:val="24"/>
        </w:rPr>
      </w:pPr>
    </w:p>
    <w:p w14:paraId="2CE73C60" w14:textId="77777777" w:rsidR="00F36331" w:rsidRPr="0021272B" w:rsidRDefault="00F36331" w:rsidP="00F36331">
      <w:pPr>
        <w:pStyle w:val="BodyText"/>
        <w:rPr>
          <w:rFonts w:ascii="Times New Roman" w:hAnsi="Times New Roman"/>
          <w:b/>
          <w:sz w:val="24"/>
          <w:szCs w:val="24"/>
        </w:rPr>
      </w:pPr>
      <w:r>
        <w:rPr>
          <w:rFonts w:ascii="Times New Roman" w:hAnsi="Times New Roman"/>
          <w:b/>
          <w:sz w:val="24"/>
          <w:szCs w:val="24"/>
        </w:rPr>
        <w:t>COURSE WORK</w:t>
      </w:r>
      <w:r w:rsidRPr="0021272B">
        <w:rPr>
          <w:rFonts w:ascii="Times New Roman" w:hAnsi="Times New Roman"/>
          <w:b/>
          <w:sz w:val="24"/>
          <w:szCs w:val="24"/>
        </w:rPr>
        <w:t>:</w:t>
      </w:r>
    </w:p>
    <w:p w14:paraId="3E03F26C" w14:textId="77777777" w:rsidR="00F36331" w:rsidRPr="0021272B" w:rsidRDefault="00F36331" w:rsidP="00F36331">
      <w:pPr>
        <w:pStyle w:val="BodyText"/>
        <w:rPr>
          <w:rFonts w:ascii="Times New Roman" w:hAnsi="Times New Roman"/>
          <w:sz w:val="24"/>
          <w:szCs w:val="24"/>
        </w:rPr>
      </w:pPr>
    </w:p>
    <w:p w14:paraId="3877FCA1" w14:textId="77777777" w:rsidR="00F36331" w:rsidRPr="0021272B" w:rsidRDefault="00F36331" w:rsidP="00F36331">
      <w:pPr>
        <w:pStyle w:val="BodyText"/>
        <w:numPr>
          <w:ilvl w:val="0"/>
          <w:numId w:val="2"/>
        </w:numPr>
        <w:rPr>
          <w:rFonts w:ascii="Times New Roman" w:hAnsi="Times New Roman"/>
          <w:sz w:val="24"/>
          <w:szCs w:val="24"/>
        </w:rPr>
      </w:pPr>
      <w:r w:rsidRPr="0021272B">
        <w:rPr>
          <w:rFonts w:ascii="Times New Roman" w:hAnsi="Times New Roman"/>
          <w:sz w:val="24"/>
          <w:szCs w:val="24"/>
        </w:rPr>
        <w:t xml:space="preserve">Careful and sustained reading is necessary for this course.  Assigned readings include </w:t>
      </w:r>
      <w:r>
        <w:rPr>
          <w:rFonts w:ascii="Times New Roman" w:hAnsi="Times New Roman"/>
          <w:sz w:val="24"/>
          <w:szCs w:val="24"/>
        </w:rPr>
        <w:t>a textbook,</w:t>
      </w:r>
      <w:r w:rsidRPr="0021272B">
        <w:rPr>
          <w:rFonts w:ascii="Times New Roman" w:hAnsi="Times New Roman"/>
          <w:sz w:val="24"/>
          <w:szCs w:val="24"/>
        </w:rPr>
        <w:t xml:space="preserve"> court decisions, and articles.  Additional readings may be assigned besides those listed on the assignment sheet</w:t>
      </w:r>
      <w:r>
        <w:rPr>
          <w:rFonts w:ascii="Times New Roman" w:hAnsi="Times New Roman"/>
          <w:sz w:val="24"/>
          <w:szCs w:val="24"/>
        </w:rPr>
        <w:t xml:space="preserve"> because the law is changing all the time</w:t>
      </w:r>
      <w:r w:rsidRPr="0021272B">
        <w:rPr>
          <w:rFonts w:ascii="Times New Roman" w:hAnsi="Times New Roman"/>
          <w:sz w:val="24"/>
          <w:szCs w:val="24"/>
        </w:rPr>
        <w:t xml:space="preserve">.  All reading assignments should be completed before </w:t>
      </w:r>
      <w:r>
        <w:rPr>
          <w:rFonts w:ascii="Times New Roman" w:hAnsi="Times New Roman"/>
          <w:sz w:val="24"/>
          <w:szCs w:val="24"/>
        </w:rPr>
        <w:t>they are discussed online.</w:t>
      </w:r>
      <w:r w:rsidRPr="0021272B">
        <w:rPr>
          <w:rFonts w:ascii="Times New Roman" w:hAnsi="Times New Roman"/>
          <w:sz w:val="24"/>
          <w:szCs w:val="24"/>
        </w:rPr>
        <w:t xml:space="preserve"> </w:t>
      </w:r>
    </w:p>
    <w:p w14:paraId="6E23711F" w14:textId="77777777" w:rsidR="00F36331" w:rsidRDefault="00F36331" w:rsidP="00F36331">
      <w:pPr>
        <w:pStyle w:val="BodyText"/>
        <w:numPr>
          <w:ilvl w:val="0"/>
          <w:numId w:val="2"/>
        </w:numPr>
        <w:rPr>
          <w:rFonts w:ascii="Times New Roman" w:hAnsi="Times New Roman"/>
          <w:sz w:val="24"/>
          <w:szCs w:val="24"/>
        </w:rPr>
      </w:pPr>
      <w:r w:rsidRPr="0021272B">
        <w:rPr>
          <w:rFonts w:ascii="Times New Roman" w:hAnsi="Times New Roman"/>
          <w:sz w:val="24"/>
          <w:szCs w:val="24"/>
        </w:rPr>
        <w:t xml:space="preserve">Each student must participate in online discussions on </w:t>
      </w:r>
      <w:r>
        <w:rPr>
          <w:rFonts w:ascii="Times New Roman" w:hAnsi="Times New Roman"/>
          <w:sz w:val="24"/>
          <w:szCs w:val="24"/>
        </w:rPr>
        <w:t>the class Sakai discussion forum</w:t>
      </w:r>
      <w:r w:rsidR="00D817B7">
        <w:rPr>
          <w:rFonts w:ascii="Times New Roman" w:hAnsi="Times New Roman"/>
          <w:sz w:val="24"/>
          <w:szCs w:val="24"/>
        </w:rPr>
        <w:t xml:space="preserve"> each week.</w:t>
      </w:r>
      <w:r>
        <w:rPr>
          <w:rFonts w:ascii="Times New Roman" w:hAnsi="Times New Roman"/>
          <w:sz w:val="24"/>
          <w:szCs w:val="24"/>
        </w:rPr>
        <w:t xml:space="preserve"> </w:t>
      </w:r>
      <w:r w:rsidRPr="0021272B">
        <w:rPr>
          <w:rFonts w:ascii="Times New Roman" w:hAnsi="Times New Roman"/>
          <w:sz w:val="24"/>
          <w:szCs w:val="24"/>
        </w:rPr>
        <w:t>See additional instructions below.</w:t>
      </w:r>
    </w:p>
    <w:p w14:paraId="60B79AC9" w14:textId="12AAD2B4" w:rsidR="00F36331" w:rsidRPr="008A78EE" w:rsidRDefault="00F36331" w:rsidP="00F36331">
      <w:pPr>
        <w:pStyle w:val="BodyText"/>
        <w:numPr>
          <w:ilvl w:val="0"/>
          <w:numId w:val="2"/>
        </w:numPr>
        <w:rPr>
          <w:rFonts w:ascii="Times New Roman" w:hAnsi="Times New Roman"/>
          <w:sz w:val="24"/>
          <w:szCs w:val="24"/>
        </w:rPr>
      </w:pPr>
      <w:r>
        <w:rPr>
          <w:rFonts w:ascii="Times New Roman" w:hAnsi="Times New Roman"/>
          <w:sz w:val="24"/>
          <w:szCs w:val="24"/>
        </w:rPr>
        <w:t xml:space="preserve">Each student must complete </w:t>
      </w:r>
      <w:r w:rsidRPr="003610AB">
        <w:rPr>
          <w:rFonts w:ascii="Times New Roman" w:hAnsi="Times New Roman"/>
          <w:sz w:val="24"/>
          <w:szCs w:val="24"/>
        </w:rPr>
        <w:t>one case brie</w:t>
      </w:r>
      <w:r w:rsidR="003610AB" w:rsidRPr="003610AB">
        <w:rPr>
          <w:rFonts w:ascii="Times New Roman" w:hAnsi="Times New Roman"/>
          <w:sz w:val="24"/>
          <w:szCs w:val="24"/>
        </w:rPr>
        <w:t>f and six</w:t>
      </w:r>
      <w:r w:rsidRPr="003610AB">
        <w:rPr>
          <w:rFonts w:ascii="Times New Roman" w:hAnsi="Times New Roman"/>
          <w:sz w:val="24"/>
          <w:szCs w:val="24"/>
        </w:rPr>
        <w:t xml:space="preserve"> problem-solving exercises.</w:t>
      </w:r>
      <w:r>
        <w:rPr>
          <w:rFonts w:ascii="Times New Roman" w:hAnsi="Times New Roman"/>
          <w:sz w:val="24"/>
          <w:szCs w:val="24"/>
        </w:rPr>
        <w:t xml:space="preserve"> Instructions for both types of assignments are posted on your Sakai site.</w:t>
      </w:r>
    </w:p>
    <w:p w14:paraId="7EB9F9D7" w14:textId="77777777" w:rsidR="00F36331" w:rsidRDefault="00F36331" w:rsidP="00F36331">
      <w:pPr>
        <w:pStyle w:val="BodyText"/>
        <w:numPr>
          <w:ilvl w:val="0"/>
          <w:numId w:val="2"/>
        </w:numPr>
        <w:rPr>
          <w:rFonts w:ascii="Times New Roman" w:hAnsi="Times New Roman"/>
          <w:sz w:val="24"/>
          <w:szCs w:val="24"/>
        </w:rPr>
      </w:pPr>
      <w:r w:rsidRPr="0021272B">
        <w:rPr>
          <w:rFonts w:ascii="Times New Roman" w:hAnsi="Times New Roman"/>
          <w:sz w:val="24"/>
          <w:szCs w:val="24"/>
        </w:rPr>
        <w:t>Each student must complete a research paper</w:t>
      </w:r>
      <w:r w:rsidR="00D817B7">
        <w:rPr>
          <w:rFonts w:ascii="Times New Roman" w:hAnsi="Times New Roman"/>
          <w:sz w:val="24"/>
          <w:szCs w:val="24"/>
        </w:rPr>
        <w:t>.</w:t>
      </w:r>
      <w:r>
        <w:rPr>
          <w:rFonts w:ascii="Times New Roman" w:hAnsi="Times New Roman"/>
          <w:sz w:val="24"/>
          <w:szCs w:val="24"/>
        </w:rPr>
        <w:t xml:space="preserve">  The research paper will be written in these four parts:  research topic memo, introduction and literature review, research questions and methodology, and the final paper.  I</w:t>
      </w:r>
      <w:r w:rsidRPr="0021272B">
        <w:rPr>
          <w:rFonts w:ascii="Times New Roman" w:hAnsi="Times New Roman"/>
          <w:sz w:val="24"/>
          <w:szCs w:val="24"/>
        </w:rPr>
        <w:t xml:space="preserve">nstructions </w:t>
      </w:r>
      <w:r>
        <w:rPr>
          <w:rFonts w:ascii="Times New Roman" w:hAnsi="Times New Roman"/>
          <w:sz w:val="24"/>
          <w:szCs w:val="24"/>
        </w:rPr>
        <w:t xml:space="preserve">and research tutorials </w:t>
      </w:r>
      <w:r w:rsidRPr="0021272B">
        <w:rPr>
          <w:rFonts w:ascii="Times New Roman" w:hAnsi="Times New Roman"/>
          <w:sz w:val="24"/>
          <w:szCs w:val="24"/>
        </w:rPr>
        <w:t xml:space="preserve">are posted on your </w:t>
      </w:r>
      <w:r>
        <w:rPr>
          <w:rFonts w:ascii="Times New Roman" w:hAnsi="Times New Roman"/>
          <w:sz w:val="24"/>
          <w:szCs w:val="24"/>
        </w:rPr>
        <w:t xml:space="preserve">Sakai </w:t>
      </w:r>
      <w:r w:rsidRPr="0021272B">
        <w:rPr>
          <w:rFonts w:ascii="Times New Roman" w:hAnsi="Times New Roman"/>
          <w:sz w:val="24"/>
          <w:szCs w:val="24"/>
        </w:rPr>
        <w:t>site.</w:t>
      </w:r>
    </w:p>
    <w:p w14:paraId="3FB2B1BB" w14:textId="77777777" w:rsidR="00F36331" w:rsidRPr="00A766A7" w:rsidRDefault="00F36331" w:rsidP="00F36331">
      <w:pPr>
        <w:pStyle w:val="BodyText"/>
        <w:ind w:left="720"/>
        <w:rPr>
          <w:rFonts w:ascii="Times New Roman" w:hAnsi="Times New Roman"/>
          <w:sz w:val="24"/>
          <w:szCs w:val="24"/>
        </w:rPr>
      </w:pPr>
    </w:p>
    <w:p w14:paraId="455919E4" w14:textId="77777777" w:rsidR="00F36331" w:rsidRDefault="00F36331" w:rsidP="00F36331">
      <w:pPr>
        <w:pStyle w:val="Heading3"/>
        <w:spacing w:before="0"/>
        <w:rPr>
          <w:rFonts w:ascii="Times New Roman" w:hAnsi="Times New Roman"/>
          <w:color w:val="auto"/>
          <w:sz w:val="24"/>
          <w:szCs w:val="24"/>
        </w:rPr>
      </w:pPr>
      <w:r w:rsidRPr="0021272B">
        <w:rPr>
          <w:rFonts w:ascii="Times New Roman" w:hAnsi="Times New Roman"/>
          <w:b/>
          <w:color w:val="auto"/>
          <w:sz w:val="24"/>
          <w:szCs w:val="24"/>
        </w:rPr>
        <w:t>Dis</w:t>
      </w:r>
      <w:r>
        <w:rPr>
          <w:rFonts w:ascii="Times New Roman" w:hAnsi="Times New Roman"/>
          <w:b/>
          <w:color w:val="auto"/>
          <w:sz w:val="24"/>
          <w:szCs w:val="24"/>
        </w:rPr>
        <w:t xml:space="preserve">cussion Forum:  </w:t>
      </w:r>
      <w:r w:rsidRPr="00DF349E">
        <w:rPr>
          <w:rFonts w:ascii="Times New Roman" w:hAnsi="Times New Roman"/>
          <w:color w:val="auto"/>
          <w:sz w:val="24"/>
          <w:szCs w:val="24"/>
        </w:rPr>
        <w:t xml:space="preserve">Instead of meeting in a classroom with desks and chairs, you will meet in a virtual classroom – on the Discussion Forum on the class Sakai site. It is important for you to make </w:t>
      </w:r>
      <w:r>
        <w:rPr>
          <w:rFonts w:ascii="Times New Roman" w:hAnsi="Times New Roman"/>
          <w:color w:val="auto"/>
          <w:sz w:val="24"/>
          <w:szCs w:val="24"/>
        </w:rPr>
        <w:t xml:space="preserve">insightful, comprehensive and regular </w:t>
      </w:r>
      <w:r w:rsidRPr="00DF349E">
        <w:rPr>
          <w:rFonts w:ascii="Times New Roman" w:hAnsi="Times New Roman"/>
          <w:color w:val="auto"/>
          <w:sz w:val="24"/>
          <w:szCs w:val="24"/>
        </w:rPr>
        <w:t xml:space="preserve">contributions to the discussion.  </w:t>
      </w:r>
      <w:r>
        <w:rPr>
          <w:rFonts w:ascii="Times New Roman" w:hAnsi="Times New Roman"/>
          <w:color w:val="auto"/>
          <w:sz w:val="24"/>
          <w:szCs w:val="24"/>
        </w:rPr>
        <w:t>Lack of participation in a graduate-level class simply is not acceptable.  Remember, the online discussion is analogous to class time. This three-credit course will require about 2.5 hours of online discussion time each week. That time is the time you spend reading the comments, posting comments and responding to comments.</w:t>
      </w:r>
    </w:p>
    <w:p w14:paraId="06431A32" w14:textId="77777777" w:rsidR="00F36331" w:rsidRPr="00CD1EA4" w:rsidRDefault="00F36331" w:rsidP="00F36331">
      <w:pPr>
        <w:pStyle w:val="Heading3"/>
        <w:rPr>
          <w:rFonts w:ascii="Times New Roman" w:hAnsi="Times New Roman"/>
          <w:b/>
          <w:color w:val="auto"/>
          <w:sz w:val="24"/>
          <w:szCs w:val="24"/>
        </w:rPr>
      </w:pPr>
      <w:r w:rsidRPr="00CD1EA4">
        <w:rPr>
          <w:rFonts w:ascii="Times New Roman" w:hAnsi="Times New Roman"/>
          <w:color w:val="auto"/>
          <w:sz w:val="24"/>
          <w:szCs w:val="24"/>
        </w:rPr>
        <w:t xml:space="preserve">Wednesdays and Thursdays will be considered reading days. Discussion will begin at 9:30 a.m. on Friday of each week and conclude by 9:30 a.m. the following Wednesday. </w:t>
      </w:r>
      <w:r w:rsidRPr="00CD1EA4">
        <w:rPr>
          <w:rFonts w:ascii="Times New Roman" w:hAnsi="Times New Roman"/>
          <w:b/>
          <w:color w:val="auto"/>
          <w:sz w:val="24"/>
          <w:szCs w:val="24"/>
        </w:rPr>
        <w:t>Please use reading days to read the Instructor’s Comments for the week as well as all of the required readings before you do the Discussion Forum assignments.</w:t>
      </w:r>
    </w:p>
    <w:p w14:paraId="5750A5E3" w14:textId="77777777" w:rsidR="00F36331" w:rsidRDefault="00F36331" w:rsidP="00F36331">
      <w:pPr>
        <w:spacing w:before="100" w:beforeAutospacing="1" w:after="100" w:afterAutospacing="1"/>
        <w:rPr>
          <w:rFonts w:ascii="Times New Roman" w:eastAsia="Times New Roman" w:hAnsi="Times New Roman"/>
          <w:szCs w:val="24"/>
        </w:rPr>
      </w:pPr>
      <w:r>
        <w:rPr>
          <w:rFonts w:ascii="Times New Roman" w:eastAsia="Times New Roman" w:hAnsi="Times New Roman"/>
          <w:szCs w:val="24"/>
        </w:rPr>
        <w:t>Yo</w:t>
      </w:r>
      <w:r w:rsidRPr="0021272B">
        <w:rPr>
          <w:rFonts w:ascii="Times New Roman" w:eastAsia="Times New Roman" w:hAnsi="Times New Roman"/>
          <w:szCs w:val="24"/>
        </w:rPr>
        <w:t xml:space="preserve">u are </w:t>
      </w:r>
      <w:r w:rsidRPr="0021272B">
        <w:rPr>
          <w:rFonts w:ascii="Times New Roman" w:eastAsia="Times New Roman" w:hAnsi="Times New Roman"/>
          <w:i/>
          <w:iCs/>
          <w:szCs w:val="24"/>
        </w:rPr>
        <w:t>not</w:t>
      </w:r>
      <w:r>
        <w:rPr>
          <w:rFonts w:ascii="Times New Roman" w:eastAsia="Times New Roman" w:hAnsi="Times New Roman"/>
          <w:szCs w:val="24"/>
        </w:rPr>
        <w:t xml:space="preserve"> expected to </w:t>
      </w:r>
      <w:r w:rsidRPr="0021272B">
        <w:rPr>
          <w:rFonts w:ascii="Times New Roman" w:eastAsia="Times New Roman" w:hAnsi="Times New Roman"/>
          <w:szCs w:val="24"/>
        </w:rPr>
        <w:t>respond to each and every comment. What you are expected t</w:t>
      </w:r>
      <w:r>
        <w:rPr>
          <w:rFonts w:ascii="Times New Roman" w:eastAsia="Times New Roman" w:hAnsi="Times New Roman"/>
          <w:szCs w:val="24"/>
        </w:rPr>
        <w:t>o do is to comment thoughtfully, expand the conversation,</w:t>
      </w:r>
      <w:r w:rsidRPr="0021272B">
        <w:rPr>
          <w:rFonts w:ascii="Times New Roman" w:eastAsia="Times New Roman" w:hAnsi="Times New Roman"/>
          <w:szCs w:val="24"/>
        </w:rPr>
        <w:t xml:space="preserve"> bring in your </w:t>
      </w:r>
      <w:r>
        <w:rPr>
          <w:rFonts w:ascii="Times New Roman" w:eastAsia="Times New Roman" w:hAnsi="Times New Roman"/>
          <w:szCs w:val="24"/>
        </w:rPr>
        <w:t xml:space="preserve">professional </w:t>
      </w:r>
      <w:r w:rsidRPr="0021272B">
        <w:rPr>
          <w:rFonts w:ascii="Times New Roman" w:eastAsia="Times New Roman" w:hAnsi="Times New Roman"/>
          <w:szCs w:val="24"/>
        </w:rPr>
        <w:t>experiences</w:t>
      </w:r>
      <w:r>
        <w:rPr>
          <w:rFonts w:ascii="Times New Roman" w:eastAsia="Times New Roman" w:hAnsi="Times New Roman"/>
          <w:szCs w:val="24"/>
        </w:rPr>
        <w:t>,</w:t>
      </w:r>
      <w:r w:rsidRPr="0021272B">
        <w:rPr>
          <w:rFonts w:ascii="Times New Roman" w:eastAsia="Times New Roman" w:hAnsi="Times New Roman"/>
          <w:szCs w:val="24"/>
        </w:rPr>
        <w:t xml:space="preserve"> and share your viewpoints and solutions.</w:t>
      </w:r>
      <w:r>
        <w:rPr>
          <w:rFonts w:ascii="Times New Roman" w:eastAsia="Times New Roman" w:hAnsi="Times New Roman"/>
          <w:szCs w:val="24"/>
        </w:rPr>
        <w:t xml:space="preserve">  </w:t>
      </w:r>
      <w:r w:rsidRPr="0021272B">
        <w:rPr>
          <w:rFonts w:ascii="Times New Roman" w:eastAsia="Times New Roman" w:hAnsi="Times New Roman"/>
          <w:szCs w:val="24"/>
        </w:rPr>
        <w:t xml:space="preserve">What you should strive for is to inspire each other and expand your horizons. Please post </w:t>
      </w:r>
      <w:r w:rsidRPr="0021272B">
        <w:rPr>
          <w:rFonts w:ascii="Times New Roman" w:eastAsia="Times New Roman" w:hAnsi="Times New Roman"/>
          <w:i/>
          <w:iCs/>
          <w:szCs w:val="24"/>
        </w:rPr>
        <w:t>quality</w:t>
      </w:r>
      <w:r w:rsidRPr="0021272B">
        <w:rPr>
          <w:rFonts w:ascii="Times New Roman" w:eastAsia="Times New Roman" w:hAnsi="Times New Roman"/>
          <w:szCs w:val="24"/>
        </w:rPr>
        <w:t xml:space="preserve"> comments and questions. </w:t>
      </w:r>
      <w:r>
        <w:rPr>
          <w:rFonts w:ascii="Times New Roman" w:eastAsia="Times New Roman" w:hAnsi="Times New Roman"/>
          <w:szCs w:val="24"/>
        </w:rPr>
        <w:t xml:space="preserve">No </w:t>
      </w:r>
      <w:r w:rsidRPr="0021272B">
        <w:rPr>
          <w:rFonts w:ascii="Times New Roman" w:eastAsia="Times New Roman" w:hAnsi="Times New Roman"/>
          <w:szCs w:val="24"/>
        </w:rPr>
        <w:t>lazy postings</w:t>
      </w:r>
      <w:r>
        <w:rPr>
          <w:rFonts w:ascii="Times New Roman" w:eastAsia="Times New Roman" w:hAnsi="Times New Roman"/>
          <w:szCs w:val="24"/>
        </w:rPr>
        <w:t>, please. S</w:t>
      </w:r>
      <w:r w:rsidRPr="0021272B">
        <w:rPr>
          <w:rFonts w:ascii="Times New Roman" w:eastAsia="Times New Roman" w:hAnsi="Times New Roman"/>
          <w:szCs w:val="24"/>
        </w:rPr>
        <w:t>tretch yourself and the topics.</w:t>
      </w:r>
    </w:p>
    <w:p w14:paraId="4BF8D85F" w14:textId="77777777" w:rsidR="00F36331" w:rsidRPr="003841DE" w:rsidRDefault="00F36331" w:rsidP="00F36331">
      <w:pPr>
        <w:pStyle w:val="Heading3"/>
        <w:spacing w:before="0"/>
        <w:rPr>
          <w:rFonts w:ascii="Times New Roman" w:hAnsi="Times New Roman"/>
          <w:sz w:val="24"/>
          <w:szCs w:val="24"/>
        </w:rPr>
      </w:pPr>
      <w:r w:rsidRPr="00DF349E">
        <w:rPr>
          <w:rFonts w:ascii="Times New Roman" w:hAnsi="Times New Roman"/>
          <w:color w:val="auto"/>
          <w:sz w:val="24"/>
          <w:szCs w:val="24"/>
        </w:rPr>
        <w:t>Feel free to disagree with your instructor and each other.  Please be respectful in all of your comments, and, please, no casual chatter.</w:t>
      </w:r>
      <w:r>
        <w:rPr>
          <w:rFonts w:ascii="Times New Roman" w:hAnsi="Times New Roman"/>
          <w:color w:val="auto"/>
          <w:sz w:val="24"/>
          <w:szCs w:val="24"/>
        </w:rPr>
        <w:t xml:space="preserve">  (There’s a discussion forum for that—“Water Cooler”!)</w:t>
      </w:r>
    </w:p>
    <w:p w14:paraId="2491855D" w14:textId="77777777" w:rsidR="00F36331" w:rsidRDefault="00F36331" w:rsidP="00F36331"/>
    <w:p w14:paraId="7DB5F3E2" w14:textId="77777777" w:rsidR="00F36331" w:rsidRDefault="00F36331" w:rsidP="00F36331">
      <w:r>
        <w:t>This is how the online discussions will be organized:</w:t>
      </w:r>
    </w:p>
    <w:p w14:paraId="485A20A8" w14:textId="77777777" w:rsidR="00F36331" w:rsidRDefault="00F36331" w:rsidP="00F36331"/>
    <w:p w14:paraId="44A3BB1A" w14:textId="77777777" w:rsidR="00F36331" w:rsidRPr="00151EB8" w:rsidRDefault="00F36331" w:rsidP="00F36331">
      <w:pPr>
        <w:numPr>
          <w:ilvl w:val="0"/>
          <w:numId w:val="4"/>
        </w:numPr>
      </w:pPr>
      <w:r>
        <w:t xml:space="preserve">For the first two weeks of the class, online discussions will be a warm up to the more focused, scholarly discussions we will have the rest of the semester.  For these two weeks, there will be no discussion leaders.  All students should follow the guidelines given in each week’s discussion forum in responding to the discussion prompts.  </w:t>
      </w:r>
    </w:p>
    <w:p w14:paraId="584DA7C4" w14:textId="77777777" w:rsidR="00F36331" w:rsidRDefault="00F36331" w:rsidP="00F36331"/>
    <w:p w14:paraId="3629E372" w14:textId="413BA41F" w:rsidR="00F36331" w:rsidRPr="00527888" w:rsidRDefault="00F36331" w:rsidP="00F36331">
      <w:pPr>
        <w:numPr>
          <w:ilvl w:val="0"/>
          <w:numId w:val="4"/>
        </w:numPr>
      </w:pPr>
      <w:r w:rsidRPr="00527888">
        <w:t xml:space="preserve">For each of the next 10 weeks of the semester, </w:t>
      </w:r>
      <w:r w:rsidR="00527888" w:rsidRPr="00527888">
        <w:t xml:space="preserve">three or </w:t>
      </w:r>
      <w:r w:rsidRPr="00527888">
        <w:t xml:space="preserve">four students will be assigned to lead the online discussion, and all other students will respond to the discussion leaders’ posts. </w:t>
      </w:r>
    </w:p>
    <w:p w14:paraId="00074CB5" w14:textId="77777777" w:rsidR="00F36331" w:rsidRDefault="00F36331" w:rsidP="00F36331"/>
    <w:p w14:paraId="33166963" w14:textId="5D75BC07" w:rsidR="00F36331" w:rsidRPr="003610AB" w:rsidRDefault="003610AB" w:rsidP="00F36331">
      <w:pPr>
        <w:numPr>
          <w:ilvl w:val="0"/>
          <w:numId w:val="4"/>
        </w:numPr>
      </w:pPr>
      <w:r w:rsidRPr="003610AB">
        <w:t xml:space="preserve">You </w:t>
      </w:r>
      <w:r w:rsidR="00F36331" w:rsidRPr="003610AB">
        <w:t>will not use the discussion board</w:t>
      </w:r>
      <w:r w:rsidRPr="003610AB">
        <w:t xml:space="preserve"> during Week 13 of the course</w:t>
      </w:r>
      <w:r w:rsidR="00F36331" w:rsidRPr="003610AB">
        <w:t>.</w:t>
      </w:r>
    </w:p>
    <w:p w14:paraId="7DD5C631" w14:textId="77777777" w:rsidR="00F36331" w:rsidRDefault="00F36331" w:rsidP="00F36331"/>
    <w:p w14:paraId="0D213B5E" w14:textId="77777777" w:rsidR="00F36331" w:rsidRDefault="00F36331" w:rsidP="00F36331">
      <w:pPr>
        <w:ind w:firstLine="360"/>
      </w:pPr>
      <w:r>
        <w:t>Here is what I expect from the discussion leaders and the other students:</w:t>
      </w:r>
    </w:p>
    <w:p w14:paraId="4EEF3879" w14:textId="77777777" w:rsidR="00F36331" w:rsidRDefault="00F36331" w:rsidP="00F36331">
      <w:pPr>
        <w:ind w:firstLine="360"/>
      </w:pPr>
    </w:p>
    <w:p w14:paraId="4A56640E" w14:textId="77777777" w:rsidR="00F36331" w:rsidRPr="003841DE" w:rsidRDefault="00F36331" w:rsidP="00F36331">
      <w:pPr>
        <w:pStyle w:val="NormalWeb"/>
        <w:spacing w:before="0" w:beforeAutospacing="0" w:after="0" w:afterAutospacing="0"/>
        <w:rPr>
          <w:i/>
          <w:sz w:val="24"/>
          <w:szCs w:val="24"/>
          <w:u w:val="single"/>
        </w:rPr>
      </w:pPr>
      <w:r w:rsidRPr="00CE2B5A">
        <w:rPr>
          <w:b/>
          <w:sz w:val="24"/>
          <w:szCs w:val="24"/>
        </w:rPr>
        <w:t>Student discussion leaders:</w:t>
      </w:r>
      <w:r w:rsidRPr="00C834D4">
        <w:rPr>
          <w:sz w:val="24"/>
          <w:szCs w:val="24"/>
        </w:rPr>
        <w:t xml:space="preserve">  You will lead us in our discussion and understanding of the </w:t>
      </w:r>
      <w:r>
        <w:rPr>
          <w:sz w:val="24"/>
          <w:szCs w:val="24"/>
        </w:rPr>
        <w:t>readings for that week.  Each student discussion leader is</w:t>
      </w:r>
      <w:r w:rsidRPr="00C834D4">
        <w:rPr>
          <w:sz w:val="24"/>
          <w:szCs w:val="24"/>
        </w:rPr>
        <w:t xml:space="preserve"> expected to make </w:t>
      </w:r>
      <w:r w:rsidRPr="00C834D4">
        <w:rPr>
          <w:b/>
          <w:sz w:val="24"/>
          <w:szCs w:val="24"/>
        </w:rPr>
        <w:t xml:space="preserve">two </w:t>
      </w:r>
      <w:r>
        <w:rPr>
          <w:b/>
          <w:sz w:val="24"/>
          <w:szCs w:val="24"/>
        </w:rPr>
        <w:t xml:space="preserve">substantive and </w:t>
      </w:r>
      <w:r w:rsidRPr="00C834D4">
        <w:rPr>
          <w:b/>
          <w:sz w:val="24"/>
          <w:szCs w:val="24"/>
        </w:rPr>
        <w:t xml:space="preserve">original </w:t>
      </w:r>
      <w:r>
        <w:rPr>
          <w:b/>
          <w:sz w:val="24"/>
          <w:szCs w:val="24"/>
        </w:rPr>
        <w:t xml:space="preserve">posts </w:t>
      </w:r>
      <w:r w:rsidRPr="00C834D4">
        <w:rPr>
          <w:b/>
          <w:sz w:val="24"/>
          <w:szCs w:val="24"/>
        </w:rPr>
        <w:t>(new post</w:t>
      </w:r>
      <w:r>
        <w:rPr>
          <w:b/>
          <w:sz w:val="24"/>
          <w:szCs w:val="24"/>
        </w:rPr>
        <w:t xml:space="preserve">s, not </w:t>
      </w:r>
      <w:r w:rsidRPr="00C834D4">
        <w:rPr>
          <w:b/>
          <w:sz w:val="24"/>
          <w:szCs w:val="24"/>
        </w:rPr>
        <w:t>response</w:t>
      </w:r>
      <w:r>
        <w:rPr>
          <w:b/>
          <w:sz w:val="24"/>
          <w:szCs w:val="24"/>
        </w:rPr>
        <w:t xml:space="preserve">s to </w:t>
      </w:r>
      <w:r w:rsidRPr="00C834D4">
        <w:rPr>
          <w:b/>
          <w:sz w:val="24"/>
          <w:szCs w:val="24"/>
        </w:rPr>
        <w:t>other post</w:t>
      </w:r>
      <w:r>
        <w:rPr>
          <w:b/>
          <w:sz w:val="24"/>
          <w:szCs w:val="24"/>
        </w:rPr>
        <w:t>s)</w:t>
      </w:r>
      <w:r w:rsidRPr="00C834D4">
        <w:rPr>
          <w:sz w:val="24"/>
          <w:szCs w:val="24"/>
        </w:rPr>
        <w:t xml:space="preserve"> during the week. A substantive post is one that answers several of </w:t>
      </w:r>
      <w:r>
        <w:rPr>
          <w:sz w:val="24"/>
          <w:szCs w:val="24"/>
        </w:rPr>
        <w:t xml:space="preserve">the </w:t>
      </w:r>
      <w:r w:rsidRPr="00C834D4">
        <w:rPr>
          <w:sz w:val="24"/>
          <w:szCs w:val="24"/>
        </w:rPr>
        <w:t xml:space="preserve">questions posed and/or provides a link and insight into a new article you’ve found that addresses a point made in the readings. When you respond to the discussion prompts, be sure to </w:t>
      </w:r>
      <w:r w:rsidRPr="00C834D4">
        <w:rPr>
          <w:b/>
          <w:bCs/>
          <w:sz w:val="24"/>
          <w:szCs w:val="24"/>
        </w:rPr>
        <w:t>substantiate your answers</w:t>
      </w:r>
      <w:r w:rsidRPr="00C834D4">
        <w:rPr>
          <w:sz w:val="24"/>
          <w:szCs w:val="24"/>
        </w:rPr>
        <w:t xml:space="preserve"> by making explicit connections to expert sources (i.e. the texts, readings, other credible sources you find in the course of your study).  It is important for you to read and react to the course materials. You </w:t>
      </w:r>
      <w:r>
        <w:rPr>
          <w:sz w:val="24"/>
          <w:szCs w:val="24"/>
        </w:rPr>
        <w:t>also are welcome to</w:t>
      </w:r>
      <w:r w:rsidRPr="00C834D4">
        <w:rPr>
          <w:sz w:val="24"/>
          <w:szCs w:val="24"/>
        </w:rPr>
        <w:t xml:space="preserve"> respond to any comments made by your classmates, but I am looking for at least two original</w:t>
      </w:r>
      <w:r>
        <w:rPr>
          <w:sz w:val="24"/>
          <w:szCs w:val="24"/>
        </w:rPr>
        <w:t>,</w:t>
      </w:r>
      <w:r w:rsidRPr="00C834D4">
        <w:rPr>
          <w:sz w:val="24"/>
          <w:szCs w:val="24"/>
        </w:rPr>
        <w:t xml:space="preserve"> substantive posts during the week from </w:t>
      </w:r>
      <w:r>
        <w:rPr>
          <w:sz w:val="24"/>
          <w:szCs w:val="24"/>
        </w:rPr>
        <w:t xml:space="preserve">each of </w:t>
      </w:r>
      <w:r w:rsidRPr="00C834D4">
        <w:rPr>
          <w:sz w:val="24"/>
          <w:szCs w:val="24"/>
        </w:rPr>
        <w:t>you if you</w:t>
      </w:r>
      <w:r>
        <w:rPr>
          <w:sz w:val="24"/>
          <w:szCs w:val="24"/>
        </w:rPr>
        <w:t xml:space="preserve"> are</w:t>
      </w:r>
      <w:r w:rsidRPr="00C834D4">
        <w:rPr>
          <w:sz w:val="24"/>
          <w:szCs w:val="24"/>
        </w:rPr>
        <w:t xml:space="preserve"> one of the two students who have been assigned to lead the discussion. </w:t>
      </w:r>
    </w:p>
    <w:p w14:paraId="6F494EB7" w14:textId="77777777" w:rsidR="00F36331" w:rsidRPr="00C834D4" w:rsidRDefault="00F36331" w:rsidP="00F36331">
      <w:pPr>
        <w:pStyle w:val="NormalWeb"/>
        <w:spacing w:before="0" w:beforeAutospacing="0" w:after="0" w:afterAutospacing="0"/>
        <w:rPr>
          <w:sz w:val="24"/>
          <w:szCs w:val="24"/>
        </w:rPr>
      </w:pPr>
    </w:p>
    <w:p w14:paraId="6A5DB651" w14:textId="77777777" w:rsidR="00F36331" w:rsidRPr="00C834D4" w:rsidRDefault="00F36331" w:rsidP="00F36331">
      <w:pPr>
        <w:pStyle w:val="NormalWeb"/>
        <w:spacing w:before="0" w:beforeAutospacing="0" w:after="0" w:afterAutospacing="0"/>
        <w:rPr>
          <w:i/>
          <w:sz w:val="24"/>
          <w:szCs w:val="24"/>
          <w:u w:val="single"/>
        </w:rPr>
      </w:pPr>
      <w:r w:rsidRPr="00CE2B5A">
        <w:rPr>
          <w:b/>
          <w:sz w:val="24"/>
          <w:szCs w:val="24"/>
        </w:rPr>
        <w:t>Students who are not discussion leaders:</w:t>
      </w:r>
      <w:r w:rsidRPr="00C834D4">
        <w:rPr>
          <w:i/>
          <w:sz w:val="24"/>
          <w:szCs w:val="24"/>
        </w:rPr>
        <w:t xml:space="preserve"> </w:t>
      </w:r>
      <w:r w:rsidRPr="00C834D4">
        <w:rPr>
          <w:sz w:val="24"/>
          <w:szCs w:val="24"/>
        </w:rPr>
        <w:t>When you are not assigned to lead the</w:t>
      </w:r>
      <w:r>
        <w:rPr>
          <w:sz w:val="24"/>
          <w:szCs w:val="24"/>
        </w:rPr>
        <w:t xml:space="preserve"> online discussion</w:t>
      </w:r>
      <w:r w:rsidRPr="00C834D4">
        <w:rPr>
          <w:sz w:val="24"/>
          <w:szCs w:val="24"/>
        </w:rPr>
        <w:t xml:space="preserve">, you </w:t>
      </w:r>
      <w:r>
        <w:rPr>
          <w:sz w:val="24"/>
          <w:szCs w:val="24"/>
        </w:rPr>
        <w:t xml:space="preserve">still are </w:t>
      </w:r>
      <w:r w:rsidRPr="00C834D4">
        <w:rPr>
          <w:sz w:val="24"/>
          <w:szCs w:val="24"/>
        </w:rPr>
        <w:t xml:space="preserve">expected to read the readings, make sure you understand the material and provide a detailed response </w:t>
      </w:r>
      <w:r w:rsidRPr="00C834D4">
        <w:rPr>
          <w:b/>
          <w:sz w:val="24"/>
          <w:szCs w:val="24"/>
        </w:rPr>
        <w:t>to at lea</w:t>
      </w:r>
      <w:r>
        <w:rPr>
          <w:b/>
          <w:sz w:val="24"/>
          <w:szCs w:val="24"/>
        </w:rPr>
        <w:t xml:space="preserve">st one post made by one of the discussion </w:t>
      </w:r>
      <w:r w:rsidRPr="00C834D4">
        <w:rPr>
          <w:b/>
          <w:sz w:val="24"/>
          <w:szCs w:val="24"/>
        </w:rPr>
        <w:t>leaders for that week</w:t>
      </w:r>
      <w:r w:rsidRPr="00C834D4">
        <w:rPr>
          <w:sz w:val="24"/>
          <w:szCs w:val="24"/>
        </w:rPr>
        <w:t>.  A detailed response is more than, “I agree.”  I expect you to add your insight to what the readings say or to what the group leaders have said; to add information from your personal experience; and/or to post information about a supplemen</w:t>
      </w:r>
      <w:r>
        <w:rPr>
          <w:sz w:val="24"/>
          <w:szCs w:val="24"/>
        </w:rPr>
        <w:t>tary reading or link.  Also</w:t>
      </w:r>
      <w:r w:rsidRPr="00C834D4">
        <w:rPr>
          <w:sz w:val="24"/>
          <w:szCs w:val="24"/>
        </w:rPr>
        <w:t>, you are always welcome to respond to any of your classmates’ posts.</w:t>
      </w:r>
    </w:p>
    <w:p w14:paraId="28283ABD" w14:textId="77777777" w:rsidR="00F36331" w:rsidRDefault="00F36331" w:rsidP="00F36331">
      <w:pPr>
        <w:spacing w:before="100" w:beforeAutospacing="1" w:after="100" w:afterAutospacing="1"/>
        <w:rPr>
          <w:rFonts w:ascii="Times New Roman" w:hAnsi="Times New Roman"/>
          <w:b/>
          <w:szCs w:val="24"/>
        </w:rPr>
      </w:pPr>
      <w:r w:rsidRPr="003841DE">
        <w:rPr>
          <w:rFonts w:ascii="Times New Roman" w:hAnsi="Times New Roman"/>
          <w:b/>
          <w:szCs w:val="24"/>
        </w:rPr>
        <w:t>Your professor’s role</w:t>
      </w:r>
      <w:r>
        <w:rPr>
          <w:rFonts w:ascii="Times New Roman" w:hAnsi="Times New Roman"/>
          <w:b/>
          <w:szCs w:val="24"/>
        </w:rPr>
        <w:t xml:space="preserve"> on the discussion forum</w:t>
      </w:r>
      <w:r w:rsidRPr="003841DE">
        <w:rPr>
          <w:rFonts w:ascii="Times New Roman" w:hAnsi="Times New Roman"/>
          <w:b/>
          <w:szCs w:val="24"/>
        </w:rPr>
        <w:t>:</w:t>
      </w:r>
      <w:r>
        <w:rPr>
          <w:rFonts w:ascii="Times New Roman" w:hAnsi="Times New Roman"/>
          <w:szCs w:val="24"/>
        </w:rPr>
        <w:t xml:space="preserve"> </w:t>
      </w:r>
      <w:r>
        <w:rPr>
          <w:rFonts w:ascii="Times New Roman" w:eastAsia="Times New Roman" w:hAnsi="Times New Roman"/>
          <w:szCs w:val="24"/>
        </w:rPr>
        <w:t>My role is to facilitate your discussions with each other.  I will ask follow-up questions, provide additional information and correct any errors of law I spot.  (No, I will not correct your opinions!)  Believe me, when you first write about the law, you will make mistakes.  That’s okay.  That’s how you learn.  I will not, however, respond to the discussion every day.  In addition, I may sometimes respond to groups of posts and not necessarily to everyone’s individual posts.</w:t>
      </w:r>
      <w:r w:rsidRPr="0021272B">
        <w:rPr>
          <w:rFonts w:ascii="Times New Roman" w:hAnsi="Times New Roman"/>
          <w:b/>
          <w:szCs w:val="24"/>
        </w:rPr>
        <w:tab/>
      </w:r>
      <w:r w:rsidRPr="0021272B">
        <w:rPr>
          <w:rFonts w:ascii="Times New Roman" w:hAnsi="Times New Roman"/>
          <w:szCs w:val="24"/>
        </w:rPr>
        <w:t xml:space="preserve"> </w:t>
      </w:r>
    </w:p>
    <w:p w14:paraId="2A621B0F" w14:textId="77777777" w:rsidR="00F36331" w:rsidRPr="004E5AE4" w:rsidRDefault="00F36331" w:rsidP="00F36331">
      <w:pPr>
        <w:rPr>
          <w:rFonts w:ascii="Times New Roman" w:hAnsi="Times New Roman"/>
          <w:szCs w:val="24"/>
        </w:rPr>
      </w:pPr>
      <w:r>
        <w:rPr>
          <w:rFonts w:ascii="Times New Roman" w:hAnsi="Times New Roman"/>
          <w:b/>
          <w:szCs w:val="24"/>
        </w:rPr>
        <w:t xml:space="preserve">CASE BRIEF: </w:t>
      </w:r>
      <w:r w:rsidRPr="004E5AE4">
        <w:rPr>
          <w:rFonts w:ascii="Times New Roman" w:hAnsi="Times New Roman"/>
          <w:szCs w:val="24"/>
        </w:rPr>
        <w:t xml:space="preserve">To help you learn to read and understand court </w:t>
      </w:r>
      <w:proofErr w:type="gramStart"/>
      <w:r w:rsidRPr="004E5AE4">
        <w:rPr>
          <w:rFonts w:ascii="Times New Roman" w:hAnsi="Times New Roman"/>
          <w:szCs w:val="24"/>
        </w:rPr>
        <w:t>decisions,</w:t>
      </w:r>
      <w:proofErr w:type="gramEnd"/>
      <w:r w:rsidRPr="004E5AE4">
        <w:rPr>
          <w:rFonts w:ascii="Times New Roman" w:hAnsi="Times New Roman"/>
          <w:szCs w:val="24"/>
        </w:rPr>
        <w:t xml:space="preserve"> you will be assigned to brief one decision of the U.S. Supreme Court.  The required brief will be a two-page summary of the Court’s decision.  Instructions for how to brief a case and a sample case brief are in Resources on your Sakai site.</w:t>
      </w:r>
    </w:p>
    <w:p w14:paraId="10B4E359" w14:textId="77777777" w:rsidR="00F36331" w:rsidRDefault="00F36331" w:rsidP="00F36331">
      <w:pPr>
        <w:rPr>
          <w:rFonts w:ascii="Times New Roman" w:hAnsi="Times New Roman"/>
          <w:b/>
          <w:szCs w:val="24"/>
        </w:rPr>
      </w:pPr>
    </w:p>
    <w:p w14:paraId="06827918" w14:textId="694F9113" w:rsidR="00F36331" w:rsidRDefault="00F36331" w:rsidP="00F36331">
      <w:pPr>
        <w:rPr>
          <w:rFonts w:ascii="Times New Roman" w:hAnsi="Times New Roman"/>
          <w:szCs w:val="24"/>
        </w:rPr>
      </w:pPr>
      <w:r>
        <w:rPr>
          <w:rFonts w:ascii="Times New Roman" w:hAnsi="Times New Roman"/>
          <w:b/>
          <w:szCs w:val="24"/>
        </w:rPr>
        <w:t xml:space="preserve">PROBLEM-SOLVING EXERCISES:  </w:t>
      </w:r>
      <w:r w:rsidRPr="00827CA2">
        <w:rPr>
          <w:rFonts w:ascii="Times New Roman" w:hAnsi="Times New Roman"/>
          <w:szCs w:val="24"/>
        </w:rPr>
        <w:t xml:space="preserve">You will be assigned a </w:t>
      </w:r>
      <w:r>
        <w:rPr>
          <w:rFonts w:ascii="Times New Roman" w:hAnsi="Times New Roman"/>
          <w:szCs w:val="24"/>
        </w:rPr>
        <w:t xml:space="preserve">weekly </w:t>
      </w:r>
      <w:r w:rsidRPr="00827CA2">
        <w:rPr>
          <w:rFonts w:ascii="Times New Roman" w:hAnsi="Times New Roman"/>
          <w:szCs w:val="24"/>
        </w:rPr>
        <w:t xml:space="preserve">problem-solving exercise </w:t>
      </w:r>
      <w:r w:rsidR="00F0499F" w:rsidRPr="00F0499F">
        <w:rPr>
          <w:rFonts w:ascii="Times New Roman" w:hAnsi="Times New Roman"/>
          <w:szCs w:val="24"/>
        </w:rPr>
        <w:t xml:space="preserve">for six </w:t>
      </w:r>
      <w:r w:rsidRPr="00F0499F">
        <w:rPr>
          <w:rFonts w:ascii="Times New Roman" w:hAnsi="Times New Roman"/>
          <w:szCs w:val="24"/>
        </w:rPr>
        <w:t>weeks of the course.</w:t>
      </w:r>
      <w:r>
        <w:rPr>
          <w:rFonts w:ascii="Times New Roman" w:hAnsi="Times New Roman"/>
          <w:szCs w:val="24"/>
        </w:rPr>
        <w:t xml:space="preserve">  These are practical exercises that teach you to apply the law you are learning in this course to the kinds of problems professional communicators encounter in the workplace.  I will give you a real or hypothetical set of facts and then ask you a short set of very specific legal questions.  You will identify the relevant legal issue or issues, identify the relevant legal rules and/or case precedents, explain how those rules and/or case precedents apply to the facts of the case, and state your conclusion.  These are open-book exercises, but you can use only your assigned readings – no outside research.  Your written answers probably will range from two to four pages, depending on the question.</w:t>
      </w:r>
    </w:p>
    <w:p w14:paraId="566C4431" w14:textId="77777777" w:rsidR="00F36331" w:rsidRPr="00011AD4" w:rsidRDefault="00F36331" w:rsidP="00F36331">
      <w:pPr>
        <w:rPr>
          <w:rFonts w:ascii="Times New Roman" w:hAnsi="Times New Roman"/>
          <w:szCs w:val="24"/>
        </w:rPr>
      </w:pPr>
    </w:p>
    <w:p w14:paraId="1280E7AA" w14:textId="77777777" w:rsidR="00F36331" w:rsidRPr="0021272B" w:rsidRDefault="00F36331" w:rsidP="00F36331">
      <w:pPr>
        <w:rPr>
          <w:rFonts w:ascii="Times New Roman" w:hAnsi="Times New Roman"/>
          <w:szCs w:val="24"/>
        </w:rPr>
      </w:pPr>
      <w:r w:rsidRPr="0021272B">
        <w:rPr>
          <w:rFonts w:ascii="Times New Roman" w:hAnsi="Times New Roman"/>
          <w:b/>
          <w:szCs w:val="24"/>
        </w:rPr>
        <w:t>RESEARCH PAPERS</w:t>
      </w:r>
      <w:r w:rsidRPr="0021272B">
        <w:rPr>
          <w:rFonts w:ascii="Times New Roman" w:hAnsi="Times New Roman"/>
          <w:szCs w:val="24"/>
        </w:rPr>
        <w:t xml:space="preserve">: This is a part of the course that is guaranteed to make your brain grow.  Each student will be required to identify a research topic in the field of communication law, to read what other scholars already have written on that topic, to develop of set of research questions related to the topic, and then to read and analyze primary legal materials (e.g., court decisions, congressional hearings, or statutes) to answer the research questions.  This will result in a 20-page paper, including footnotes.  </w:t>
      </w:r>
    </w:p>
    <w:p w14:paraId="764432C1" w14:textId="77777777" w:rsidR="00F36331" w:rsidRPr="0021272B" w:rsidRDefault="00F36331" w:rsidP="00F36331">
      <w:pPr>
        <w:rPr>
          <w:rFonts w:ascii="Times New Roman" w:hAnsi="Times New Roman"/>
          <w:szCs w:val="24"/>
        </w:rPr>
      </w:pPr>
    </w:p>
    <w:p w14:paraId="315C19B0" w14:textId="77777777" w:rsidR="00F36331" w:rsidRDefault="00F36331" w:rsidP="00F36331">
      <w:pPr>
        <w:rPr>
          <w:rFonts w:ascii="Times New Roman" w:hAnsi="Times New Roman"/>
          <w:szCs w:val="24"/>
        </w:rPr>
      </w:pPr>
      <w:r w:rsidRPr="0021272B">
        <w:rPr>
          <w:rFonts w:ascii="Times New Roman" w:hAnsi="Times New Roman"/>
          <w:szCs w:val="24"/>
        </w:rPr>
        <w:t xml:space="preserve">To help ensure your success, you will work on the paper in four stages, and you will receive feedback from your professor at each stage.  </w:t>
      </w:r>
      <w:r>
        <w:rPr>
          <w:rFonts w:ascii="Times New Roman" w:hAnsi="Times New Roman"/>
          <w:szCs w:val="24"/>
        </w:rPr>
        <w:t>These are the four stages:</w:t>
      </w:r>
    </w:p>
    <w:p w14:paraId="35524D47" w14:textId="77777777" w:rsidR="00F36331" w:rsidRDefault="00F36331" w:rsidP="00F36331">
      <w:pPr>
        <w:rPr>
          <w:rFonts w:ascii="Times New Roman" w:hAnsi="Times New Roman"/>
          <w:szCs w:val="24"/>
        </w:rPr>
      </w:pPr>
    </w:p>
    <w:p w14:paraId="316B7C8D" w14:textId="77777777" w:rsidR="00F36331" w:rsidRDefault="00F36331" w:rsidP="00F36331">
      <w:pPr>
        <w:numPr>
          <w:ilvl w:val="0"/>
          <w:numId w:val="3"/>
        </w:numPr>
        <w:rPr>
          <w:rFonts w:ascii="Times New Roman" w:hAnsi="Times New Roman"/>
          <w:szCs w:val="24"/>
        </w:rPr>
      </w:pPr>
      <w:r w:rsidRPr="0021272B">
        <w:rPr>
          <w:rFonts w:ascii="Times New Roman" w:hAnsi="Times New Roman"/>
          <w:szCs w:val="24"/>
        </w:rPr>
        <w:t xml:space="preserve">First </w:t>
      </w:r>
      <w:r>
        <w:rPr>
          <w:rFonts w:ascii="Times New Roman" w:hAnsi="Times New Roman"/>
          <w:szCs w:val="24"/>
        </w:rPr>
        <w:t>you will write a two to three-page memo describing your research topic</w:t>
      </w:r>
      <w:r w:rsidRPr="0021272B">
        <w:rPr>
          <w:rFonts w:ascii="Times New Roman" w:hAnsi="Times New Roman"/>
          <w:szCs w:val="24"/>
        </w:rPr>
        <w:t xml:space="preserve">.  </w:t>
      </w:r>
    </w:p>
    <w:p w14:paraId="03960C50" w14:textId="77777777" w:rsidR="00F36331" w:rsidRDefault="00F36331" w:rsidP="00F36331">
      <w:pPr>
        <w:numPr>
          <w:ilvl w:val="0"/>
          <w:numId w:val="3"/>
        </w:numPr>
        <w:rPr>
          <w:rFonts w:ascii="Times New Roman" w:hAnsi="Times New Roman"/>
          <w:szCs w:val="24"/>
        </w:rPr>
      </w:pPr>
      <w:r w:rsidRPr="0021272B">
        <w:rPr>
          <w:rFonts w:ascii="Times New Roman" w:hAnsi="Times New Roman"/>
          <w:szCs w:val="24"/>
        </w:rPr>
        <w:t xml:space="preserve">Once your professor has approved and commented on your topic, you’ll research and write the introduction and </w:t>
      </w:r>
      <w:r>
        <w:rPr>
          <w:rFonts w:ascii="Times New Roman" w:hAnsi="Times New Roman"/>
          <w:szCs w:val="24"/>
        </w:rPr>
        <w:t xml:space="preserve">a five-page </w:t>
      </w:r>
      <w:r w:rsidRPr="0021272B">
        <w:rPr>
          <w:rFonts w:ascii="Times New Roman" w:hAnsi="Times New Roman"/>
          <w:szCs w:val="24"/>
        </w:rPr>
        <w:t>literature review</w:t>
      </w:r>
      <w:r>
        <w:rPr>
          <w:rFonts w:ascii="Times New Roman" w:hAnsi="Times New Roman"/>
          <w:szCs w:val="24"/>
        </w:rPr>
        <w:t xml:space="preserve"> for your paper</w:t>
      </w:r>
      <w:r w:rsidRPr="0021272B">
        <w:rPr>
          <w:rFonts w:ascii="Times New Roman" w:hAnsi="Times New Roman"/>
          <w:szCs w:val="24"/>
        </w:rPr>
        <w:t xml:space="preserve">.  </w:t>
      </w:r>
    </w:p>
    <w:p w14:paraId="2E62F96F" w14:textId="77777777" w:rsidR="00F36331" w:rsidRDefault="00F36331" w:rsidP="00F36331">
      <w:pPr>
        <w:numPr>
          <w:ilvl w:val="0"/>
          <w:numId w:val="3"/>
        </w:numPr>
        <w:rPr>
          <w:rFonts w:ascii="Times New Roman" w:hAnsi="Times New Roman"/>
          <w:szCs w:val="24"/>
        </w:rPr>
      </w:pPr>
      <w:r w:rsidRPr="0021272B">
        <w:rPr>
          <w:rFonts w:ascii="Times New Roman" w:hAnsi="Times New Roman"/>
          <w:szCs w:val="24"/>
        </w:rPr>
        <w:t xml:space="preserve">Next you’ll </w:t>
      </w:r>
      <w:r>
        <w:rPr>
          <w:rFonts w:ascii="Times New Roman" w:hAnsi="Times New Roman"/>
          <w:szCs w:val="24"/>
        </w:rPr>
        <w:t>write a one-page research questions and</w:t>
      </w:r>
      <w:r w:rsidRPr="0021272B">
        <w:rPr>
          <w:rFonts w:ascii="Times New Roman" w:hAnsi="Times New Roman"/>
          <w:szCs w:val="24"/>
        </w:rPr>
        <w:t xml:space="preserve"> methodology section</w:t>
      </w:r>
      <w:r>
        <w:rPr>
          <w:rFonts w:ascii="Times New Roman" w:hAnsi="Times New Roman"/>
          <w:szCs w:val="24"/>
        </w:rPr>
        <w:t xml:space="preserve"> for your paper</w:t>
      </w:r>
      <w:r w:rsidRPr="0021272B">
        <w:rPr>
          <w:rFonts w:ascii="Times New Roman" w:hAnsi="Times New Roman"/>
          <w:szCs w:val="24"/>
        </w:rPr>
        <w:t xml:space="preserve">.  </w:t>
      </w:r>
    </w:p>
    <w:p w14:paraId="2607DCC9" w14:textId="77777777" w:rsidR="00F36331" w:rsidRDefault="00F36331" w:rsidP="00F36331">
      <w:pPr>
        <w:numPr>
          <w:ilvl w:val="0"/>
          <w:numId w:val="3"/>
        </w:numPr>
        <w:rPr>
          <w:rFonts w:ascii="Times New Roman" w:hAnsi="Times New Roman"/>
          <w:szCs w:val="24"/>
        </w:rPr>
      </w:pPr>
      <w:r w:rsidRPr="0021272B">
        <w:rPr>
          <w:rFonts w:ascii="Times New Roman" w:hAnsi="Times New Roman"/>
          <w:szCs w:val="24"/>
        </w:rPr>
        <w:t>Wh</w:t>
      </w:r>
      <w:r>
        <w:rPr>
          <w:rFonts w:ascii="Times New Roman" w:hAnsi="Times New Roman"/>
          <w:szCs w:val="24"/>
        </w:rPr>
        <w:t>en you have received feedback on all of that</w:t>
      </w:r>
      <w:r w:rsidRPr="0021272B">
        <w:rPr>
          <w:rFonts w:ascii="Times New Roman" w:hAnsi="Times New Roman"/>
          <w:szCs w:val="24"/>
        </w:rPr>
        <w:t xml:space="preserve">, you’ll complete the paper.  </w:t>
      </w:r>
    </w:p>
    <w:p w14:paraId="16ADCD1C" w14:textId="77777777" w:rsidR="00F36331" w:rsidRDefault="00F36331" w:rsidP="00F36331">
      <w:pPr>
        <w:rPr>
          <w:rFonts w:ascii="Times New Roman" w:hAnsi="Times New Roman"/>
          <w:szCs w:val="24"/>
        </w:rPr>
      </w:pPr>
    </w:p>
    <w:p w14:paraId="24A26698" w14:textId="77777777" w:rsidR="00F36331" w:rsidRDefault="00F36331" w:rsidP="00F36331">
      <w:pPr>
        <w:rPr>
          <w:rFonts w:ascii="Times New Roman" w:hAnsi="Times New Roman"/>
          <w:szCs w:val="24"/>
        </w:rPr>
      </w:pPr>
      <w:r>
        <w:rPr>
          <w:rFonts w:ascii="Times New Roman" w:hAnsi="Times New Roman"/>
          <w:szCs w:val="24"/>
        </w:rPr>
        <w:t>I welcome topics that are job-related.  If you have a recurring media-law problem in your workplace or if you’re beginning to see a new media-law problem at work, this might be a good way to find a solution to the problem.</w:t>
      </w:r>
      <w:r w:rsidRPr="0021272B">
        <w:rPr>
          <w:rFonts w:ascii="Times New Roman" w:hAnsi="Times New Roman"/>
          <w:szCs w:val="24"/>
        </w:rPr>
        <w:t xml:space="preserve"> </w:t>
      </w:r>
      <w:r>
        <w:rPr>
          <w:rFonts w:ascii="Times New Roman" w:hAnsi="Times New Roman"/>
          <w:szCs w:val="24"/>
        </w:rPr>
        <w:t xml:space="preserve"> Your paper could conclude with a set of guidelines or best practices for people in your business.</w:t>
      </w:r>
    </w:p>
    <w:p w14:paraId="05468A46" w14:textId="77777777" w:rsidR="00F36331" w:rsidRDefault="00F36331" w:rsidP="00F36331">
      <w:pPr>
        <w:rPr>
          <w:rFonts w:ascii="Times New Roman" w:hAnsi="Times New Roman"/>
          <w:szCs w:val="24"/>
        </w:rPr>
      </w:pPr>
    </w:p>
    <w:p w14:paraId="7E33439E" w14:textId="77777777" w:rsidR="00F36331" w:rsidRDefault="00F36331" w:rsidP="00F36331">
      <w:pPr>
        <w:rPr>
          <w:rFonts w:ascii="Times New Roman" w:hAnsi="Times New Roman"/>
          <w:szCs w:val="24"/>
        </w:rPr>
      </w:pPr>
      <w:r>
        <w:rPr>
          <w:rFonts w:ascii="Times New Roman" w:hAnsi="Times New Roman"/>
          <w:szCs w:val="24"/>
        </w:rPr>
        <w:t>More detailed instructions on each part of your research paper and your paper presentation will be posted in the Research Paper folder in Resources on your Sakai site.  You also will be trained in how to use Westlaw Next, an online database of legal materials, and you will be assigned a Westlaw password.</w:t>
      </w:r>
    </w:p>
    <w:p w14:paraId="0FB5FA57" w14:textId="77777777" w:rsidR="00F36331" w:rsidRDefault="00F36331" w:rsidP="00F36331">
      <w:pPr>
        <w:rPr>
          <w:rFonts w:ascii="Times New Roman" w:hAnsi="Times New Roman"/>
          <w:szCs w:val="24"/>
        </w:rPr>
      </w:pPr>
    </w:p>
    <w:p w14:paraId="53518B7C" w14:textId="77777777" w:rsidR="00F36331" w:rsidRDefault="00F36331" w:rsidP="00F36331">
      <w:pPr>
        <w:rPr>
          <w:rFonts w:ascii="Times New Roman" w:hAnsi="Times New Roman"/>
          <w:szCs w:val="24"/>
        </w:rPr>
      </w:pPr>
      <w:r>
        <w:rPr>
          <w:rFonts w:ascii="Times New Roman" w:hAnsi="Times New Roman"/>
          <w:b/>
          <w:szCs w:val="24"/>
        </w:rPr>
        <w:t xml:space="preserve">ABSENCES AND LATE WORK:  </w:t>
      </w:r>
      <w:r>
        <w:rPr>
          <w:rFonts w:ascii="Times New Roman" w:hAnsi="Times New Roman"/>
          <w:szCs w:val="24"/>
        </w:rPr>
        <w:t xml:space="preserve">Absences from the discussion board are permitted and late work is accepted only when I’ve approved the absence or delay </w:t>
      </w:r>
      <w:r w:rsidRPr="003039EB">
        <w:rPr>
          <w:rFonts w:ascii="Times New Roman" w:hAnsi="Times New Roman"/>
          <w:b/>
          <w:i/>
          <w:szCs w:val="24"/>
        </w:rPr>
        <w:t>in advance</w:t>
      </w:r>
      <w:r>
        <w:rPr>
          <w:rFonts w:ascii="Times New Roman" w:hAnsi="Times New Roman"/>
          <w:b/>
          <w:i/>
          <w:szCs w:val="24"/>
        </w:rPr>
        <w:t xml:space="preserve">. </w:t>
      </w:r>
      <w:r>
        <w:rPr>
          <w:rFonts w:ascii="Times New Roman" w:hAnsi="Times New Roman"/>
          <w:szCs w:val="24"/>
        </w:rPr>
        <w:t xml:space="preserve"> I will approve absences and delays in cases of illness or business trips, for example, but not because you “just didn’t finish.”  Be forewarned that if you fall behind in this course, it will be extremely difficult to catch up.  If you are having trouble with the work in this course, call me!</w:t>
      </w:r>
    </w:p>
    <w:p w14:paraId="7A60F081" w14:textId="77777777" w:rsidR="00F36331" w:rsidRPr="0021272B" w:rsidRDefault="00F36331" w:rsidP="00F36331">
      <w:pPr>
        <w:rPr>
          <w:rFonts w:ascii="Times New Roman" w:hAnsi="Times New Roman"/>
          <w:b/>
          <w:szCs w:val="24"/>
        </w:rPr>
      </w:pPr>
    </w:p>
    <w:p w14:paraId="73F78A9C" w14:textId="77777777" w:rsidR="005D5FA7" w:rsidRDefault="00F36331" w:rsidP="00F36331">
      <w:pPr>
        <w:rPr>
          <w:rFonts w:ascii="Times New Roman" w:hAnsi="Times New Roman"/>
          <w:szCs w:val="24"/>
        </w:rPr>
      </w:pPr>
      <w:r w:rsidRPr="0021272B">
        <w:rPr>
          <w:rFonts w:ascii="Times New Roman" w:hAnsi="Times New Roman"/>
          <w:b/>
          <w:szCs w:val="24"/>
        </w:rPr>
        <w:t>READ YOUR</w:t>
      </w:r>
      <w:r>
        <w:rPr>
          <w:rFonts w:ascii="Times New Roman" w:hAnsi="Times New Roman"/>
          <w:b/>
          <w:szCs w:val="24"/>
        </w:rPr>
        <w:t xml:space="preserve"> </w:t>
      </w:r>
      <w:r w:rsidRPr="0021272B">
        <w:rPr>
          <w:rFonts w:ascii="Times New Roman" w:hAnsi="Times New Roman"/>
          <w:b/>
          <w:szCs w:val="24"/>
        </w:rPr>
        <w:t>EMAIL, PLEASE</w:t>
      </w:r>
      <w:r>
        <w:rPr>
          <w:rFonts w:ascii="Times New Roman" w:hAnsi="Times New Roman"/>
          <w:b/>
          <w:szCs w:val="24"/>
        </w:rPr>
        <w:t>, AND I’LL READ MINE</w:t>
      </w:r>
      <w:r w:rsidRPr="0021272B">
        <w:rPr>
          <w:rFonts w:ascii="Times New Roman" w:hAnsi="Times New Roman"/>
          <w:b/>
          <w:szCs w:val="24"/>
        </w:rPr>
        <w:t xml:space="preserve">! </w:t>
      </w:r>
      <w:r>
        <w:rPr>
          <w:rFonts w:ascii="Times New Roman" w:hAnsi="Times New Roman"/>
          <w:szCs w:val="24"/>
        </w:rPr>
        <w:t xml:space="preserve">I frequently </w:t>
      </w:r>
      <w:r w:rsidRPr="0021272B">
        <w:rPr>
          <w:rFonts w:ascii="Times New Roman" w:hAnsi="Times New Roman"/>
          <w:szCs w:val="24"/>
        </w:rPr>
        <w:t xml:space="preserve">will send you </w:t>
      </w:r>
      <w:r>
        <w:rPr>
          <w:rFonts w:ascii="Times New Roman" w:hAnsi="Times New Roman"/>
          <w:szCs w:val="24"/>
        </w:rPr>
        <w:t>deadline reminders, schedule changes, news stories</w:t>
      </w:r>
      <w:r w:rsidRPr="0021272B">
        <w:rPr>
          <w:rFonts w:ascii="Times New Roman" w:hAnsi="Times New Roman"/>
          <w:szCs w:val="24"/>
        </w:rPr>
        <w:t xml:space="preserve"> and other im</w:t>
      </w:r>
      <w:r>
        <w:rPr>
          <w:rFonts w:ascii="Times New Roman" w:hAnsi="Times New Roman"/>
          <w:szCs w:val="24"/>
        </w:rPr>
        <w:t>portant information</w:t>
      </w:r>
      <w:r w:rsidRPr="0021272B">
        <w:rPr>
          <w:rFonts w:ascii="Times New Roman" w:hAnsi="Times New Roman"/>
          <w:szCs w:val="24"/>
        </w:rPr>
        <w:t>.  Don’t miss it.</w:t>
      </w:r>
      <w:r>
        <w:rPr>
          <w:rFonts w:ascii="Times New Roman" w:hAnsi="Times New Roman"/>
          <w:szCs w:val="24"/>
        </w:rPr>
        <w:t xml:space="preserve">  Also, email is the best way to communicate with me.  I check email regularly on weekdays and usually at least once a day on weekends.  Never expect an immediate response during the evening or any time the Tar Heels are playing basketball. I’ll try to always let you know if I’m planning to be away from email for any extended period of</w:t>
      </w:r>
      <w:r w:rsidR="005D5FA7">
        <w:rPr>
          <w:rFonts w:ascii="Times New Roman" w:hAnsi="Times New Roman"/>
          <w:szCs w:val="24"/>
        </w:rPr>
        <w:t xml:space="preserve"> time, such as for a full day.</w:t>
      </w:r>
    </w:p>
    <w:p w14:paraId="7A8D6559" w14:textId="77777777" w:rsidR="005D5FA7" w:rsidRDefault="005D5FA7" w:rsidP="00F36331">
      <w:pPr>
        <w:rPr>
          <w:rFonts w:ascii="Times New Roman" w:hAnsi="Times New Roman"/>
          <w:szCs w:val="24"/>
        </w:rPr>
      </w:pPr>
    </w:p>
    <w:p w14:paraId="1D761014" w14:textId="77777777" w:rsidR="00F36331" w:rsidRDefault="00F36331" w:rsidP="00F36331">
      <w:pPr>
        <w:rPr>
          <w:rFonts w:ascii="Times New Roman" w:hAnsi="Times New Roman"/>
          <w:szCs w:val="24"/>
        </w:rPr>
      </w:pPr>
      <w:r>
        <w:rPr>
          <w:rFonts w:ascii="Times New Roman" w:hAnsi="Times New Roman"/>
          <w:szCs w:val="24"/>
        </w:rPr>
        <w:t>I’ll also be happy to talk to you on t</w:t>
      </w:r>
      <w:r w:rsidR="005D5FA7">
        <w:rPr>
          <w:rFonts w:ascii="Times New Roman" w:hAnsi="Times New Roman"/>
          <w:szCs w:val="24"/>
        </w:rPr>
        <w:t>he phone or in person</w:t>
      </w:r>
      <w:r>
        <w:rPr>
          <w:rFonts w:ascii="Times New Roman" w:hAnsi="Times New Roman"/>
          <w:szCs w:val="24"/>
        </w:rPr>
        <w:t xml:space="preserve">.  I’m going to ask you to do many things you haven’t done before, so I expect you’ll have questions and need help. Your responsibility is to ask for help. </w:t>
      </w:r>
      <w:r w:rsidR="005D5FA7">
        <w:rPr>
          <w:rFonts w:ascii="Times New Roman" w:hAnsi="Times New Roman"/>
          <w:szCs w:val="24"/>
        </w:rPr>
        <w:t xml:space="preserve"> You can call me anytime at my office.  Or you can email to make an appointment to talk.  There also will be occasions when I’ll announce telephone office hours.  That’s when you can call me at home – between 2 and 4 p.m. on a Sunday afternoon, for example.   </w:t>
      </w:r>
    </w:p>
    <w:p w14:paraId="555395C6" w14:textId="77777777" w:rsidR="00F36331" w:rsidRDefault="00F36331" w:rsidP="00F36331">
      <w:pPr>
        <w:rPr>
          <w:rFonts w:ascii="Times New Roman" w:hAnsi="Times New Roman"/>
          <w:szCs w:val="24"/>
        </w:rPr>
      </w:pPr>
    </w:p>
    <w:p w14:paraId="02A5A3DA" w14:textId="09668A33" w:rsidR="00F36331" w:rsidRDefault="00F36331" w:rsidP="00F36331">
      <w:pPr>
        <w:rPr>
          <w:rFonts w:ascii="Times New Roman" w:eastAsia="Times New Roman" w:hAnsi="Times New Roman"/>
          <w:szCs w:val="24"/>
        </w:rPr>
      </w:pPr>
      <w:r w:rsidRPr="0021272B">
        <w:rPr>
          <w:rFonts w:ascii="Times New Roman" w:eastAsia="Times New Roman" w:hAnsi="Times New Roman"/>
          <w:b/>
          <w:szCs w:val="24"/>
        </w:rPr>
        <w:t>COURSE GRADING:</w:t>
      </w:r>
      <w:r>
        <w:rPr>
          <w:rFonts w:ascii="Times New Roman" w:eastAsia="Times New Roman" w:hAnsi="Times New Roman"/>
          <w:b/>
          <w:szCs w:val="24"/>
        </w:rPr>
        <w:t xml:space="preserve">  </w:t>
      </w:r>
      <w:r w:rsidRPr="00AB6D39">
        <w:rPr>
          <w:rFonts w:ascii="Times New Roman" w:eastAsia="Times New Roman" w:hAnsi="Times New Roman"/>
          <w:szCs w:val="24"/>
        </w:rPr>
        <w:t xml:space="preserve">Your </w:t>
      </w:r>
      <w:r>
        <w:rPr>
          <w:rFonts w:ascii="Times New Roman" w:eastAsia="Times New Roman" w:hAnsi="Times New Roman"/>
          <w:szCs w:val="24"/>
        </w:rPr>
        <w:t xml:space="preserve">weekly </w:t>
      </w:r>
      <w:r w:rsidRPr="00AB6D39">
        <w:rPr>
          <w:rFonts w:ascii="Times New Roman" w:eastAsia="Times New Roman" w:hAnsi="Times New Roman"/>
          <w:szCs w:val="24"/>
        </w:rPr>
        <w:t>written assig</w:t>
      </w:r>
      <w:r w:rsidR="00D817B7">
        <w:rPr>
          <w:rFonts w:ascii="Times New Roman" w:eastAsia="Times New Roman" w:hAnsi="Times New Roman"/>
          <w:szCs w:val="24"/>
        </w:rPr>
        <w:t>nments are due at 9:30 a.m. Wednesday</w:t>
      </w:r>
      <w:r>
        <w:rPr>
          <w:rFonts w:ascii="Times New Roman" w:eastAsia="Times New Roman" w:hAnsi="Times New Roman"/>
          <w:szCs w:val="24"/>
        </w:rPr>
        <w:t xml:space="preserve">s, and I </w:t>
      </w:r>
      <w:r w:rsidR="005D5FA7">
        <w:rPr>
          <w:rFonts w:ascii="Times New Roman" w:eastAsia="Times New Roman" w:hAnsi="Times New Roman"/>
          <w:szCs w:val="24"/>
        </w:rPr>
        <w:t xml:space="preserve">will try </w:t>
      </w:r>
      <w:r w:rsidRPr="00AB6D39">
        <w:rPr>
          <w:rFonts w:ascii="Times New Roman" w:eastAsia="Times New Roman" w:hAnsi="Times New Roman"/>
          <w:szCs w:val="24"/>
        </w:rPr>
        <w:t xml:space="preserve">to grade them immediately.  That means you </w:t>
      </w:r>
      <w:r>
        <w:rPr>
          <w:rFonts w:ascii="Times New Roman" w:eastAsia="Times New Roman" w:hAnsi="Times New Roman"/>
          <w:szCs w:val="24"/>
        </w:rPr>
        <w:t xml:space="preserve">usually will </w:t>
      </w:r>
      <w:r w:rsidRPr="00AB6D39">
        <w:rPr>
          <w:rFonts w:ascii="Times New Roman" w:eastAsia="Times New Roman" w:hAnsi="Times New Roman"/>
          <w:szCs w:val="24"/>
        </w:rPr>
        <w:t>have your papers back before</w:t>
      </w:r>
      <w:r>
        <w:rPr>
          <w:rFonts w:ascii="Times New Roman" w:eastAsia="Times New Roman" w:hAnsi="Times New Roman"/>
          <w:szCs w:val="24"/>
        </w:rPr>
        <w:t xml:space="preserve"> 5 p.m. Friday</w:t>
      </w:r>
      <w:r w:rsidRPr="00AB6D39">
        <w:rPr>
          <w:rFonts w:ascii="Times New Roman" w:eastAsia="Times New Roman" w:hAnsi="Times New Roman"/>
          <w:szCs w:val="24"/>
        </w:rPr>
        <w:t>.</w:t>
      </w:r>
      <w:r>
        <w:rPr>
          <w:rFonts w:ascii="Times New Roman" w:eastAsia="Times New Roman" w:hAnsi="Times New Roman"/>
          <w:szCs w:val="24"/>
        </w:rPr>
        <w:t xml:space="preserve">  Of course, grading your research papers will take longer.  You will receive a grade and extensive feedback (sometimes more than you want </w:t>
      </w:r>
      <w:r w:rsidRPr="00AB6D39">
        <w:rPr>
          <w:rFonts w:ascii="Times New Roman" w:eastAsia="Times New Roman" w:hAnsi="Times New Roman"/>
          <w:szCs w:val="24"/>
        </w:rPr>
        <w:sym w:font="Wingdings" w:char="F04A"/>
      </w:r>
      <w:r>
        <w:rPr>
          <w:rFonts w:ascii="Times New Roman" w:eastAsia="Times New Roman" w:hAnsi="Times New Roman"/>
          <w:szCs w:val="24"/>
        </w:rPr>
        <w:t>) on each assignment.</w:t>
      </w:r>
      <w:r w:rsidR="007B2BE9">
        <w:rPr>
          <w:rFonts w:ascii="Times New Roman" w:eastAsia="Times New Roman" w:hAnsi="Times New Roman"/>
          <w:szCs w:val="24"/>
        </w:rPr>
        <w:t xml:space="preserve">  </w:t>
      </w:r>
    </w:p>
    <w:p w14:paraId="278B8A49" w14:textId="77777777" w:rsidR="00F36331" w:rsidRDefault="00F36331" w:rsidP="00F36331">
      <w:pPr>
        <w:rPr>
          <w:rFonts w:ascii="Times New Roman" w:eastAsia="Times New Roman" w:hAnsi="Times New Roman"/>
          <w:szCs w:val="24"/>
        </w:rPr>
      </w:pPr>
    </w:p>
    <w:p w14:paraId="2F44CCD1" w14:textId="77777777" w:rsidR="00F36331" w:rsidRDefault="00F36331" w:rsidP="00F36331">
      <w:pPr>
        <w:rPr>
          <w:rFonts w:ascii="Times New Roman" w:eastAsia="Times New Roman" w:hAnsi="Times New Roman"/>
          <w:szCs w:val="24"/>
        </w:rPr>
      </w:pPr>
      <w:r>
        <w:rPr>
          <w:rFonts w:ascii="Times New Roman" w:eastAsia="Times New Roman" w:hAnsi="Times New Roman"/>
          <w:szCs w:val="24"/>
        </w:rPr>
        <w:t xml:space="preserve">If you do not complete your research paper, you will receive an F in the course. </w:t>
      </w:r>
    </w:p>
    <w:p w14:paraId="7D72448A" w14:textId="77777777" w:rsidR="00F36331" w:rsidRDefault="00F36331" w:rsidP="00F36331">
      <w:pPr>
        <w:rPr>
          <w:rFonts w:ascii="Times New Roman" w:eastAsia="Times New Roman" w:hAnsi="Times New Roman"/>
          <w:szCs w:val="24"/>
        </w:rPr>
      </w:pPr>
    </w:p>
    <w:p w14:paraId="23BC6170" w14:textId="77777777" w:rsidR="00F36331" w:rsidRPr="00AB6D39" w:rsidRDefault="00F36331" w:rsidP="00F36331">
      <w:pPr>
        <w:rPr>
          <w:rFonts w:ascii="Times New Roman" w:eastAsia="Times New Roman" w:hAnsi="Times New Roman"/>
          <w:szCs w:val="24"/>
        </w:rPr>
      </w:pPr>
      <w:r>
        <w:rPr>
          <w:rFonts w:ascii="Times New Roman" w:eastAsia="Times New Roman" w:hAnsi="Times New Roman"/>
          <w:szCs w:val="24"/>
        </w:rPr>
        <w:t>This is the way your final grade will be calculated.</w:t>
      </w:r>
    </w:p>
    <w:p w14:paraId="0CF2D08B" w14:textId="77777777" w:rsidR="00F36331" w:rsidRPr="0021272B" w:rsidRDefault="00F36331" w:rsidP="00F36331">
      <w:pPr>
        <w:rPr>
          <w:rFonts w:ascii="Times New Roman" w:eastAsia="Times New Roman" w:hAnsi="Times New Roman"/>
          <w:szCs w:val="24"/>
        </w:rPr>
      </w:pPr>
    </w:p>
    <w:p w14:paraId="5A372994" w14:textId="77777777" w:rsidR="00F36331" w:rsidRPr="000F7711" w:rsidRDefault="00F36331" w:rsidP="00F36331">
      <w:pPr>
        <w:pStyle w:val="BodyText"/>
        <w:rPr>
          <w:rFonts w:ascii="Times New Roman" w:eastAsia="MS Mincho" w:hAnsi="Times New Roman"/>
          <w:sz w:val="24"/>
          <w:szCs w:val="24"/>
        </w:rPr>
      </w:pPr>
      <w:r w:rsidRPr="000F7711">
        <w:rPr>
          <w:rFonts w:ascii="Times New Roman" w:eastAsia="MS Mincho" w:hAnsi="Times New Roman"/>
          <w:sz w:val="24"/>
          <w:szCs w:val="24"/>
        </w:rPr>
        <w:tab/>
        <w:t>Discussion-board participation</w:t>
      </w:r>
      <w:r w:rsidRPr="000F7711">
        <w:rPr>
          <w:rFonts w:ascii="Times New Roman" w:eastAsia="MS Mincho" w:hAnsi="Times New Roman"/>
          <w:sz w:val="24"/>
          <w:szCs w:val="24"/>
        </w:rPr>
        <w:tab/>
      </w:r>
      <w:r w:rsidRPr="000F7711">
        <w:rPr>
          <w:rFonts w:ascii="Times New Roman" w:eastAsia="MS Mincho" w:hAnsi="Times New Roman"/>
          <w:sz w:val="24"/>
          <w:szCs w:val="24"/>
        </w:rPr>
        <w:tab/>
      </w:r>
      <w:r w:rsidRPr="000F7711">
        <w:rPr>
          <w:rFonts w:ascii="Times New Roman" w:eastAsia="MS Mincho" w:hAnsi="Times New Roman"/>
          <w:sz w:val="24"/>
          <w:szCs w:val="24"/>
        </w:rPr>
        <w:tab/>
      </w:r>
      <w:r>
        <w:rPr>
          <w:rFonts w:ascii="Times New Roman" w:eastAsia="MS Mincho" w:hAnsi="Times New Roman"/>
          <w:sz w:val="24"/>
          <w:szCs w:val="24"/>
        </w:rPr>
        <w:t>20 percent</w:t>
      </w:r>
    </w:p>
    <w:p w14:paraId="1142FEBE" w14:textId="77777777" w:rsidR="00F36331" w:rsidRPr="000F7711" w:rsidRDefault="00F36331" w:rsidP="00F36331">
      <w:pPr>
        <w:pStyle w:val="BodyText"/>
        <w:rPr>
          <w:rFonts w:ascii="Times New Roman" w:eastAsia="MS Mincho" w:hAnsi="Times New Roman"/>
          <w:sz w:val="24"/>
          <w:szCs w:val="24"/>
        </w:rPr>
      </w:pPr>
    </w:p>
    <w:p w14:paraId="523368AF" w14:textId="77777777" w:rsidR="00F36331" w:rsidRDefault="00F36331" w:rsidP="00F36331">
      <w:pPr>
        <w:pStyle w:val="BodyText"/>
        <w:rPr>
          <w:rFonts w:ascii="Times New Roman" w:eastAsia="MS Mincho" w:hAnsi="Times New Roman"/>
          <w:sz w:val="24"/>
          <w:szCs w:val="24"/>
        </w:rPr>
      </w:pPr>
      <w:r w:rsidRPr="000F7711">
        <w:rPr>
          <w:rFonts w:ascii="Times New Roman" w:eastAsia="MS Mincho" w:hAnsi="Times New Roman"/>
          <w:sz w:val="24"/>
          <w:szCs w:val="24"/>
        </w:rPr>
        <w:tab/>
      </w:r>
      <w:r>
        <w:rPr>
          <w:rFonts w:ascii="Times New Roman" w:eastAsia="MS Mincho" w:hAnsi="Times New Roman"/>
          <w:sz w:val="24"/>
          <w:szCs w:val="24"/>
        </w:rPr>
        <w:t>Case brief an</w:t>
      </w:r>
      <w:r w:rsidR="00D817B7">
        <w:rPr>
          <w:rFonts w:ascii="Times New Roman" w:eastAsia="MS Mincho" w:hAnsi="Times New Roman"/>
          <w:sz w:val="24"/>
          <w:szCs w:val="24"/>
        </w:rPr>
        <w:t xml:space="preserve">d problem-solving exercises </w:t>
      </w:r>
      <w:r w:rsidR="00D817B7">
        <w:rPr>
          <w:rFonts w:ascii="Times New Roman" w:eastAsia="MS Mincho" w:hAnsi="Times New Roman"/>
          <w:sz w:val="24"/>
          <w:szCs w:val="24"/>
        </w:rPr>
        <w:tab/>
      </w:r>
      <w:r w:rsidR="00D817B7">
        <w:rPr>
          <w:rFonts w:ascii="Times New Roman" w:eastAsia="MS Mincho" w:hAnsi="Times New Roman"/>
          <w:sz w:val="24"/>
          <w:szCs w:val="24"/>
        </w:rPr>
        <w:tab/>
        <w:t>40</w:t>
      </w:r>
      <w:r>
        <w:rPr>
          <w:rFonts w:ascii="Times New Roman" w:eastAsia="MS Mincho" w:hAnsi="Times New Roman"/>
          <w:sz w:val="24"/>
          <w:szCs w:val="24"/>
        </w:rPr>
        <w:t xml:space="preserve"> percent</w:t>
      </w:r>
    </w:p>
    <w:p w14:paraId="1943DB1E" w14:textId="77777777" w:rsidR="00F36331" w:rsidRDefault="00F36331" w:rsidP="00F36331">
      <w:pPr>
        <w:pStyle w:val="BodyText"/>
        <w:rPr>
          <w:rFonts w:ascii="Times New Roman" w:eastAsia="MS Mincho" w:hAnsi="Times New Roman"/>
          <w:sz w:val="24"/>
          <w:szCs w:val="24"/>
        </w:rPr>
      </w:pP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p>
    <w:p w14:paraId="5B39C3B2" w14:textId="77777777" w:rsidR="00F36331" w:rsidRDefault="00F36331" w:rsidP="00F36331">
      <w:pPr>
        <w:pStyle w:val="BodyText"/>
        <w:rPr>
          <w:rFonts w:ascii="Times New Roman" w:eastAsia="MS Mincho" w:hAnsi="Times New Roman"/>
          <w:sz w:val="24"/>
          <w:szCs w:val="24"/>
        </w:rPr>
      </w:pPr>
      <w:r>
        <w:rPr>
          <w:rFonts w:ascii="Times New Roman" w:eastAsia="MS Mincho" w:hAnsi="Times New Roman"/>
          <w:sz w:val="24"/>
          <w:szCs w:val="24"/>
        </w:rPr>
        <w:tab/>
        <w:t>Research paper memo</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5 percent</w:t>
      </w:r>
    </w:p>
    <w:p w14:paraId="52156D89" w14:textId="77777777" w:rsidR="00F36331" w:rsidRDefault="00F36331" w:rsidP="00F36331">
      <w:pPr>
        <w:pStyle w:val="BodyText"/>
        <w:rPr>
          <w:rFonts w:ascii="Times New Roman" w:eastAsia="MS Mincho" w:hAnsi="Times New Roman"/>
          <w:sz w:val="24"/>
          <w:szCs w:val="24"/>
        </w:rPr>
      </w:pPr>
    </w:p>
    <w:p w14:paraId="1B1813DD" w14:textId="77777777" w:rsidR="00F36331" w:rsidRDefault="00F36331" w:rsidP="00F36331">
      <w:pPr>
        <w:pStyle w:val="BodyText"/>
        <w:rPr>
          <w:rFonts w:ascii="Times New Roman" w:eastAsia="MS Mincho" w:hAnsi="Times New Roman"/>
          <w:sz w:val="24"/>
          <w:szCs w:val="24"/>
        </w:rPr>
      </w:pPr>
      <w:r>
        <w:rPr>
          <w:rFonts w:ascii="Times New Roman" w:eastAsia="MS Mincho" w:hAnsi="Times New Roman"/>
          <w:sz w:val="24"/>
          <w:szCs w:val="24"/>
        </w:rPr>
        <w:tab/>
        <w:t>Research paper introduction and literature review</w:t>
      </w:r>
      <w:r>
        <w:rPr>
          <w:rFonts w:ascii="Times New Roman" w:eastAsia="MS Mincho" w:hAnsi="Times New Roman"/>
          <w:sz w:val="24"/>
          <w:szCs w:val="24"/>
        </w:rPr>
        <w:tab/>
        <w:t xml:space="preserve"> 5 percent</w:t>
      </w:r>
    </w:p>
    <w:p w14:paraId="05BEB8C4" w14:textId="77777777" w:rsidR="00F36331" w:rsidRDefault="00F36331" w:rsidP="00F36331">
      <w:pPr>
        <w:pStyle w:val="BodyText"/>
        <w:rPr>
          <w:rFonts w:ascii="Times New Roman" w:eastAsia="MS Mincho" w:hAnsi="Times New Roman"/>
          <w:sz w:val="24"/>
          <w:szCs w:val="24"/>
        </w:rPr>
      </w:pPr>
    </w:p>
    <w:p w14:paraId="00C2E284" w14:textId="77777777" w:rsidR="00F36331" w:rsidRDefault="00F36331" w:rsidP="00F36331">
      <w:pPr>
        <w:pStyle w:val="BodyText"/>
        <w:rPr>
          <w:rFonts w:ascii="Times New Roman" w:eastAsia="MS Mincho" w:hAnsi="Times New Roman"/>
          <w:sz w:val="24"/>
          <w:szCs w:val="24"/>
        </w:rPr>
      </w:pPr>
      <w:r>
        <w:rPr>
          <w:rFonts w:ascii="Times New Roman" w:eastAsia="MS Mincho" w:hAnsi="Times New Roman"/>
          <w:sz w:val="24"/>
          <w:szCs w:val="24"/>
        </w:rPr>
        <w:tab/>
        <w:t>Research questions and methodology</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5 percent</w:t>
      </w:r>
    </w:p>
    <w:p w14:paraId="4F7894FB" w14:textId="77777777" w:rsidR="00F36331" w:rsidRDefault="00F36331" w:rsidP="00F36331">
      <w:pPr>
        <w:pStyle w:val="BodyText"/>
        <w:rPr>
          <w:rFonts w:ascii="Times New Roman" w:eastAsia="MS Mincho" w:hAnsi="Times New Roman"/>
          <w:sz w:val="24"/>
          <w:szCs w:val="24"/>
        </w:rPr>
      </w:pPr>
    </w:p>
    <w:p w14:paraId="5FF82F69" w14:textId="77777777" w:rsidR="00F36331" w:rsidRDefault="00F36331" w:rsidP="00F36331">
      <w:pPr>
        <w:pStyle w:val="BodyText"/>
        <w:rPr>
          <w:rFonts w:ascii="Times New Roman" w:eastAsia="MS Mincho" w:hAnsi="Times New Roman"/>
          <w:sz w:val="24"/>
          <w:szCs w:val="24"/>
        </w:rPr>
      </w:pPr>
      <w:r>
        <w:rPr>
          <w:rFonts w:ascii="Times New Roman" w:eastAsia="MS Mincho" w:hAnsi="Times New Roman"/>
          <w:sz w:val="24"/>
          <w:szCs w:val="24"/>
        </w:rPr>
        <w:tab/>
        <w:t>Final research paper</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25 percent</w:t>
      </w:r>
      <w:r>
        <w:rPr>
          <w:rFonts w:ascii="Times New Roman" w:eastAsia="MS Mincho" w:hAnsi="Times New Roman"/>
          <w:sz w:val="24"/>
          <w:szCs w:val="24"/>
        </w:rPr>
        <w:tab/>
      </w:r>
    </w:p>
    <w:p w14:paraId="4F3FA65C" w14:textId="77777777" w:rsidR="00F36331" w:rsidRPr="000F7711" w:rsidRDefault="00F36331" w:rsidP="00F36331">
      <w:pPr>
        <w:pStyle w:val="BodyText"/>
        <w:rPr>
          <w:rFonts w:ascii="Times New Roman" w:eastAsia="MS Mincho" w:hAnsi="Times New Roman"/>
          <w:sz w:val="24"/>
          <w:szCs w:val="24"/>
        </w:rPr>
      </w:pPr>
    </w:p>
    <w:p w14:paraId="57DE01BE" w14:textId="77777777" w:rsidR="00F36331" w:rsidRPr="0021272B" w:rsidRDefault="00F36331" w:rsidP="00F36331">
      <w:pPr>
        <w:pStyle w:val="BodyText"/>
        <w:rPr>
          <w:rFonts w:ascii="Times New Roman" w:eastAsia="MS Mincho" w:hAnsi="Times New Roman"/>
          <w:sz w:val="24"/>
          <w:szCs w:val="24"/>
        </w:rPr>
      </w:pPr>
      <w:r>
        <w:rPr>
          <w:rFonts w:ascii="Times New Roman" w:eastAsia="MS Mincho" w:hAnsi="Times New Roman"/>
          <w:b/>
          <w:sz w:val="24"/>
          <w:szCs w:val="24"/>
        </w:rPr>
        <w:t>UNC HONOR CODE</w:t>
      </w:r>
      <w:r w:rsidRPr="0021272B">
        <w:rPr>
          <w:rFonts w:ascii="Times New Roman" w:eastAsia="MS Mincho" w:hAnsi="Times New Roman"/>
          <w:b/>
          <w:sz w:val="24"/>
          <w:szCs w:val="24"/>
        </w:rPr>
        <w:t xml:space="preserve">:  </w:t>
      </w:r>
      <w:r w:rsidRPr="00A83300">
        <w:rPr>
          <w:rFonts w:ascii="Times New Roman" w:eastAsia="MS Mincho" w:hAnsi="Times New Roman"/>
          <w:sz w:val="24"/>
          <w:szCs w:val="24"/>
        </w:rPr>
        <w:t>It shall be the responsibility of every student at the University of North Carolina at Chapel Hill to obey and to support the enforcement of the Honor Code (</w:t>
      </w:r>
      <w:hyperlink r:id="rId11" w:history="1">
        <w:r w:rsidRPr="00A83300">
          <w:rPr>
            <w:rStyle w:val="Hyperlink"/>
            <w:rFonts w:ascii="Times New Roman" w:eastAsia="MS Mincho" w:hAnsi="Times New Roman"/>
            <w:sz w:val="24"/>
            <w:szCs w:val="24"/>
          </w:rPr>
          <w:t>http://instrument.unc.edu</w:t>
        </w:r>
      </w:hyperlink>
      <w:r w:rsidRPr="00A83300">
        <w:rPr>
          <w:rFonts w:ascii="Times New Roman" w:eastAsia="MS Mincho" w:hAnsi="Times New Roman"/>
          <w:sz w:val="24"/>
          <w:szCs w:val="24"/>
        </w:rPr>
        <w:t>), which prohibits lying, cheating, or stealing when these actions involve academic processes or University, student, or academic personnel acting in an official capacity. </w:t>
      </w:r>
    </w:p>
    <w:p w14:paraId="7AF5CC8F" w14:textId="77777777" w:rsidR="00F36331" w:rsidRPr="0021272B" w:rsidRDefault="00F36331" w:rsidP="00F36331">
      <w:pPr>
        <w:pStyle w:val="BodyText"/>
        <w:rPr>
          <w:rFonts w:ascii="Times New Roman" w:eastAsia="MS Mincho" w:hAnsi="Times New Roman"/>
          <w:sz w:val="24"/>
          <w:szCs w:val="24"/>
        </w:rPr>
      </w:pPr>
    </w:p>
    <w:p w14:paraId="42B5716D" w14:textId="77777777" w:rsidR="00F36331" w:rsidRPr="0021272B" w:rsidRDefault="00F36331" w:rsidP="00F36331">
      <w:pPr>
        <w:pStyle w:val="BodyText"/>
        <w:rPr>
          <w:rFonts w:ascii="Times New Roman" w:eastAsia="MS Mincho" w:hAnsi="Times New Roman"/>
          <w:sz w:val="24"/>
          <w:szCs w:val="24"/>
        </w:rPr>
      </w:pPr>
      <w:r>
        <w:rPr>
          <w:rFonts w:ascii="Times New Roman" w:eastAsia="MS Mincho" w:hAnsi="Times New Roman"/>
          <w:b/>
          <w:sz w:val="24"/>
          <w:szCs w:val="24"/>
        </w:rPr>
        <w:t>STUDENTS WITH DISABILITIES</w:t>
      </w:r>
      <w:r w:rsidRPr="0021272B">
        <w:rPr>
          <w:rFonts w:ascii="Times New Roman" w:eastAsia="MS Mincho" w:hAnsi="Times New Roman"/>
          <w:b/>
          <w:sz w:val="24"/>
          <w:szCs w:val="24"/>
        </w:rPr>
        <w:t xml:space="preserve">:  </w:t>
      </w:r>
      <w:r w:rsidRPr="0021272B">
        <w:rPr>
          <w:rFonts w:ascii="Times New Roman" w:eastAsia="MS Mincho" w:hAnsi="Times New Roman"/>
          <w:sz w:val="24"/>
          <w:szCs w:val="24"/>
        </w:rPr>
        <w:t xml:space="preserve">Students with diagnosed or suspected disabilities that might impact their performance in the course should contact the Department of Accessibility Resources and Service (AR&amp;S) to determine whether and to what to extent services or accommodations are available for this course.  It is the goal of AR&amp;S to “ensure that all programs and facilities of the University are accessible to all members of the University community.”  If you think this might apply to you, please contact AR&amp;S by telephone at 962-8300 or visit the AR&amp;S website at </w:t>
      </w:r>
      <w:hyperlink r:id="rId12" w:history="1">
        <w:r w:rsidRPr="0021272B">
          <w:rPr>
            <w:rStyle w:val="Hyperlink"/>
            <w:rFonts w:ascii="Times New Roman" w:hAnsi="Times New Roman"/>
            <w:sz w:val="24"/>
            <w:szCs w:val="24"/>
          </w:rPr>
          <w:t>http://accessibility.unc.edu/about-us</w:t>
        </w:r>
      </w:hyperlink>
      <w:r w:rsidRPr="0021272B">
        <w:rPr>
          <w:rFonts w:ascii="Times New Roman" w:hAnsi="Times New Roman"/>
          <w:sz w:val="24"/>
          <w:szCs w:val="24"/>
        </w:rPr>
        <w:t xml:space="preserve"> </w:t>
      </w:r>
      <w:r w:rsidRPr="0021272B">
        <w:rPr>
          <w:rFonts w:ascii="Times New Roman" w:eastAsia="MS Mincho" w:hAnsi="Times New Roman"/>
          <w:sz w:val="24"/>
          <w:szCs w:val="24"/>
        </w:rPr>
        <w:t>for additional information.</w:t>
      </w:r>
    </w:p>
    <w:p w14:paraId="45CD3698" w14:textId="77777777" w:rsidR="00F36331" w:rsidRPr="0021272B" w:rsidRDefault="00F36331" w:rsidP="00F36331">
      <w:pPr>
        <w:pStyle w:val="BodyText"/>
        <w:rPr>
          <w:rFonts w:ascii="Times New Roman" w:eastAsia="MS Mincho" w:hAnsi="Times New Roman"/>
          <w:sz w:val="24"/>
          <w:szCs w:val="24"/>
        </w:rPr>
      </w:pPr>
    </w:p>
    <w:p w14:paraId="6CB43072" w14:textId="77777777" w:rsidR="00F36331" w:rsidRDefault="00F36331" w:rsidP="00F36331">
      <w:pPr>
        <w:pStyle w:val="BodyText"/>
        <w:rPr>
          <w:rFonts w:ascii="Times New Roman" w:eastAsia="MS Mincho" w:hAnsi="Times New Roman"/>
          <w:sz w:val="24"/>
          <w:szCs w:val="24"/>
        </w:rPr>
      </w:pPr>
      <w:r>
        <w:rPr>
          <w:rFonts w:ascii="Times New Roman" w:eastAsia="MS Mincho" w:hAnsi="Times New Roman"/>
          <w:b/>
          <w:sz w:val="24"/>
          <w:szCs w:val="24"/>
        </w:rPr>
        <w:t>DIVERSITY AND INCLUSIVITY</w:t>
      </w:r>
      <w:r w:rsidRPr="0021272B">
        <w:rPr>
          <w:rFonts w:ascii="Times New Roman" w:eastAsia="MS Mincho" w:hAnsi="Times New Roman"/>
          <w:b/>
          <w:sz w:val="24"/>
          <w:szCs w:val="24"/>
        </w:rPr>
        <w:t xml:space="preserve">:  </w:t>
      </w:r>
      <w:r w:rsidRPr="0021272B">
        <w:rPr>
          <w:rFonts w:ascii="Times New Roman" w:eastAsia="MS Mincho" w:hAnsi="Times New Roman"/>
          <w:sz w:val="24"/>
          <w:szCs w:val="24"/>
        </w:rPr>
        <w:t xml:space="preserve">The University is committed to fostering a diverse and inclusive academic community, and it prohibits discrimination and harassment.  Please review the University policy statements on diversity and inclusivity, and prohibited harassment and discrimination, both in </w:t>
      </w:r>
      <w:r w:rsidRPr="0021272B">
        <w:rPr>
          <w:rFonts w:ascii="Times New Roman" w:eastAsia="MS Mincho" w:hAnsi="Times New Roman"/>
          <w:i/>
          <w:sz w:val="24"/>
          <w:szCs w:val="24"/>
        </w:rPr>
        <w:t xml:space="preserve">The Graduate School 2011-2012 Record </w:t>
      </w:r>
      <w:r w:rsidRPr="0021272B">
        <w:rPr>
          <w:rFonts w:ascii="Times New Roman" w:eastAsia="MS Mincho" w:hAnsi="Times New Roman"/>
          <w:sz w:val="24"/>
          <w:szCs w:val="24"/>
        </w:rPr>
        <w:t xml:space="preserve">available online at </w:t>
      </w:r>
      <w:hyperlink r:id="rId13" w:history="1">
        <w:r w:rsidRPr="0021272B">
          <w:rPr>
            <w:rStyle w:val="Hyperlink"/>
            <w:rFonts w:ascii="Times New Roman" w:eastAsia="MS Mincho" w:hAnsi="Times New Roman"/>
            <w:sz w:val="24"/>
            <w:szCs w:val="24"/>
          </w:rPr>
          <w:t>http://www.unc.edu/gradrecord/</w:t>
        </w:r>
      </w:hyperlink>
      <w:r w:rsidRPr="0021272B">
        <w:rPr>
          <w:rFonts w:ascii="Times New Roman" w:eastAsia="MS Mincho" w:hAnsi="Times New Roman"/>
          <w:sz w:val="24"/>
          <w:szCs w:val="24"/>
        </w:rPr>
        <w:t xml:space="preserve">.  </w:t>
      </w:r>
    </w:p>
    <w:p w14:paraId="57B36D57" w14:textId="77777777" w:rsidR="00F36331" w:rsidRDefault="00F36331" w:rsidP="00F36331">
      <w:pPr>
        <w:pStyle w:val="BodyText"/>
        <w:rPr>
          <w:rFonts w:ascii="Times New Roman" w:eastAsia="MS Mincho" w:hAnsi="Times New Roman"/>
          <w:sz w:val="24"/>
          <w:szCs w:val="24"/>
        </w:rPr>
      </w:pPr>
    </w:p>
    <w:p w14:paraId="19767A0D" w14:textId="77777777" w:rsidR="00D817B7" w:rsidRDefault="00F36331" w:rsidP="00F36331">
      <w:pPr>
        <w:pStyle w:val="BodyText"/>
        <w:rPr>
          <w:rFonts w:ascii="Times New Roman" w:eastAsia="MS Mincho" w:hAnsi="Times New Roman"/>
          <w:b/>
          <w:sz w:val="24"/>
          <w:szCs w:val="24"/>
        </w:rPr>
      </w:pPr>
      <w:r>
        <w:rPr>
          <w:rFonts w:ascii="Times New Roman" w:eastAsia="MS Mincho" w:hAnsi="Times New Roman"/>
          <w:b/>
          <w:sz w:val="24"/>
          <w:szCs w:val="24"/>
        </w:rPr>
        <w:t>ONLINE COURSE STATEMENT</w:t>
      </w:r>
      <w:r w:rsidRPr="0021272B">
        <w:rPr>
          <w:rFonts w:ascii="Times New Roman" w:eastAsia="MS Mincho" w:hAnsi="Times New Roman"/>
          <w:b/>
          <w:sz w:val="24"/>
          <w:szCs w:val="24"/>
        </w:rPr>
        <w:t>:</w:t>
      </w:r>
    </w:p>
    <w:p w14:paraId="7134F739" w14:textId="77777777" w:rsidR="00F36331" w:rsidRPr="00A83300" w:rsidRDefault="00F36331" w:rsidP="00F36331">
      <w:pPr>
        <w:pStyle w:val="BodyText"/>
        <w:rPr>
          <w:rFonts w:ascii="Times New Roman" w:eastAsia="MS Mincho" w:hAnsi="Times New Roman"/>
          <w:sz w:val="24"/>
          <w:szCs w:val="24"/>
        </w:rPr>
      </w:pPr>
      <w:r w:rsidRPr="0021272B">
        <w:rPr>
          <w:rFonts w:ascii="Times New Roman" w:eastAsia="MS Mincho" w:hAnsi="Times New Roman"/>
          <w:b/>
          <w:sz w:val="24"/>
          <w:szCs w:val="24"/>
        </w:rPr>
        <w:t xml:space="preserve">  </w:t>
      </w:r>
    </w:p>
    <w:p w14:paraId="17FD2FE2" w14:textId="77777777" w:rsidR="00F36331" w:rsidRPr="00A83300" w:rsidRDefault="00F36331" w:rsidP="00F36331">
      <w:pPr>
        <w:pStyle w:val="BodyText"/>
        <w:rPr>
          <w:rFonts w:ascii="Times New Roman" w:hAnsi="Times New Roman"/>
          <w:color w:val="000000"/>
          <w:sz w:val="24"/>
          <w:szCs w:val="24"/>
        </w:rPr>
      </w:pPr>
      <w:r w:rsidRPr="00A83300">
        <w:rPr>
          <w:rFonts w:ascii="Times New Roman" w:hAnsi="Times New Roman"/>
          <w:color w:val="000000"/>
          <w:sz w:val="24"/>
          <w:szCs w:val="24"/>
        </w:rPr>
        <w:t>1. By enrolling as a student in this course, you agree to abide by the University of North Carolina at Chapel Hill policies related to the Acceptable Use of online resources. Please consult the Acceptable Use Policy (</w:t>
      </w:r>
      <w:hyperlink r:id="rId14" w:history="1">
        <w:r w:rsidRPr="00A83300">
          <w:rPr>
            <w:rStyle w:val="Hyperlink"/>
            <w:rFonts w:ascii="Times New Roman" w:hAnsi="Times New Roman"/>
            <w:sz w:val="24"/>
            <w:szCs w:val="24"/>
          </w:rPr>
          <w:t>http://help.unc.edu/1672</w:t>
        </w:r>
      </w:hyperlink>
      <w:r w:rsidRPr="00A83300">
        <w:rPr>
          <w:rFonts w:ascii="Times New Roman" w:hAnsi="Times New Roman"/>
          <w:color w:val="000000"/>
          <w:sz w:val="24"/>
          <w:szCs w:val="24"/>
        </w:rPr>
        <w:t>) on topics such as copyright, net-etiquette and privacy protection.</w:t>
      </w:r>
    </w:p>
    <w:p w14:paraId="6722B369" w14:textId="77777777" w:rsidR="00F36331" w:rsidRPr="00A83300" w:rsidRDefault="00F36331" w:rsidP="00F36331">
      <w:pPr>
        <w:pStyle w:val="BodyText"/>
        <w:rPr>
          <w:rFonts w:ascii="Times New Roman" w:hAnsi="Times New Roman"/>
          <w:color w:val="000000"/>
          <w:sz w:val="24"/>
          <w:szCs w:val="24"/>
        </w:rPr>
      </w:pPr>
    </w:p>
    <w:p w14:paraId="3949B9D5" w14:textId="77777777" w:rsidR="00F36331" w:rsidRPr="00A83300" w:rsidRDefault="00F36331" w:rsidP="00F36331">
      <w:pPr>
        <w:pStyle w:val="BodyText"/>
        <w:rPr>
          <w:rFonts w:ascii="Times New Roman" w:hAnsi="Times New Roman"/>
          <w:color w:val="000000"/>
          <w:sz w:val="24"/>
          <w:szCs w:val="24"/>
        </w:rPr>
      </w:pPr>
      <w:r w:rsidRPr="00A83300">
        <w:rPr>
          <w:rFonts w:ascii="Times New Roman" w:hAnsi="Times New Roman"/>
          <w:color w:val="000000"/>
          <w:sz w:val="24"/>
          <w:szCs w:val="24"/>
        </w:rP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15" w:history="1">
        <w:r w:rsidRPr="00A83300">
          <w:rPr>
            <w:rStyle w:val="Hyperlink"/>
            <w:rFonts w:ascii="Times New Roman" w:hAnsi="Times New Roman"/>
            <w:sz w:val="24"/>
            <w:szCs w:val="24"/>
          </w:rPr>
          <w:t>http://its.unc.edu/ITS/about_its/its_policies/index.htm</w:t>
        </w:r>
      </w:hyperlink>
      <w:r w:rsidRPr="00A83300">
        <w:rPr>
          <w:rFonts w:ascii="Times New Roman" w:hAnsi="Times New Roman"/>
          <w:color w:val="000000"/>
          <w:sz w:val="24"/>
          <w:szCs w:val="24"/>
        </w:rPr>
        <w:t>) when participating in online classes.</w:t>
      </w:r>
    </w:p>
    <w:p w14:paraId="5C6AEF6D" w14:textId="77777777" w:rsidR="00F36331" w:rsidRPr="00A83300" w:rsidRDefault="00F36331" w:rsidP="00F36331">
      <w:pPr>
        <w:pStyle w:val="BodyText"/>
        <w:rPr>
          <w:rFonts w:ascii="Times New Roman" w:hAnsi="Times New Roman"/>
          <w:color w:val="000000"/>
          <w:sz w:val="24"/>
          <w:szCs w:val="24"/>
        </w:rPr>
      </w:pPr>
    </w:p>
    <w:p w14:paraId="0D701AA4" w14:textId="77777777" w:rsidR="00F36331" w:rsidRPr="00A83300" w:rsidRDefault="00F36331" w:rsidP="00F36331">
      <w:pPr>
        <w:pStyle w:val="BodyText"/>
        <w:rPr>
          <w:rFonts w:ascii="Times New Roman" w:hAnsi="Times New Roman"/>
          <w:color w:val="000000"/>
          <w:sz w:val="24"/>
          <w:szCs w:val="24"/>
        </w:rPr>
      </w:pPr>
      <w:r w:rsidRPr="00A83300">
        <w:rPr>
          <w:rFonts w:ascii="Times New Roman" w:hAnsi="Times New Roman"/>
          <w:color w:val="000000"/>
          <w:sz w:val="24"/>
          <w:szCs w:val="24"/>
        </w:rPr>
        <w:t>3. When using online resources offered by organizations not affiliated with UNC Chapel Hill, such as Google or You</w:t>
      </w:r>
      <w:r>
        <w:rPr>
          <w:rFonts w:ascii="Times New Roman" w:hAnsi="Times New Roman"/>
          <w:color w:val="000000"/>
          <w:sz w:val="24"/>
          <w:szCs w:val="24"/>
        </w:rPr>
        <w:t>T</w:t>
      </w:r>
      <w:r w:rsidRPr="00A83300">
        <w:rPr>
          <w:rFonts w:ascii="Times New Roman" w:hAnsi="Times New Roman"/>
          <w:color w:val="000000"/>
          <w:sz w:val="24"/>
          <w:szCs w:val="24"/>
        </w:rPr>
        <w: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p>
    <w:p w14:paraId="20BACA97" w14:textId="77777777" w:rsidR="00F36331" w:rsidRPr="00A83300" w:rsidRDefault="00F36331" w:rsidP="00F36331">
      <w:pPr>
        <w:pStyle w:val="BodyText"/>
        <w:rPr>
          <w:rFonts w:ascii="Times New Roman" w:hAnsi="Times New Roman"/>
          <w:color w:val="000000"/>
          <w:sz w:val="24"/>
          <w:szCs w:val="24"/>
        </w:rPr>
      </w:pPr>
    </w:p>
    <w:p w14:paraId="38FAC17F" w14:textId="77777777" w:rsidR="00F36331" w:rsidRPr="00A83300" w:rsidRDefault="00F36331" w:rsidP="00F36331">
      <w:pPr>
        <w:pStyle w:val="BodyText"/>
        <w:rPr>
          <w:rFonts w:ascii="Times New Roman" w:hAnsi="Times New Roman"/>
          <w:color w:val="000000"/>
          <w:sz w:val="24"/>
          <w:szCs w:val="24"/>
        </w:rPr>
      </w:pPr>
      <w:r w:rsidRPr="00A83300">
        <w:rPr>
          <w:rFonts w:ascii="Times New Roman" w:hAnsi="Times New Roman"/>
          <w:color w:val="000000"/>
          <w:sz w:val="24"/>
          <w:szCs w:val="24"/>
        </w:rPr>
        <w:t>4. When links to sites outside of the unc.edu domain are inserted in class discussions, please be mindful that clicking on sites not affiliated with UNC-Chapel Hill may pose a risk for your computer due to the possible presence of malware on such sites.</w:t>
      </w:r>
    </w:p>
    <w:p w14:paraId="06DDF949" w14:textId="77777777" w:rsidR="00F36331" w:rsidRPr="00A83300" w:rsidRDefault="00F36331" w:rsidP="00F36331">
      <w:pPr>
        <w:pStyle w:val="BodyText"/>
        <w:rPr>
          <w:rFonts w:ascii="Times New Roman" w:hAnsi="Times New Roman"/>
          <w:color w:val="000000"/>
          <w:sz w:val="24"/>
          <w:szCs w:val="24"/>
        </w:rPr>
      </w:pPr>
    </w:p>
    <w:p w14:paraId="0CB11853" w14:textId="77777777" w:rsidR="00F36331" w:rsidRDefault="00F36331" w:rsidP="00F36331">
      <w:pPr>
        <w:pStyle w:val="BodyText"/>
        <w:rPr>
          <w:rFonts w:ascii="Times New Roman" w:hAnsi="Times New Roman"/>
          <w:color w:val="000000"/>
          <w:sz w:val="24"/>
          <w:szCs w:val="24"/>
        </w:rPr>
      </w:pPr>
      <w:r w:rsidRPr="00A83300">
        <w:rPr>
          <w:rFonts w:ascii="Times New Roman" w:hAnsi="Times New Roman"/>
          <w:color w:val="000000"/>
          <w:sz w:val="24"/>
          <w:szCs w:val="24"/>
        </w:rPr>
        <w:t>5. Online courses may at times require Web-based assignments that are public in nature and may be viewed by third parties online. This is especially true in social media and blogging platforms. Be mindful of the information you choose to share publicly as part of your assignments. Under the Federal Family Education Rights and Privacy Act of 1974 (FERPA) and UNC’s FERPA regulation (</w:t>
      </w:r>
      <w:hyperlink r:id="rId16" w:history="1">
        <w:r w:rsidRPr="00A83300">
          <w:rPr>
            <w:rStyle w:val="Hyperlink"/>
            <w:rFonts w:ascii="Times New Roman" w:hAnsi="Times New Roman"/>
            <w:sz w:val="24"/>
            <w:szCs w:val="24"/>
          </w:rPr>
          <w:t>http://registrar.unc.edu/AcademicServices/PoliciesProcedures/StudentRights/CCM1_042762</w:t>
        </w:r>
      </w:hyperlink>
      <w:r w:rsidRPr="00A83300">
        <w:rPr>
          <w:rFonts w:ascii="Times New Roman" w:hAnsi="Times New Roman"/>
          <w:color w:val="000000"/>
          <w:sz w:val="24"/>
          <w:szCs w:val="24"/>
        </w:rPr>
        <w:t>), a student’s education records are protected from disclosure to third parties. However, FERPA protection does not extend to material shared publicly by students.</w:t>
      </w:r>
    </w:p>
    <w:p w14:paraId="00FEE17A" w14:textId="77777777" w:rsidR="00F36331" w:rsidRDefault="00F36331" w:rsidP="00F36331">
      <w:pPr>
        <w:pStyle w:val="BodyText"/>
        <w:rPr>
          <w:rFonts w:ascii="Times New Roman" w:hAnsi="Times New Roman"/>
          <w:color w:val="000000"/>
          <w:sz w:val="24"/>
          <w:szCs w:val="24"/>
        </w:rPr>
      </w:pPr>
    </w:p>
    <w:p w14:paraId="4D1CB712" w14:textId="77777777" w:rsidR="00F36331" w:rsidRPr="00E03561" w:rsidRDefault="00F36331" w:rsidP="00F36331">
      <w:pPr>
        <w:pStyle w:val="BodyText"/>
        <w:rPr>
          <w:rFonts w:ascii="Times New Roman" w:hAnsi="Times New Roman"/>
          <w:b/>
          <w:color w:val="000000"/>
          <w:sz w:val="24"/>
          <w:szCs w:val="24"/>
        </w:rPr>
      </w:pPr>
      <w:r w:rsidRPr="00E03561">
        <w:rPr>
          <w:rFonts w:ascii="Times New Roman" w:hAnsi="Times New Roman"/>
          <w:b/>
          <w:color w:val="000000"/>
          <w:sz w:val="24"/>
          <w:szCs w:val="24"/>
        </w:rPr>
        <w:t>WEEKLY SCHEDULE</w:t>
      </w:r>
    </w:p>
    <w:p w14:paraId="61A81EC1" w14:textId="77777777" w:rsidR="00F36331" w:rsidRDefault="00F36331" w:rsidP="00F36331">
      <w:pPr>
        <w:pStyle w:val="BodyText"/>
        <w:rPr>
          <w:rFonts w:ascii="Times New Roman" w:hAnsi="Times New Roman"/>
          <w:color w:val="000000"/>
          <w:sz w:val="24"/>
          <w:szCs w:val="24"/>
        </w:rPr>
      </w:pPr>
    </w:p>
    <w:p w14:paraId="09B0C907"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1 (Jan. 8-15</w:t>
      </w:r>
      <w:r w:rsidR="00F36331">
        <w:rPr>
          <w:rFonts w:ascii="Times New Roman" w:hAnsi="Times New Roman"/>
          <w:color w:val="000000"/>
          <w:sz w:val="24"/>
          <w:szCs w:val="24"/>
        </w:rPr>
        <w:t>): How</w:t>
      </w:r>
      <w:r w:rsidR="00F36331" w:rsidRPr="006A7BF6">
        <w:rPr>
          <w:rFonts w:ascii="Times New Roman" w:hAnsi="Times New Roman"/>
          <w:color w:val="000000"/>
          <w:sz w:val="24"/>
          <w:szCs w:val="24"/>
        </w:rPr>
        <w:t xml:space="preserve"> the law is made and how the court systems are structured; </w:t>
      </w:r>
      <w:r w:rsidR="00F36331">
        <w:rPr>
          <w:rFonts w:ascii="Times New Roman" w:hAnsi="Times New Roman"/>
          <w:color w:val="000000"/>
          <w:sz w:val="24"/>
          <w:szCs w:val="24"/>
        </w:rPr>
        <w:t>i</w:t>
      </w:r>
      <w:r w:rsidR="00F36331" w:rsidRPr="006A7BF6">
        <w:rPr>
          <w:rFonts w:ascii="Times New Roman" w:hAnsi="Times New Roman"/>
          <w:color w:val="000000"/>
          <w:sz w:val="24"/>
          <w:szCs w:val="24"/>
        </w:rPr>
        <w:t>mportant, interesting and timely topics in Internet law</w:t>
      </w:r>
    </w:p>
    <w:p w14:paraId="5E1CCF22" w14:textId="77777777" w:rsidR="00F36331" w:rsidRDefault="00F36331" w:rsidP="00F36331">
      <w:pPr>
        <w:pStyle w:val="BodyText"/>
        <w:rPr>
          <w:rFonts w:ascii="Times New Roman" w:hAnsi="Times New Roman"/>
          <w:color w:val="000000"/>
          <w:sz w:val="24"/>
          <w:szCs w:val="24"/>
        </w:rPr>
      </w:pPr>
    </w:p>
    <w:p w14:paraId="12433108"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2 (Jan. 15-22</w:t>
      </w:r>
      <w:r w:rsidR="00F36331">
        <w:rPr>
          <w:rFonts w:ascii="Times New Roman" w:hAnsi="Times New Roman"/>
          <w:color w:val="000000"/>
          <w:sz w:val="24"/>
          <w:szCs w:val="24"/>
        </w:rPr>
        <w:t xml:space="preserve">): </w:t>
      </w:r>
      <w:r w:rsidR="00F36331" w:rsidRPr="006A7BF6">
        <w:rPr>
          <w:rFonts w:ascii="Times New Roman" w:hAnsi="Times New Roman"/>
          <w:color w:val="000000"/>
          <w:sz w:val="24"/>
          <w:szCs w:val="24"/>
        </w:rPr>
        <w:t>Introduction to the First Amendment and incorporation</w:t>
      </w:r>
    </w:p>
    <w:p w14:paraId="36BCC60A" w14:textId="77777777" w:rsidR="00F36331" w:rsidRDefault="00F36331" w:rsidP="00F36331">
      <w:pPr>
        <w:pStyle w:val="BodyText"/>
        <w:rPr>
          <w:rFonts w:ascii="Times New Roman" w:hAnsi="Times New Roman"/>
          <w:color w:val="000000"/>
          <w:sz w:val="24"/>
          <w:szCs w:val="24"/>
        </w:rPr>
      </w:pPr>
    </w:p>
    <w:p w14:paraId="03064813"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3 (Jan. 22-29</w:t>
      </w:r>
      <w:r w:rsidR="00F36331">
        <w:rPr>
          <w:rFonts w:ascii="Times New Roman" w:hAnsi="Times New Roman"/>
          <w:color w:val="000000"/>
          <w:sz w:val="24"/>
          <w:szCs w:val="24"/>
        </w:rPr>
        <w:t>): Prior restraints</w:t>
      </w:r>
    </w:p>
    <w:p w14:paraId="2307BD99" w14:textId="77777777" w:rsidR="00F36331" w:rsidRDefault="00F36331" w:rsidP="00F36331">
      <w:pPr>
        <w:pStyle w:val="BodyText"/>
        <w:rPr>
          <w:rFonts w:ascii="Times New Roman" w:hAnsi="Times New Roman"/>
          <w:color w:val="000000"/>
          <w:sz w:val="24"/>
          <w:szCs w:val="24"/>
        </w:rPr>
      </w:pPr>
    </w:p>
    <w:p w14:paraId="7B014F01"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4 (Jan. 29-Feb. 5</w:t>
      </w:r>
      <w:r w:rsidR="00F36331">
        <w:rPr>
          <w:rFonts w:ascii="Times New Roman" w:hAnsi="Times New Roman"/>
          <w:color w:val="000000"/>
          <w:sz w:val="24"/>
          <w:szCs w:val="24"/>
        </w:rPr>
        <w:t>): Copyright and trademark law</w:t>
      </w:r>
    </w:p>
    <w:p w14:paraId="7C40C196" w14:textId="77777777" w:rsidR="00F36331" w:rsidRDefault="00F36331" w:rsidP="00F36331">
      <w:pPr>
        <w:pStyle w:val="BodyText"/>
        <w:rPr>
          <w:rFonts w:ascii="Times New Roman" w:hAnsi="Times New Roman"/>
          <w:color w:val="000000"/>
          <w:sz w:val="24"/>
          <w:szCs w:val="24"/>
        </w:rPr>
      </w:pPr>
    </w:p>
    <w:p w14:paraId="5B4F8ACE"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5 (Feb. 5-12</w:t>
      </w:r>
      <w:r w:rsidR="00F36331">
        <w:rPr>
          <w:rFonts w:ascii="Times New Roman" w:hAnsi="Times New Roman"/>
          <w:color w:val="000000"/>
          <w:sz w:val="24"/>
          <w:szCs w:val="24"/>
        </w:rPr>
        <w:t>):  Copyright continued, focusing on the Digital Millennium Copyright Act, aggregating news, user agreements and the Creative Commons</w:t>
      </w:r>
    </w:p>
    <w:p w14:paraId="158CEFA8" w14:textId="77777777" w:rsidR="00F36331" w:rsidRDefault="00F36331" w:rsidP="00F36331">
      <w:pPr>
        <w:pStyle w:val="BodyText"/>
        <w:rPr>
          <w:rFonts w:ascii="Times New Roman" w:hAnsi="Times New Roman"/>
          <w:color w:val="000000"/>
          <w:sz w:val="24"/>
          <w:szCs w:val="24"/>
        </w:rPr>
      </w:pPr>
    </w:p>
    <w:p w14:paraId="5AD2CC4F"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6 (Feb. 12-19</w:t>
      </w:r>
      <w:r w:rsidR="00F36331">
        <w:rPr>
          <w:rFonts w:ascii="Times New Roman" w:hAnsi="Times New Roman"/>
          <w:color w:val="000000"/>
          <w:sz w:val="24"/>
          <w:szCs w:val="24"/>
        </w:rPr>
        <w:t>):  Libel basics</w:t>
      </w:r>
    </w:p>
    <w:p w14:paraId="63F4C917" w14:textId="77777777" w:rsidR="00F36331" w:rsidRDefault="00F36331" w:rsidP="00F36331">
      <w:pPr>
        <w:pStyle w:val="BodyText"/>
        <w:rPr>
          <w:rFonts w:ascii="Times New Roman" w:hAnsi="Times New Roman"/>
          <w:color w:val="000000"/>
          <w:sz w:val="24"/>
          <w:szCs w:val="24"/>
        </w:rPr>
      </w:pPr>
    </w:p>
    <w:p w14:paraId="40D361C1"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7 (Feb. 19-26</w:t>
      </w:r>
      <w:r w:rsidR="00F36331">
        <w:rPr>
          <w:rFonts w:ascii="Times New Roman" w:hAnsi="Times New Roman"/>
          <w:color w:val="000000"/>
          <w:sz w:val="24"/>
          <w:szCs w:val="24"/>
        </w:rPr>
        <w:t>): Online libel</w:t>
      </w:r>
    </w:p>
    <w:p w14:paraId="085A0042" w14:textId="77777777" w:rsidR="00F36331" w:rsidRDefault="00F36331" w:rsidP="00F36331">
      <w:pPr>
        <w:pStyle w:val="BodyText"/>
        <w:rPr>
          <w:rFonts w:ascii="Times New Roman" w:hAnsi="Times New Roman"/>
          <w:color w:val="000000"/>
          <w:sz w:val="24"/>
          <w:szCs w:val="24"/>
        </w:rPr>
      </w:pPr>
    </w:p>
    <w:p w14:paraId="7FC8A0F7" w14:textId="7A7136BD"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8 (Feb. 26-Mar. 5</w:t>
      </w:r>
      <w:r w:rsidR="00F36331">
        <w:rPr>
          <w:rFonts w:ascii="Times New Roman" w:hAnsi="Times New Roman"/>
          <w:color w:val="000000"/>
          <w:sz w:val="24"/>
          <w:szCs w:val="24"/>
        </w:rPr>
        <w:t xml:space="preserve">): </w:t>
      </w:r>
      <w:r w:rsidR="007B2BE9">
        <w:rPr>
          <w:rFonts w:ascii="Times New Roman" w:hAnsi="Times New Roman"/>
          <w:color w:val="000000"/>
          <w:sz w:val="24"/>
          <w:szCs w:val="24"/>
        </w:rPr>
        <w:t>Research papers</w:t>
      </w:r>
    </w:p>
    <w:p w14:paraId="4ED41E63" w14:textId="77777777" w:rsidR="00F36331" w:rsidRDefault="00F36331" w:rsidP="00F36331">
      <w:pPr>
        <w:pStyle w:val="BodyText"/>
        <w:rPr>
          <w:rFonts w:ascii="Times New Roman" w:hAnsi="Times New Roman"/>
          <w:color w:val="000000"/>
          <w:sz w:val="24"/>
          <w:szCs w:val="24"/>
        </w:rPr>
      </w:pPr>
    </w:p>
    <w:p w14:paraId="3A9EA324" w14:textId="146715CF"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9 (Mar. 5-19</w:t>
      </w:r>
      <w:r w:rsidR="00F36331">
        <w:rPr>
          <w:rFonts w:ascii="Times New Roman" w:hAnsi="Times New Roman"/>
          <w:color w:val="000000"/>
          <w:sz w:val="24"/>
          <w:szCs w:val="24"/>
        </w:rPr>
        <w:t xml:space="preserve">, which includes spring break): </w:t>
      </w:r>
      <w:r w:rsidR="007B2BE9">
        <w:rPr>
          <w:rFonts w:ascii="Times New Roman" w:hAnsi="Times New Roman"/>
          <w:color w:val="000000"/>
          <w:sz w:val="24"/>
          <w:szCs w:val="24"/>
        </w:rPr>
        <w:t xml:space="preserve">Privacy and newsgathering </w:t>
      </w:r>
    </w:p>
    <w:p w14:paraId="72E57A7C" w14:textId="77777777" w:rsidR="00F36331" w:rsidRDefault="00F36331" w:rsidP="00F36331">
      <w:pPr>
        <w:pStyle w:val="BodyText"/>
        <w:rPr>
          <w:rFonts w:ascii="Times New Roman" w:hAnsi="Times New Roman"/>
          <w:color w:val="000000"/>
          <w:sz w:val="24"/>
          <w:szCs w:val="24"/>
        </w:rPr>
      </w:pPr>
    </w:p>
    <w:p w14:paraId="6898E227"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10 (Mar. 19-26</w:t>
      </w:r>
      <w:r w:rsidR="00F36331">
        <w:rPr>
          <w:rFonts w:ascii="Times New Roman" w:hAnsi="Times New Roman"/>
          <w:color w:val="000000"/>
          <w:sz w:val="24"/>
          <w:szCs w:val="24"/>
        </w:rPr>
        <w:t>): Reporter’s privilege</w:t>
      </w:r>
    </w:p>
    <w:p w14:paraId="4C28DCCA" w14:textId="77777777" w:rsidR="00F36331" w:rsidRDefault="00F36331" w:rsidP="00F36331">
      <w:pPr>
        <w:pStyle w:val="BodyText"/>
        <w:rPr>
          <w:rFonts w:ascii="Times New Roman" w:hAnsi="Times New Roman"/>
          <w:color w:val="000000"/>
          <w:sz w:val="24"/>
          <w:szCs w:val="24"/>
        </w:rPr>
      </w:pPr>
    </w:p>
    <w:p w14:paraId="56AB1D6E" w14:textId="07459B65"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11 (Mar. 26-Apr. 2</w:t>
      </w:r>
      <w:r w:rsidR="00F36331">
        <w:rPr>
          <w:rFonts w:ascii="Times New Roman" w:hAnsi="Times New Roman"/>
          <w:color w:val="000000"/>
          <w:sz w:val="24"/>
          <w:szCs w:val="24"/>
        </w:rPr>
        <w:t xml:space="preserve">):  </w:t>
      </w:r>
      <w:r w:rsidR="007B2BE9">
        <w:rPr>
          <w:rFonts w:ascii="Times New Roman" w:hAnsi="Times New Roman"/>
          <w:color w:val="000000"/>
          <w:sz w:val="24"/>
          <w:szCs w:val="24"/>
        </w:rPr>
        <w:t>Access to information</w:t>
      </w:r>
    </w:p>
    <w:p w14:paraId="7D94DBF3" w14:textId="77777777" w:rsidR="00F36331" w:rsidRDefault="00F36331" w:rsidP="00F36331">
      <w:pPr>
        <w:pStyle w:val="BodyText"/>
        <w:rPr>
          <w:rFonts w:ascii="Times New Roman" w:hAnsi="Times New Roman"/>
          <w:color w:val="000000"/>
          <w:sz w:val="24"/>
          <w:szCs w:val="24"/>
        </w:rPr>
      </w:pPr>
    </w:p>
    <w:p w14:paraId="52C6F50F" w14:textId="44F3AF0D"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12 (Apr. 2-9</w:t>
      </w:r>
      <w:r w:rsidR="00F36331">
        <w:rPr>
          <w:rFonts w:ascii="Times New Roman" w:hAnsi="Times New Roman"/>
          <w:color w:val="000000"/>
          <w:sz w:val="24"/>
          <w:szCs w:val="24"/>
        </w:rPr>
        <w:t xml:space="preserve">): </w:t>
      </w:r>
      <w:r w:rsidR="007B2BE9">
        <w:rPr>
          <w:rFonts w:ascii="Times New Roman" w:hAnsi="Times New Roman"/>
          <w:color w:val="000000"/>
          <w:sz w:val="24"/>
          <w:szCs w:val="24"/>
        </w:rPr>
        <w:t xml:space="preserve">Advertising </w:t>
      </w:r>
      <w:r w:rsidR="00F36331">
        <w:rPr>
          <w:rFonts w:ascii="Times New Roman" w:hAnsi="Times New Roman"/>
          <w:color w:val="000000"/>
          <w:sz w:val="24"/>
          <w:szCs w:val="24"/>
        </w:rPr>
        <w:t>law</w:t>
      </w:r>
    </w:p>
    <w:p w14:paraId="35B41CFD" w14:textId="77777777" w:rsidR="00F36331" w:rsidRDefault="00F36331" w:rsidP="00F36331">
      <w:pPr>
        <w:pStyle w:val="BodyText"/>
        <w:rPr>
          <w:rFonts w:ascii="Times New Roman" w:hAnsi="Times New Roman"/>
          <w:color w:val="000000"/>
          <w:sz w:val="24"/>
          <w:szCs w:val="24"/>
        </w:rPr>
      </w:pPr>
    </w:p>
    <w:p w14:paraId="59C8D5E6" w14:textId="77777777"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13 (Apr. 9-16</w:t>
      </w:r>
      <w:r w:rsidR="00F36331">
        <w:rPr>
          <w:rFonts w:ascii="Times New Roman" w:hAnsi="Times New Roman"/>
          <w:color w:val="000000"/>
          <w:sz w:val="24"/>
          <w:szCs w:val="24"/>
        </w:rPr>
        <w:t>): Research papers</w:t>
      </w:r>
    </w:p>
    <w:p w14:paraId="08C2B70B" w14:textId="77777777" w:rsidR="00F36331" w:rsidRDefault="00F36331" w:rsidP="00F36331">
      <w:pPr>
        <w:pStyle w:val="BodyText"/>
        <w:rPr>
          <w:rFonts w:ascii="Times New Roman" w:hAnsi="Times New Roman"/>
          <w:color w:val="000000"/>
          <w:sz w:val="24"/>
          <w:szCs w:val="24"/>
        </w:rPr>
      </w:pPr>
    </w:p>
    <w:p w14:paraId="3BCFD465" w14:textId="01B74C1C" w:rsidR="00F36331" w:rsidRDefault="00B804D0" w:rsidP="00F36331">
      <w:pPr>
        <w:pStyle w:val="BodyText"/>
        <w:rPr>
          <w:rFonts w:ascii="Times New Roman" w:hAnsi="Times New Roman"/>
          <w:color w:val="000000"/>
          <w:sz w:val="24"/>
          <w:szCs w:val="24"/>
        </w:rPr>
      </w:pPr>
      <w:r>
        <w:rPr>
          <w:rFonts w:ascii="Times New Roman" w:hAnsi="Times New Roman"/>
          <w:color w:val="000000"/>
          <w:sz w:val="24"/>
          <w:szCs w:val="24"/>
        </w:rPr>
        <w:t>Week 14 (Apr. 16-23</w:t>
      </w:r>
      <w:r w:rsidR="00F36331">
        <w:rPr>
          <w:rFonts w:ascii="Times New Roman" w:hAnsi="Times New Roman"/>
          <w:color w:val="000000"/>
          <w:sz w:val="24"/>
          <w:szCs w:val="24"/>
        </w:rPr>
        <w:t xml:space="preserve">): </w:t>
      </w:r>
      <w:r w:rsidR="007B2BE9">
        <w:rPr>
          <w:rFonts w:ascii="Times New Roman" w:hAnsi="Times New Roman"/>
          <w:color w:val="000000"/>
          <w:sz w:val="24"/>
          <w:szCs w:val="24"/>
        </w:rPr>
        <w:t>Discussion of research papers</w:t>
      </w:r>
    </w:p>
    <w:p w14:paraId="2F140C25" w14:textId="77777777" w:rsidR="00F36331" w:rsidRPr="00FB033B" w:rsidRDefault="00F36331" w:rsidP="00F36331">
      <w:pPr>
        <w:rPr>
          <w:rFonts w:ascii="Arial" w:hAnsi="Arial" w:cs="Arial"/>
          <w:sz w:val="22"/>
          <w:szCs w:val="22"/>
        </w:rPr>
      </w:pPr>
    </w:p>
    <w:p w14:paraId="2F22BF09" w14:textId="77777777" w:rsidR="00F36331" w:rsidRPr="00A83300" w:rsidRDefault="00F36331" w:rsidP="00F36331">
      <w:pPr>
        <w:pStyle w:val="BodyText"/>
        <w:rPr>
          <w:rFonts w:ascii="Times New Roman" w:hAnsi="Times New Roman"/>
          <w:color w:val="000000"/>
          <w:sz w:val="24"/>
          <w:szCs w:val="24"/>
        </w:rPr>
      </w:pPr>
    </w:p>
    <w:p w14:paraId="63077CB5" w14:textId="77777777" w:rsidR="00264707" w:rsidRDefault="00264707"/>
    <w:sectPr w:rsidR="002647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w Cen MT">
    <w:panose1 w:val="020B06020201040206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846"/>
    <w:multiLevelType w:val="hybridMultilevel"/>
    <w:tmpl w:val="E5466D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5E78EE"/>
    <w:multiLevelType w:val="hybridMultilevel"/>
    <w:tmpl w:val="03D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200E3"/>
    <w:multiLevelType w:val="hybridMultilevel"/>
    <w:tmpl w:val="4014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34F5D"/>
    <w:multiLevelType w:val="hybridMultilevel"/>
    <w:tmpl w:val="B76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31"/>
    <w:rsid w:val="00264707"/>
    <w:rsid w:val="003610AB"/>
    <w:rsid w:val="003C315A"/>
    <w:rsid w:val="00527888"/>
    <w:rsid w:val="005D5FA7"/>
    <w:rsid w:val="007B2BE9"/>
    <w:rsid w:val="007F3DE3"/>
    <w:rsid w:val="00B02946"/>
    <w:rsid w:val="00B804D0"/>
    <w:rsid w:val="00D817B7"/>
    <w:rsid w:val="00F0499F"/>
    <w:rsid w:val="00F36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8F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31"/>
    <w:rPr>
      <w:rFonts w:ascii="Times" w:eastAsia="Batang" w:hAnsi="Times" w:cs="Times New Roman"/>
      <w:szCs w:val="20"/>
    </w:rPr>
  </w:style>
  <w:style w:type="paragraph" w:styleId="Heading3">
    <w:name w:val="heading 3"/>
    <w:basedOn w:val="Normal"/>
    <w:link w:val="Heading3Char"/>
    <w:uiPriority w:val="9"/>
    <w:qFormat/>
    <w:rsid w:val="00F36331"/>
    <w:pPr>
      <w:keepNext/>
      <w:keepLines/>
      <w:spacing w:before="200"/>
      <w:outlineLvl w:val="2"/>
    </w:pPr>
    <w:rPr>
      <w:rFonts w:ascii="Tw Cen MT" w:eastAsia="ＭＳ ゴシック" w:hAnsi="Tw Cen MT"/>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331"/>
    <w:rPr>
      <w:rFonts w:ascii="Tw Cen MT" w:eastAsia="ＭＳ ゴシック" w:hAnsi="Tw Cen MT" w:cs="Times New Roman"/>
      <w:color w:val="4F81BD"/>
      <w:sz w:val="26"/>
      <w:szCs w:val="26"/>
    </w:rPr>
  </w:style>
  <w:style w:type="character" w:styleId="Hyperlink">
    <w:name w:val="Hyperlink"/>
    <w:uiPriority w:val="99"/>
    <w:rsid w:val="00F36331"/>
    <w:rPr>
      <w:color w:val="0000FF"/>
      <w:u w:val="single"/>
    </w:rPr>
  </w:style>
  <w:style w:type="paragraph" w:styleId="BodyText">
    <w:name w:val="Body Text"/>
    <w:basedOn w:val="Normal"/>
    <w:link w:val="BodyTextChar"/>
    <w:rsid w:val="00F36331"/>
    <w:rPr>
      <w:rFonts w:ascii="Palatino" w:hAnsi="Palatino"/>
      <w:bCs/>
      <w:sz w:val="20"/>
    </w:rPr>
  </w:style>
  <w:style w:type="character" w:customStyle="1" w:styleId="BodyTextChar">
    <w:name w:val="Body Text Char"/>
    <w:basedOn w:val="DefaultParagraphFont"/>
    <w:link w:val="BodyText"/>
    <w:rsid w:val="00F36331"/>
    <w:rPr>
      <w:rFonts w:ascii="Palatino" w:eastAsia="Batang" w:hAnsi="Palatino" w:cs="Times New Roman"/>
      <w:bCs/>
      <w:sz w:val="20"/>
      <w:szCs w:val="20"/>
    </w:rPr>
  </w:style>
  <w:style w:type="paragraph" w:styleId="NormalWeb">
    <w:name w:val="Normal (Web)"/>
    <w:basedOn w:val="Normal"/>
    <w:uiPriority w:val="99"/>
    <w:unhideWhenUsed/>
    <w:rsid w:val="00F36331"/>
    <w:pPr>
      <w:spacing w:before="100" w:beforeAutospacing="1" w:after="100" w:afterAutospacing="1"/>
    </w:pPr>
    <w:rPr>
      <w:rFonts w:eastAsia="Calibri"/>
      <w:sz w:val="20"/>
    </w:rPr>
  </w:style>
  <w:style w:type="paragraph" w:styleId="BalloonText">
    <w:name w:val="Balloon Text"/>
    <w:basedOn w:val="Normal"/>
    <w:link w:val="BalloonTextChar"/>
    <w:uiPriority w:val="99"/>
    <w:semiHidden/>
    <w:unhideWhenUsed/>
    <w:rsid w:val="00F363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331"/>
    <w:rPr>
      <w:rFonts w:ascii="Lucida Grande" w:eastAsia="Batang" w:hAnsi="Lucida Grande" w:cs="Lucida Grande"/>
      <w:sz w:val="18"/>
      <w:szCs w:val="18"/>
    </w:rPr>
  </w:style>
  <w:style w:type="character" w:styleId="FollowedHyperlink">
    <w:name w:val="FollowedHyperlink"/>
    <w:basedOn w:val="DefaultParagraphFont"/>
    <w:uiPriority w:val="99"/>
    <w:semiHidden/>
    <w:unhideWhenUsed/>
    <w:rsid w:val="00B029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31"/>
    <w:rPr>
      <w:rFonts w:ascii="Times" w:eastAsia="Batang" w:hAnsi="Times" w:cs="Times New Roman"/>
      <w:szCs w:val="20"/>
    </w:rPr>
  </w:style>
  <w:style w:type="paragraph" w:styleId="Heading3">
    <w:name w:val="heading 3"/>
    <w:basedOn w:val="Normal"/>
    <w:link w:val="Heading3Char"/>
    <w:uiPriority w:val="9"/>
    <w:qFormat/>
    <w:rsid w:val="00F36331"/>
    <w:pPr>
      <w:keepNext/>
      <w:keepLines/>
      <w:spacing w:before="200"/>
      <w:outlineLvl w:val="2"/>
    </w:pPr>
    <w:rPr>
      <w:rFonts w:ascii="Tw Cen MT" w:eastAsia="ＭＳ ゴシック" w:hAnsi="Tw Cen MT"/>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6331"/>
    <w:rPr>
      <w:rFonts w:ascii="Tw Cen MT" w:eastAsia="ＭＳ ゴシック" w:hAnsi="Tw Cen MT" w:cs="Times New Roman"/>
      <w:color w:val="4F81BD"/>
      <w:sz w:val="26"/>
      <w:szCs w:val="26"/>
    </w:rPr>
  </w:style>
  <w:style w:type="character" w:styleId="Hyperlink">
    <w:name w:val="Hyperlink"/>
    <w:uiPriority w:val="99"/>
    <w:rsid w:val="00F36331"/>
    <w:rPr>
      <w:color w:val="0000FF"/>
      <w:u w:val="single"/>
    </w:rPr>
  </w:style>
  <w:style w:type="paragraph" w:styleId="BodyText">
    <w:name w:val="Body Text"/>
    <w:basedOn w:val="Normal"/>
    <w:link w:val="BodyTextChar"/>
    <w:rsid w:val="00F36331"/>
    <w:rPr>
      <w:rFonts w:ascii="Palatino" w:hAnsi="Palatino"/>
      <w:bCs/>
      <w:sz w:val="20"/>
    </w:rPr>
  </w:style>
  <w:style w:type="character" w:customStyle="1" w:styleId="BodyTextChar">
    <w:name w:val="Body Text Char"/>
    <w:basedOn w:val="DefaultParagraphFont"/>
    <w:link w:val="BodyText"/>
    <w:rsid w:val="00F36331"/>
    <w:rPr>
      <w:rFonts w:ascii="Palatino" w:eastAsia="Batang" w:hAnsi="Palatino" w:cs="Times New Roman"/>
      <w:bCs/>
      <w:sz w:val="20"/>
      <w:szCs w:val="20"/>
    </w:rPr>
  </w:style>
  <w:style w:type="paragraph" w:styleId="NormalWeb">
    <w:name w:val="Normal (Web)"/>
    <w:basedOn w:val="Normal"/>
    <w:uiPriority w:val="99"/>
    <w:unhideWhenUsed/>
    <w:rsid w:val="00F36331"/>
    <w:pPr>
      <w:spacing w:before="100" w:beforeAutospacing="1" w:after="100" w:afterAutospacing="1"/>
    </w:pPr>
    <w:rPr>
      <w:rFonts w:eastAsia="Calibri"/>
      <w:sz w:val="20"/>
    </w:rPr>
  </w:style>
  <w:style w:type="paragraph" w:styleId="BalloonText">
    <w:name w:val="Balloon Text"/>
    <w:basedOn w:val="Normal"/>
    <w:link w:val="BalloonTextChar"/>
    <w:uiPriority w:val="99"/>
    <w:semiHidden/>
    <w:unhideWhenUsed/>
    <w:rsid w:val="00F363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331"/>
    <w:rPr>
      <w:rFonts w:ascii="Lucida Grande" w:eastAsia="Batang" w:hAnsi="Lucida Grande" w:cs="Lucida Grande"/>
      <w:sz w:val="18"/>
      <w:szCs w:val="18"/>
    </w:rPr>
  </w:style>
  <w:style w:type="character" w:styleId="FollowedHyperlink">
    <w:name w:val="FollowedHyperlink"/>
    <w:basedOn w:val="DefaultParagraphFont"/>
    <w:uiPriority w:val="99"/>
    <w:semiHidden/>
    <w:unhideWhenUsed/>
    <w:rsid w:val="00B029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trument.unc.edu/" TargetMode="External"/><Relationship Id="rId12" Type="http://schemas.openxmlformats.org/officeDocument/2006/relationships/hyperlink" Target="http://accessibility.unc.edu/about-us" TargetMode="External"/><Relationship Id="rId13" Type="http://schemas.openxmlformats.org/officeDocument/2006/relationships/hyperlink" Target="http://www.unc.edu/gradrecord/" TargetMode="External"/><Relationship Id="rId14" Type="http://schemas.openxmlformats.org/officeDocument/2006/relationships/hyperlink" Target="http://help.unc.edu/1672" TargetMode="External"/><Relationship Id="rId15" Type="http://schemas.openxmlformats.org/officeDocument/2006/relationships/hyperlink" Target="http://its.unc.edu/ITS/about_its/its_policies/index.htm" TargetMode="External"/><Relationship Id="rId16" Type="http://schemas.openxmlformats.org/officeDocument/2006/relationships/hyperlink" Target="http://registrar.unc.edu/AcademicServices/PoliciesProcedures/StudentRights/CCM1_04276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mailto:ewoolery@email.unc.edu" TargetMode="External"/><Relationship Id="rId9" Type="http://schemas.openxmlformats.org/officeDocument/2006/relationships/hyperlink" Target="http://ncmedialawhandbook.com" TargetMode="External"/><Relationship Id="rId10" Type="http://schemas.openxmlformats.org/officeDocument/2006/relationships/hyperlink" Target="http://sakai.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3028</Words>
  <Characters>17261</Characters>
  <Application>Microsoft Macintosh Word</Application>
  <DocSecurity>4</DocSecurity>
  <Lines>143</Lines>
  <Paragraphs>40</Paragraphs>
  <ScaleCrop>false</ScaleCrop>
  <Company>UNC-Chapel Hill</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Journalism</dc:creator>
  <cp:keywords/>
  <dc:description/>
  <cp:lastModifiedBy>School of Journalism</cp:lastModifiedBy>
  <cp:revision>2</cp:revision>
  <dcterms:created xsi:type="dcterms:W3CDTF">2013-12-08T18:30:00Z</dcterms:created>
  <dcterms:modified xsi:type="dcterms:W3CDTF">2013-12-08T18:30:00Z</dcterms:modified>
</cp:coreProperties>
</file>