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680A9" w14:textId="77777777" w:rsidR="00A42227" w:rsidRPr="00314E53" w:rsidRDefault="00314E53" w:rsidP="00314E53">
      <w:pPr>
        <w:spacing w:after="0" w:line="240" w:lineRule="auto"/>
        <w:jc w:val="center"/>
        <w:rPr>
          <w:rFonts w:ascii="Tahoma" w:eastAsia="YDIYGO330" w:hAnsi="Tahoma" w:cs="Tahoma"/>
          <w:b/>
          <w:sz w:val="32"/>
          <w:szCs w:val="24"/>
        </w:rPr>
      </w:pPr>
      <w:bookmarkStart w:id="0" w:name="_GoBack"/>
      <w:bookmarkEnd w:id="0"/>
      <w:r w:rsidRPr="00314E53">
        <w:rPr>
          <w:rFonts w:ascii="Tahoma" w:eastAsia="YDIYGO330" w:hAnsi="Tahoma" w:cs="Tahoma"/>
          <w:b/>
          <w:sz w:val="32"/>
          <w:szCs w:val="24"/>
        </w:rPr>
        <w:t>JOMC 491.6 International Advertising</w:t>
      </w:r>
    </w:p>
    <w:p w14:paraId="6042B04E" w14:textId="77777777" w:rsidR="00314E53" w:rsidRDefault="00314E53" w:rsidP="00314E53">
      <w:pPr>
        <w:spacing w:after="0" w:line="240" w:lineRule="auto"/>
        <w:jc w:val="center"/>
        <w:rPr>
          <w:rFonts w:ascii="Tahoma" w:eastAsia="YDIYGO330" w:hAnsi="Tahoma" w:cs="Tahoma"/>
          <w:b/>
          <w:sz w:val="32"/>
          <w:szCs w:val="24"/>
        </w:rPr>
      </w:pPr>
      <w:r w:rsidRPr="00314E53">
        <w:rPr>
          <w:rFonts w:ascii="Tahoma" w:eastAsia="YDIYGO330" w:hAnsi="Tahoma" w:cs="Tahoma"/>
          <w:b/>
          <w:sz w:val="32"/>
          <w:szCs w:val="24"/>
        </w:rPr>
        <w:t>Fall 2014</w:t>
      </w:r>
    </w:p>
    <w:p w14:paraId="7972832A" w14:textId="77777777" w:rsidR="00314E53" w:rsidRDefault="00314E53" w:rsidP="00314E53">
      <w:pPr>
        <w:spacing w:after="0" w:line="240" w:lineRule="auto"/>
        <w:jc w:val="center"/>
        <w:rPr>
          <w:rFonts w:ascii="Tahoma" w:eastAsia="YDIYGO330" w:hAnsi="Tahoma" w:cs="Tahoma"/>
          <w:sz w:val="24"/>
          <w:szCs w:val="24"/>
        </w:rPr>
      </w:pPr>
      <w:r>
        <w:rPr>
          <w:rFonts w:ascii="Tahoma" w:eastAsia="YDIYGO330" w:hAnsi="Tahoma" w:cs="Tahoma" w:hint="eastAsia"/>
          <w:sz w:val="24"/>
          <w:szCs w:val="24"/>
        </w:rPr>
        <w:t>Class meeting time &amp; classroom:</w:t>
      </w:r>
    </w:p>
    <w:p w14:paraId="391ED280" w14:textId="77777777" w:rsidR="00314E53" w:rsidRDefault="00314E53" w:rsidP="00314E53">
      <w:pPr>
        <w:spacing w:after="0" w:line="240" w:lineRule="auto"/>
        <w:jc w:val="center"/>
        <w:rPr>
          <w:rFonts w:ascii="Tahoma" w:eastAsia="YDIYGO330" w:hAnsi="Tahoma" w:cs="Tahoma"/>
          <w:sz w:val="24"/>
          <w:szCs w:val="24"/>
        </w:rPr>
      </w:pPr>
      <w:r>
        <w:rPr>
          <w:rFonts w:ascii="Tahoma" w:eastAsia="YDIYGO330" w:hAnsi="Tahoma" w:cs="Tahoma" w:hint="eastAsia"/>
          <w:sz w:val="24"/>
          <w:szCs w:val="24"/>
        </w:rPr>
        <w:t>Mon &amp; Wed 11-12:15 PM (CAR</w:t>
      </w:r>
      <w:proofErr w:type="gramStart"/>
      <w:r>
        <w:rPr>
          <w:rFonts w:ascii="Tahoma" w:eastAsia="YDIYGO330" w:hAnsi="Tahoma" w:cs="Tahoma" w:hint="eastAsia"/>
          <w:sz w:val="24"/>
          <w:szCs w:val="24"/>
        </w:rPr>
        <w:t>,253</w:t>
      </w:r>
      <w:proofErr w:type="gramEnd"/>
      <w:r>
        <w:rPr>
          <w:rFonts w:ascii="Tahoma" w:eastAsia="YDIYGO330" w:hAnsi="Tahoma" w:cs="Tahoma" w:hint="eastAsia"/>
          <w:sz w:val="24"/>
          <w:szCs w:val="24"/>
        </w:rPr>
        <w:t>)</w:t>
      </w:r>
    </w:p>
    <w:p w14:paraId="6E7E563C" w14:textId="77777777" w:rsidR="00314E53" w:rsidRDefault="00314E53" w:rsidP="00314E53">
      <w:pPr>
        <w:spacing w:after="0" w:line="240" w:lineRule="auto"/>
        <w:rPr>
          <w:rFonts w:ascii="Tahoma" w:eastAsia="YDIYGO330" w:hAnsi="Tahoma" w:cs="Tahoma"/>
          <w:sz w:val="24"/>
          <w:szCs w:val="24"/>
        </w:rPr>
      </w:pPr>
    </w:p>
    <w:p w14:paraId="7FBF1E8C" w14:textId="77777777" w:rsidR="00EF7E44" w:rsidRDefault="00EF7E44" w:rsidP="00314E53">
      <w:pPr>
        <w:spacing w:after="0" w:line="240" w:lineRule="auto"/>
        <w:rPr>
          <w:rFonts w:ascii="Tahoma" w:eastAsia="YDIYGO330" w:hAnsi="Tahoma" w:cs="Tahoma"/>
          <w:sz w:val="24"/>
          <w:szCs w:val="24"/>
        </w:rPr>
      </w:pPr>
      <w:r>
        <w:rPr>
          <w:rFonts w:ascii="Tahoma" w:eastAsia="YDIYGO330" w:hAnsi="Tahoma" w:cs="Tahoma"/>
          <w:noProof/>
          <w:sz w:val="24"/>
          <w:szCs w:val="24"/>
          <w:lang w:eastAsia="en-US"/>
        </w:rPr>
        <mc:AlternateContent>
          <mc:Choice Requires="wps">
            <w:drawing>
              <wp:anchor distT="0" distB="0" distL="114300" distR="114300" simplePos="0" relativeHeight="251659264" behindDoc="0" locked="0" layoutInCell="1" allowOverlap="1" wp14:anchorId="34EA86CC" wp14:editId="24421B26">
                <wp:simplePos x="0" y="0"/>
                <wp:positionH relativeFrom="column">
                  <wp:posOffset>31750</wp:posOffset>
                </wp:positionH>
                <wp:positionV relativeFrom="paragraph">
                  <wp:posOffset>84928</wp:posOffset>
                </wp:positionV>
                <wp:extent cx="600710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6007100" cy="0"/>
                        </a:xfrm>
                        <a:prstGeom prst="line">
                          <a:avLst/>
                        </a:prstGeom>
                        <a:ln w="349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6.7pt" to="4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" strokecolor="black [3213]" strokeweight="2.75pt">
                <v:stroke linestyle="thickThin"/>
              </v:line>
            </w:pict>
          </mc:Fallback>
        </mc:AlternateContent>
      </w:r>
    </w:p>
    <w:p w14:paraId="6203F0A5" w14:textId="77777777" w:rsidR="00314E53" w:rsidRDefault="00314E53" w:rsidP="00314E53">
      <w:pPr>
        <w:spacing w:after="0" w:line="240" w:lineRule="auto"/>
        <w:rPr>
          <w:rFonts w:ascii="Tahoma" w:eastAsia="YDIYGO330" w:hAnsi="Tahoma" w:cs="Tahoma"/>
          <w:sz w:val="24"/>
          <w:szCs w:val="24"/>
        </w:rPr>
      </w:pPr>
    </w:p>
    <w:p w14:paraId="4C33D9A9"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Instructor: Dr. Dong Hoo (Dan) Kim</w:t>
      </w:r>
    </w:p>
    <w:p w14:paraId="7C31FB90"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Office: CAR 226</w:t>
      </w:r>
    </w:p>
    <w:p w14:paraId="248CB4FB"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 xml:space="preserve">Contact: </w:t>
      </w:r>
      <w:r w:rsidR="0043372E">
        <w:rPr>
          <w:rFonts w:ascii="Tahoma" w:eastAsia="YDIYGO330" w:hAnsi="Tahoma" w:cs="Tahoma"/>
          <w:sz w:val="24"/>
          <w:szCs w:val="24"/>
        </w:rPr>
        <w:t>dh_Kim@unc.edu</w:t>
      </w:r>
      <w:r>
        <w:rPr>
          <w:rFonts w:ascii="Tahoma" w:eastAsia="YDIYGO330" w:hAnsi="Tahoma" w:cs="Tahoma" w:hint="eastAsia"/>
          <w:sz w:val="24"/>
          <w:szCs w:val="24"/>
        </w:rPr>
        <w:t xml:space="preserve"> (all hours)</w:t>
      </w:r>
    </w:p>
    <w:p w14:paraId="4507C9CA"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 xml:space="preserve">             512-949-8121 (cell 10am-7pm)</w:t>
      </w:r>
    </w:p>
    <w:p w14:paraId="56D52498"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Office Hours: M 2:00-5:00PM and by appointment</w:t>
      </w:r>
    </w:p>
    <w:p w14:paraId="49E9CFBB" w14:textId="77777777" w:rsidR="00314E53" w:rsidRDefault="00314E53" w:rsidP="00314E53">
      <w:pPr>
        <w:spacing w:after="0" w:line="240" w:lineRule="auto"/>
        <w:rPr>
          <w:rFonts w:ascii="Tahoma" w:eastAsia="YDIYGO330" w:hAnsi="Tahoma" w:cs="Tahoma"/>
          <w:sz w:val="24"/>
          <w:szCs w:val="24"/>
        </w:rPr>
      </w:pPr>
    </w:p>
    <w:p w14:paraId="29D32415" w14:textId="77777777" w:rsidR="00015819" w:rsidRPr="00A63B54" w:rsidRDefault="00015819" w:rsidP="00A63B54">
      <w:pPr>
        <w:spacing w:after="0"/>
        <w:rPr>
          <w:rFonts w:ascii="Tahoma" w:eastAsia="YDIYGO330" w:hAnsi="Tahoma" w:cs="Tahoma"/>
          <w:b/>
          <w:sz w:val="24"/>
          <w:szCs w:val="24"/>
          <w:u w:val="single"/>
        </w:rPr>
      </w:pPr>
      <w:r w:rsidRPr="00A63B54">
        <w:rPr>
          <w:rFonts w:ascii="Tahoma" w:eastAsia="YDIYGO330" w:hAnsi="Tahoma" w:cs="Tahoma" w:hint="eastAsia"/>
          <w:b/>
          <w:sz w:val="24"/>
          <w:szCs w:val="24"/>
          <w:u w:val="single"/>
        </w:rPr>
        <w:t>Course Overview</w:t>
      </w:r>
    </w:p>
    <w:p w14:paraId="241C09BB" w14:textId="77777777" w:rsidR="00A63B54" w:rsidRPr="00314E53" w:rsidRDefault="00A63B54" w:rsidP="00A63B54">
      <w:pPr>
        <w:spacing w:after="0"/>
        <w:rPr>
          <w:rFonts w:ascii="Tahoma" w:eastAsia="YDIYGO330" w:hAnsi="Tahoma" w:cs="Tahoma"/>
          <w:sz w:val="24"/>
          <w:szCs w:val="24"/>
        </w:rPr>
      </w:pPr>
      <w:r>
        <w:rPr>
          <w:rFonts w:ascii="Tahoma" w:eastAsia="YDIYGO330" w:hAnsi="Tahoma" w:cs="Tahoma" w:hint="eastAsia"/>
          <w:sz w:val="24"/>
          <w:szCs w:val="24"/>
        </w:rPr>
        <w:t xml:space="preserve">As world markets have globalized, the importance of having a global marketing strategy has increased. </w:t>
      </w:r>
      <w:r w:rsidR="00DA16A3">
        <w:rPr>
          <w:rFonts w:ascii="Tahoma" w:eastAsia="YDIYGO330" w:hAnsi="Tahoma" w:cs="Tahoma" w:hint="eastAsia"/>
          <w:sz w:val="24"/>
          <w:szCs w:val="24"/>
        </w:rPr>
        <w:t xml:space="preserve">With this aspect, </w:t>
      </w:r>
      <w:r>
        <w:rPr>
          <w:rFonts w:ascii="Tahoma" w:eastAsia="YDIYGO330" w:hAnsi="Tahoma" w:cs="Tahoma" w:hint="eastAsia"/>
          <w:sz w:val="24"/>
          <w:szCs w:val="24"/>
        </w:rPr>
        <w:t xml:space="preserve">the </w:t>
      </w:r>
      <w:r w:rsidR="00DA16A3">
        <w:rPr>
          <w:rFonts w:ascii="Tahoma" w:eastAsia="YDIYGO330" w:hAnsi="Tahoma" w:cs="Tahoma"/>
          <w:sz w:val="24"/>
          <w:szCs w:val="24"/>
        </w:rPr>
        <w:t>value of global and international advertising as a part of global marketing has</w:t>
      </w:r>
      <w:r w:rsidR="00DA16A3">
        <w:rPr>
          <w:rFonts w:ascii="Tahoma" w:eastAsia="YDIYGO330" w:hAnsi="Tahoma" w:cs="Tahoma" w:hint="eastAsia"/>
          <w:sz w:val="24"/>
          <w:szCs w:val="24"/>
        </w:rPr>
        <w:t xml:space="preserve"> been emphasized</w:t>
      </w:r>
      <w:r>
        <w:rPr>
          <w:rFonts w:ascii="Tahoma" w:eastAsia="YDIYGO330" w:hAnsi="Tahoma" w:cs="Tahoma" w:hint="eastAsia"/>
          <w:sz w:val="24"/>
          <w:szCs w:val="24"/>
        </w:rPr>
        <w:t xml:space="preserve">. </w:t>
      </w:r>
      <w:r w:rsidR="005C52BA">
        <w:rPr>
          <w:rFonts w:ascii="Tahoma" w:eastAsia="YDIYGO330" w:hAnsi="Tahoma" w:cs="Tahoma" w:hint="eastAsia"/>
          <w:sz w:val="24"/>
          <w:szCs w:val="24"/>
        </w:rPr>
        <w:t xml:space="preserve">To create better international advertising strategies, </w:t>
      </w:r>
      <w:r w:rsidR="00297840">
        <w:rPr>
          <w:rFonts w:ascii="Tahoma" w:eastAsia="YDIYGO330" w:hAnsi="Tahoma" w:cs="Tahoma" w:hint="eastAsia"/>
          <w:sz w:val="24"/>
          <w:szCs w:val="24"/>
        </w:rPr>
        <w:t>c</w:t>
      </w:r>
      <w:r w:rsidR="00926B18">
        <w:rPr>
          <w:rFonts w:ascii="Tahoma" w:eastAsia="YDIYGO330" w:hAnsi="Tahoma" w:cs="Tahoma" w:hint="eastAsia"/>
          <w:sz w:val="24"/>
          <w:szCs w:val="24"/>
        </w:rPr>
        <w:t>om</w:t>
      </w:r>
      <w:r w:rsidR="00297840">
        <w:rPr>
          <w:rFonts w:ascii="Tahoma" w:eastAsia="YDIYGO330" w:hAnsi="Tahoma" w:cs="Tahoma" w:hint="eastAsia"/>
          <w:sz w:val="24"/>
          <w:szCs w:val="24"/>
        </w:rPr>
        <w:t xml:space="preserve">panies and agencies </w:t>
      </w:r>
      <w:r w:rsidR="005C52BA">
        <w:rPr>
          <w:rFonts w:ascii="Tahoma" w:eastAsia="YDIYGO330" w:hAnsi="Tahoma" w:cs="Tahoma" w:hint="eastAsia"/>
          <w:sz w:val="24"/>
          <w:szCs w:val="24"/>
        </w:rPr>
        <w:t xml:space="preserve">continue to negotiate </w:t>
      </w:r>
      <w:r w:rsidR="00297840">
        <w:rPr>
          <w:rFonts w:ascii="Tahoma" w:eastAsia="YDIYGO330" w:hAnsi="Tahoma" w:cs="Tahoma" w:hint="eastAsia"/>
          <w:sz w:val="24"/>
          <w:szCs w:val="24"/>
        </w:rPr>
        <w:t xml:space="preserve">between </w:t>
      </w:r>
      <w:r w:rsidR="005C52BA">
        <w:rPr>
          <w:rFonts w:ascii="Tahoma" w:eastAsia="YDIYGO330" w:hAnsi="Tahoma" w:cs="Tahoma"/>
          <w:sz w:val="24"/>
          <w:szCs w:val="24"/>
        </w:rPr>
        <w:t>their</w:t>
      </w:r>
      <w:r w:rsidR="005C52BA">
        <w:rPr>
          <w:rFonts w:ascii="Tahoma" w:eastAsia="YDIYGO330" w:hAnsi="Tahoma" w:cs="Tahoma" w:hint="eastAsia"/>
          <w:sz w:val="24"/>
          <w:szCs w:val="24"/>
        </w:rPr>
        <w:t xml:space="preserve"> </w:t>
      </w:r>
      <w:r w:rsidR="00297840">
        <w:rPr>
          <w:rFonts w:ascii="Tahoma" w:eastAsia="YDIYGO330" w:hAnsi="Tahoma" w:cs="Tahoma" w:hint="eastAsia"/>
          <w:sz w:val="24"/>
          <w:szCs w:val="24"/>
        </w:rPr>
        <w:t>desire for one voice worldwide and the significant cultural, economic, regulatory, and competitive differences from region to regi</w:t>
      </w:r>
      <w:r w:rsidR="0043372E">
        <w:rPr>
          <w:rFonts w:ascii="Tahoma" w:eastAsia="YDIYGO330" w:hAnsi="Tahoma" w:cs="Tahoma" w:hint="eastAsia"/>
          <w:sz w:val="24"/>
          <w:szCs w:val="24"/>
        </w:rPr>
        <w:t>on, country to country and even</w:t>
      </w:r>
      <w:r w:rsidR="00297840">
        <w:rPr>
          <w:rFonts w:ascii="Tahoma" w:eastAsia="YDIYGO330" w:hAnsi="Tahoma" w:cs="Tahoma" w:hint="eastAsia"/>
          <w:sz w:val="24"/>
          <w:szCs w:val="24"/>
        </w:rPr>
        <w:t xml:space="preserve"> within individual countries.</w:t>
      </w:r>
      <w:r w:rsidR="00757434">
        <w:rPr>
          <w:rFonts w:ascii="Tahoma" w:eastAsia="YDIYGO330" w:hAnsi="Tahoma" w:cs="Tahoma" w:hint="eastAsia"/>
          <w:sz w:val="24"/>
          <w:szCs w:val="24"/>
        </w:rPr>
        <w:t xml:space="preserve"> </w:t>
      </w:r>
      <w:r>
        <w:rPr>
          <w:rFonts w:ascii="Tahoma" w:eastAsia="YDIYGO330" w:hAnsi="Tahoma" w:cs="Tahoma" w:hint="eastAsia"/>
          <w:sz w:val="24"/>
          <w:szCs w:val="24"/>
        </w:rPr>
        <w:t>The main purpose of this course</w:t>
      </w:r>
      <w:r w:rsidR="00926B18">
        <w:rPr>
          <w:rFonts w:ascii="Tahoma" w:eastAsia="YDIYGO330" w:hAnsi="Tahoma" w:cs="Tahoma" w:hint="eastAsia"/>
          <w:sz w:val="24"/>
          <w:szCs w:val="24"/>
        </w:rPr>
        <w:t xml:space="preserve"> therefore</w:t>
      </w:r>
      <w:r>
        <w:rPr>
          <w:rFonts w:ascii="Tahoma" w:eastAsia="YDIYGO330" w:hAnsi="Tahoma" w:cs="Tahoma" w:hint="eastAsia"/>
          <w:sz w:val="24"/>
          <w:szCs w:val="24"/>
        </w:rPr>
        <w:t xml:space="preserve"> is to </w:t>
      </w:r>
      <w:r w:rsidR="00757434">
        <w:rPr>
          <w:rFonts w:ascii="Tahoma" w:eastAsia="YDIYGO330" w:hAnsi="Tahoma" w:cs="Tahoma" w:hint="eastAsia"/>
          <w:sz w:val="24"/>
          <w:szCs w:val="24"/>
        </w:rPr>
        <w:t>introduce and examine cross-cultural issues</w:t>
      </w:r>
      <w:r w:rsidR="00DA16A3">
        <w:rPr>
          <w:rFonts w:ascii="Tahoma" w:eastAsia="YDIYGO330" w:hAnsi="Tahoma" w:cs="Tahoma" w:hint="eastAsia"/>
          <w:sz w:val="24"/>
          <w:szCs w:val="24"/>
        </w:rPr>
        <w:t xml:space="preserve"> that affect persuasive communication in a global marketplace.</w:t>
      </w:r>
      <w:r w:rsidR="00926B18">
        <w:rPr>
          <w:rFonts w:ascii="Tahoma" w:eastAsia="YDIYGO330" w:hAnsi="Tahoma" w:cs="Tahoma" w:hint="eastAsia"/>
          <w:sz w:val="24"/>
          <w:szCs w:val="24"/>
        </w:rPr>
        <w:t xml:space="preserve"> </w:t>
      </w:r>
    </w:p>
    <w:p w14:paraId="62AE0513" w14:textId="77777777" w:rsidR="00926B18" w:rsidRDefault="00926B18">
      <w:pPr>
        <w:spacing w:after="0"/>
        <w:rPr>
          <w:rFonts w:ascii="Tahoma" w:eastAsia="YDIYGO330" w:hAnsi="Tahoma" w:cs="Tahoma"/>
          <w:sz w:val="24"/>
          <w:szCs w:val="24"/>
        </w:rPr>
      </w:pPr>
    </w:p>
    <w:p w14:paraId="4905A84E" w14:textId="77777777" w:rsidR="00757434" w:rsidRPr="00A63B54" w:rsidRDefault="00757434" w:rsidP="00757434">
      <w:pPr>
        <w:spacing w:after="0"/>
        <w:rPr>
          <w:rFonts w:ascii="Tahoma" w:eastAsia="YDIYGO330" w:hAnsi="Tahoma" w:cs="Tahoma"/>
          <w:b/>
          <w:sz w:val="24"/>
          <w:szCs w:val="24"/>
          <w:u w:val="single"/>
        </w:rPr>
      </w:pPr>
      <w:r>
        <w:rPr>
          <w:rFonts w:ascii="Tahoma" w:eastAsia="YDIYGO330" w:hAnsi="Tahoma" w:cs="Tahoma" w:hint="eastAsia"/>
          <w:b/>
          <w:sz w:val="24"/>
          <w:szCs w:val="24"/>
          <w:u w:val="single"/>
        </w:rPr>
        <w:t>Course Objectives/Learning Outcomes</w:t>
      </w:r>
    </w:p>
    <w:p w14:paraId="7916A295" w14:textId="77777777" w:rsidR="00757434" w:rsidRDefault="00757434" w:rsidP="00757434">
      <w:pPr>
        <w:spacing w:after="0"/>
        <w:rPr>
          <w:rFonts w:ascii="Tahoma" w:eastAsia="YDIYGO330" w:hAnsi="Tahoma" w:cs="Tahoma"/>
          <w:sz w:val="24"/>
          <w:szCs w:val="24"/>
        </w:rPr>
      </w:pPr>
      <w:r>
        <w:rPr>
          <w:rFonts w:ascii="Tahoma" w:eastAsia="YDIYGO330" w:hAnsi="Tahoma" w:cs="Tahoma" w:hint="eastAsia"/>
          <w:sz w:val="24"/>
          <w:szCs w:val="24"/>
        </w:rPr>
        <w:t xml:space="preserve">As the semester progresses, students should accomplish the following from the reading, lectures, class presentations, and assignments. </w:t>
      </w:r>
    </w:p>
    <w:p w14:paraId="74681DB2" w14:textId="77777777" w:rsidR="00757434" w:rsidRDefault="00757434" w:rsidP="00757434">
      <w:pPr>
        <w:spacing w:after="0"/>
        <w:rPr>
          <w:rFonts w:ascii="Tahoma" w:eastAsia="YDIYGO330" w:hAnsi="Tahoma" w:cs="Tahoma"/>
          <w:sz w:val="24"/>
          <w:szCs w:val="24"/>
        </w:rPr>
      </w:pPr>
    </w:p>
    <w:p w14:paraId="59482156" w14:textId="77777777" w:rsidR="00757434" w:rsidRDefault="009F2FDA"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Learn</w:t>
      </w:r>
      <w:r w:rsidRPr="009F2FDA">
        <w:rPr>
          <w:rFonts w:ascii="Tahoma" w:eastAsia="YDIYGO330" w:hAnsi="Tahoma" w:cs="Tahoma" w:hint="eastAsia"/>
          <w:sz w:val="24"/>
          <w:szCs w:val="24"/>
        </w:rPr>
        <w:t xml:space="preserve"> the history and current state of international advertising, both in terms of magnitude and players involved.</w:t>
      </w:r>
    </w:p>
    <w:p w14:paraId="3F33BAD5" w14:textId="77777777" w:rsidR="009F2FDA" w:rsidRDefault="009F2FDA"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 xml:space="preserve">Become aware of and understand the environmental factors affecting international advertising such as culture, regulation, competition, and political and economical forces. </w:t>
      </w:r>
    </w:p>
    <w:p w14:paraId="3E934802" w14:textId="77777777" w:rsidR="009F2FDA" w:rsidRDefault="00816111"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 xml:space="preserve">Define culture, learn methods to assess </w:t>
      </w:r>
      <w:r>
        <w:rPr>
          <w:rFonts w:ascii="Tahoma" w:eastAsia="YDIYGO330" w:hAnsi="Tahoma" w:cs="Tahoma"/>
          <w:sz w:val="24"/>
          <w:szCs w:val="24"/>
        </w:rPr>
        <w:t>cultural</w:t>
      </w:r>
      <w:r>
        <w:rPr>
          <w:rFonts w:ascii="Tahoma" w:eastAsia="YDIYGO330" w:hAnsi="Tahoma" w:cs="Tahoma" w:hint="eastAsia"/>
          <w:sz w:val="24"/>
          <w:szCs w:val="24"/>
        </w:rPr>
        <w:t xml:space="preserve"> similarities and differences, and understand how cultural differences have impact on consumers</w:t>
      </w:r>
      <w:r>
        <w:rPr>
          <w:rFonts w:ascii="Tahoma" w:eastAsia="YDIYGO330" w:hAnsi="Tahoma" w:cs="Tahoma"/>
          <w:sz w:val="24"/>
          <w:szCs w:val="24"/>
        </w:rPr>
        <w:t>’</w:t>
      </w:r>
      <w:r>
        <w:rPr>
          <w:rFonts w:ascii="Tahoma" w:eastAsia="YDIYGO330" w:hAnsi="Tahoma" w:cs="Tahoma" w:hint="eastAsia"/>
          <w:sz w:val="24"/>
          <w:szCs w:val="24"/>
        </w:rPr>
        <w:t xml:space="preserve"> behavior.</w:t>
      </w:r>
    </w:p>
    <w:p w14:paraId="333E4B45" w14:textId="77777777" w:rsidR="00816111" w:rsidRDefault="00816111"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Become familiar with issues associated with international advertising strategies such as when and how to standardize/localize advertising messages.</w:t>
      </w:r>
    </w:p>
    <w:p w14:paraId="77DA6809" w14:textId="77777777" w:rsidR="00816111" w:rsidRDefault="00816111" w:rsidP="00EF7E44">
      <w:pPr>
        <w:spacing w:after="0"/>
        <w:rPr>
          <w:rFonts w:ascii="Tahoma" w:eastAsia="YDIYGO330" w:hAnsi="Tahoma" w:cs="Tahoma"/>
          <w:sz w:val="24"/>
          <w:szCs w:val="24"/>
        </w:rPr>
      </w:pPr>
    </w:p>
    <w:p w14:paraId="10D61689" w14:textId="77777777" w:rsidR="00EF7E44" w:rsidRDefault="00EF7E44" w:rsidP="00EF7E44">
      <w:pPr>
        <w:spacing w:after="0"/>
        <w:rPr>
          <w:rFonts w:ascii="Tahoma" w:eastAsia="YDIYGO330" w:hAnsi="Tahoma" w:cs="Tahoma"/>
          <w:sz w:val="24"/>
          <w:szCs w:val="24"/>
        </w:rPr>
      </w:pPr>
    </w:p>
    <w:p w14:paraId="002B4397" w14:textId="77777777" w:rsidR="00EF7E44" w:rsidRDefault="00EF7E44" w:rsidP="00EF7E44">
      <w:pPr>
        <w:spacing w:after="0"/>
        <w:rPr>
          <w:rFonts w:ascii="Tahoma" w:eastAsia="YDIYGO330" w:hAnsi="Tahoma" w:cs="Tahoma"/>
          <w:sz w:val="24"/>
          <w:szCs w:val="24"/>
        </w:rPr>
      </w:pPr>
    </w:p>
    <w:p w14:paraId="16CCA5B7" w14:textId="77777777" w:rsidR="00EF7E44" w:rsidRPr="00A63B54" w:rsidRDefault="00BC03C6" w:rsidP="00EF7E44">
      <w:pPr>
        <w:spacing w:after="0"/>
        <w:rPr>
          <w:rFonts w:ascii="Tahoma" w:eastAsia="YDIYGO330" w:hAnsi="Tahoma" w:cs="Tahoma"/>
          <w:b/>
          <w:sz w:val="24"/>
          <w:szCs w:val="24"/>
          <w:u w:val="single"/>
        </w:rPr>
      </w:pPr>
      <w:r>
        <w:rPr>
          <w:rFonts w:ascii="Tahoma" w:eastAsia="YDIYGO330" w:hAnsi="Tahoma" w:cs="Tahoma" w:hint="eastAsia"/>
          <w:b/>
          <w:sz w:val="24"/>
          <w:szCs w:val="24"/>
          <w:u w:val="single"/>
        </w:rPr>
        <w:lastRenderedPageBreak/>
        <w:t>Course Format</w:t>
      </w:r>
    </w:p>
    <w:p w14:paraId="43FE1740" w14:textId="77777777" w:rsidR="00BC03C6" w:rsidRDefault="00BC03C6" w:rsidP="00EF7E44">
      <w:pPr>
        <w:spacing w:after="0"/>
        <w:rPr>
          <w:rFonts w:ascii="Tahoma" w:eastAsia="YDIYGO330" w:hAnsi="Tahoma" w:cs="Tahoma"/>
          <w:sz w:val="24"/>
          <w:szCs w:val="24"/>
        </w:rPr>
      </w:pPr>
      <w:r>
        <w:rPr>
          <w:rFonts w:ascii="Tahoma" w:eastAsia="YDIYGO330" w:hAnsi="Tahoma" w:cs="Tahoma" w:hint="eastAsia"/>
          <w:sz w:val="24"/>
          <w:szCs w:val="24"/>
        </w:rPr>
        <w:t xml:space="preserve">Class presentations and the text are designed to motivate students to engage in an active learning procedure. Lectures, discussion, and assignments are designed to supplement the assigned readings in the textbook to provide additional insight on </w:t>
      </w:r>
      <w:r>
        <w:rPr>
          <w:rFonts w:ascii="Tahoma" w:eastAsia="YDIYGO330" w:hAnsi="Tahoma" w:cs="Tahoma"/>
          <w:sz w:val="24"/>
          <w:szCs w:val="24"/>
        </w:rPr>
        <w:t xml:space="preserve">issues important for understanding international advertising. </w:t>
      </w:r>
      <w:r>
        <w:rPr>
          <w:rFonts w:ascii="Tahoma" w:eastAsia="YDIYGO330" w:hAnsi="Tahoma" w:cs="Tahoma" w:hint="eastAsia"/>
          <w:sz w:val="24"/>
          <w:szCs w:val="24"/>
        </w:rPr>
        <w:t xml:space="preserve">Students are expected to come to class prepared to actively participate in class activities. </w:t>
      </w:r>
    </w:p>
    <w:p w14:paraId="05CEDC2F" w14:textId="77777777" w:rsidR="00EF7E44" w:rsidRDefault="00BC03C6" w:rsidP="00EF7E44">
      <w:pPr>
        <w:spacing w:after="0"/>
        <w:rPr>
          <w:rFonts w:ascii="Tahoma" w:eastAsia="YDIYGO330" w:hAnsi="Tahoma" w:cs="Tahoma"/>
          <w:sz w:val="24"/>
          <w:szCs w:val="24"/>
        </w:rPr>
      </w:pPr>
      <w:r>
        <w:rPr>
          <w:rFonts w:ascii="Tahoma" w:eastAsia="YDIYGO330" w:hAnsi="Tahoma" w:cs="Tahoma" w:hint="eastAsia"/>
          <w:sz w:val="24"/>
          <w:szCs w:val="24"/>
        </w:rPr>
        <w:t xml:space="preserve"> </w:t>
      </w:r>
    </w:p>
    <w:p w14:paraId="6BE1AC45" w14:textId="77777777" w:rsidR="00BC03C6" w:rsidRPr="00A63B54" w:rsidRDefault="00BC03C6" w:rsidP="00BC03C6">
      <w:pPr>
        <w:spacing w:after="0"/>
        <w:rPr>
          <w:rFonts w:ascii="Tahoma" w:eastAsia="YDIYGO330" w:hAnsi="Tahoma" w:cs="Tahoma"/>
          <w:b/>
          <w:sz w:val="24"/>
          <w:szCs w:val="24"/>
          <w:u w:val="single"/>
        </w:rPr>
      </w:pPr>
      <w:r>
        <w:rPr>
          <w:rFonts w:ascii="Tahoma" w:eastAsia="YDIYGO330" w:hAnsi="Tahoma" w:cs="Tahoma" w:hint="eastAsia"/>
          <w:b/>
          <w:sz w:val="24"/>
          <w:szCs w:val="24"/>
          <w:u w:val="single"/>
        </w:rPr>
        <w:t>Required Text</w:t>
      </w:r>
    </w:p>
    <w:p w14:paraId="4B9AD1EB" w14:textId="77777777" w:rsidR="00BC03C6" w:rsidRDefault="00BC03C6" w:rsidP="00BC03C6">
      <w:pPr>
        <w:spacing w:after="0"/>
        <w:ind w:left="720" w:hanging="720"/>
        <w:rPr>
          <w:rFonts w:ascii="Tahoma" w:eastAsia="YDIYGO330" w:hAnsi="Tahoma" w:cs="Tahoma"/>
          <w:sz w:val="24"/>
          <w:szCs w:val="24"/>
        </w:rPr>
      </w:pPr>
      <w:proofErr w:type="gramStart"/>
      <w:r>
        <w:rPr>
          <w:rFonts w:ascii="Tahoma" w:eastAsia="YDIYGO330" w:hAnsi="Tahoma" w:cs="Tahoma" w:hint="eastAsia"/>
          <w:sz w:val="24"/>
          <w:szCs w:val="24"/>
        </w:rPr>
        <w:t>de</w:t>
      </w:r>
      <w:proofErr w:type="gramEnd"/>
      <w:r>
        <w:rPr>
          <w:rFonts w:ascii="Tahoma" w:eastAsia="YDIYGO330" w:hAnsi="Tahoma" w:cs="Tahoma" w:hint="eastAsia"/>
          <w:sz w:val="24"/>
          <w:szCs w:val="24"/>
        </w:rPr>
        <w:t xml:space="preserve"> </w:t>
      </w:r>
      <w:proofErr w:type="spellStart"/>
      <w:r>
        <w:rPr>
          <w:rFonts w:ascii="Tahoma" w:eastAsia="YDIYGO330" w:hAnsi="Tahoma" w:cs="Tahoma" w:hint="eastAsia"/>
          <w:sz w:val="24"/>
          <w:szCs w:val="24"/>
        </w:rPr>
        <w:t>Mooij</w:t>
      </w:r>
      <w:proofErr w:type="spellEnd"/>
      <w:r>
        <w:rPr>
          <w:rFonts w:ascii="Tahoma" w:eastAsia="YDIYGO330" w:hAnsi="Tahoma" w:cs="Tahoma" w:hint="eastAsia"/>
          <w:sz w:val="24"/>
          <w:szCs w:val="24"/>
        </w:rPr>
        <w:t xml:space="preserve">, </w:t>
      </w:r>
      <w:proofErr w:type="spellStart"/>
      <w:r>
        <w:rPr>
          <w:rFonts w:ascii="Tahoma" w:eastAsia="YDIYGO330" w:hAnsi="Tahoma" w:cs="Tahoma" w:hint="eastAsia"/>
          <w:sz w:val="24"/>
          <w:szCs w:val="24"/>
        </w:rPr>
        <w:t>Marieke</w:t>
      </w:r>
      <w:proofErr w:type="spellEnd"/>
      <w:r>
        <w:rPr>
          <w:rFonts w:ascii="Tahoma" w:eastAsia="YDIYGO330" w:hAnsi="Tahoma" w:cs="Tahoma" w:hint="eastAsia"/>
          <w:sz w:val="24"/>
          <w:szCs w:val="24"/>
        </w:rPr>
        <w:t xml:space="preserve"> K. (2005), Global Marketing and Advertising: Understanding Cultural Paradoxes (4</w:t>
      </w:r>
      <w:r w:rsidRPr="009359F2">
        <w:rPr>
          <w:rFonts w:ascii="Tahoma" w:eastAsia="YDIYGO330" w:hAnsi="Tahoma" w:cs="Tahoma" w:hint="eastAsia"/>
          <w:sz w:val="24"/>
          <w:szCs w:val="24"/>
          <w:vertAlign w:val="superscript"/>
        </w:rPr>
        <w:t>th</w:t>
      </w:r>
      <w:r>
        <w:rPr>
          <w:rFonts w:ascii="Tahoma" w:eastAsia="YDIYGO330" w:hAnsi="Tahoma" w:cs="Tahoma" w:hint="eastAsia"/>
          <w:sz w:val="24"/>
          <w:szCs w:val="24"/>
        </w:rPr>
        <w:t xml:space="preserve"> ed.). Thousand Oaks, CA: Sage Publications.</w:t>
      </w:r>
    </w:p>
    <w:p w14:paraId="0D741225" w14:textId="77777777" w:rsidR="00BC03C6" w:rsidRDefault="00BC03C6" w:rsidP="00BC03C6">
      <w:pPr>
        <w:spacing w:after="0"/>
        <w:ind w:left="720" w:hanging="720"/>
        <w:rPr>
          <w:rFonts w:ascii="Tahoma" w:eastAsia="YDIYGO330" w:hAnsi="Tahoma" w:cs="Tahoma"/>
          <w:sz w:val="24"/>
          <w:szCs w:val="24"/>
        </w:rPr>
      </w:pPr>
    </w:p>
    <w:p w14:paraId="38E8CCE4" w14:textId="77777777" w:rsidR="00BC03C6" w:rsidRPr="009359F2" w:rsidRDefault="00BC03C6" w:rsidP="00BC03C6">
      <w:pPr>
        <w:spacing w:after="0"/>
        <w:rPr>
          <w:rFonts w:ascii="Tahoma" w:eastAsia="YDIYGO330" w:hAnsi="Tahoma" w:cs="Tahoma"/>
          <w:i/>
        </w:rPr>
      </w:pPr>
      <w:r w:rsidRPr="009359F2">
        <w:rPr>
          <w:rFonts w:ascii="Tahoma" w:eastAsia="YDIYGO330" w:hAnsi="Tahoma" w:cs="Tahoma" w:hint="eastAsia"/>
          <w:i/>
        </w:rPr>
        <w:t xml:space="preserve">Note: Since the international advertising world is changing rapidly, other course materials may be </w:t>
      </w:r>
      <w:r w:rsidRPr="009359F2">
        <w:rPr>
          <w:rFonts w:ascii="Tahoma" w:eastAsia="YDIYGO330" w:hAnsi="Tahoma" w:cs="Tahoma"/>
          <w:i/>
        </w:rPr>
        <w:t>added</w:t>
      </w:r>
      <w:r w:rsidRPr="009359F2">
        <w:rPr>
          <w:rFonts w:ascii="Tahoma" w:eastAsia="YDIYGO330" w:hAnsi="Tahoma" w:cs="Tahoma" w:hint="eastAsia"/>
          <w:i/>
        </w:rPr>
        <w:t xml:space="preserve"> when deemed </w:t>
      </w:r>
      <w:r w:rsidRPr="009359F2">
        <w:rPr>
          <w:rFonts w:ascii="Tahoma" w:eastAsia="YDIYGO330" w:hAnsi="Tahoma" w:cs="Tahoma"/>
          <w:i/>
        </w:rPr>
        <w:t>appropriate</w:t>
      </w:r>
      <w:r w:rsidRPr="009359F2">
        <w:rPr>
          <w:rFonts w:ascii="Tahoma" w:eastAsia="YDIYGO330" w:hAnsi="Tahoma" w:cs="Tahoma" w:hint="eastAsia"/>
          <w:i/>
        </w:rPr>
        <w:t>. Additional required readings may be made available in class or on Sakai.</w:t>
      </w:r>
    </w:p>
    <w:p w14:paraId="56090A30" w14:textId="77777777" w:rsidR="00BC03C6" w:rsidRDefault="00BC03C6" w:rsidP="00EF7E44">
      <w:pPr>
        <w:spacing w:after="0"/>
        <w:rPr>
          <w:rFonts w:ascii="Tahoma" w:eastAsia="YDIYGO330" w:hAnsi="Tahoma" w:cs="Tahoma"/>
          <w:sz w:val="24"/>
          <w:szCs w:val="24"/>
        </w:rPr>
      </w:pPr>
    </w:p>
    <w:p w14:paraId="33D8B897" w14:textId="77777777" w:rsidR="00B4756E" w:rsidRDefault="007B609A" w:rsidP="00B4756E">
      <w:pPr>
        <w:spacing w:after="0"/>
        <w:rPr>
          <w:rFonts w:ascii="Tahoma" w:eastAsia="YDIYGO330" w:hAnsi="Tahoma" w:cs="Tahoma"/>
          <w:b/>
          <w:sz w:val="24"/>
          <w:szCs w:val="24"/>
          <w:u w:val="single"/>
        </w:rPr>
      </w:pPr>
      <w:r>
        <w:rPr>
          <w:rFonts w:ascii="Tahoma" w:eastAsia="YDIYGO330" w:hAnsi="Tahoma" w:cs="Tahoma" w:hint="eastAsia"/>
          <w:b/>
          <w:sz w:val="24"/>
          <w:szCs w:val="24"/>
          <w:u w:val="single"/>
        </w:rPr>
        <w:t>Course Requirements</w:t>
      </w:r>
    </w:p>
    <w:p w14:paraId="1C2E5AF0" w14:textId="77777777" w:rsidR="00B4756E" w:rsidRDefault="00B4756E" w:rsidP="00B4756E">
      <w:pPr>
        <w:spacing w:after="0"/>
        <w:rPr>
          <w:rFonts w:ascii="Tahoma" w:eastAsia="YDIYGO330" w:hAnsi="Tahoma" w:cs="Tahoma"/>
          <w:b/>
          <w:sz w:val="24"/>
          <w:szCs w:val="24"/>
          <w:u w:val="single"/>
        </w:rPr>
      </w:pPr>
    </w:p>
    <w:p w14:paraId="39637A1C" w14:textId="77777777" w:rsidR="00B4756E" w:rsidRPr="006F6F12" w:rsidRDefault="00B4756E" w:rsidP="00B4756E">
      <w:pPr>
        <w:spacing w:after="0"/>
        <w:rPr>
          <w:rFonts w:ascii="Tahoma" w:eastAsia="YDIYGO330" w:hAnsi="Tahoma" w:cs="Tahoma"/>
          <w:sz w:val="24"/>
          <w:szCs w:val="24"/>
        </w:rPr>
      </w:pPr>
      <w:r w:rsidRPr="006F6F12">
        <w:rPr>
          <w:rFonts w:ascii="Tahoma" w:eastAsia="YDIYGO330" w:hAnsi="Tahoma" w:cs="Tahoma" w:hint="eastAsia"/>
          <w:sz w:val="24"/>
          <w:szCs w:val="24"/>
        </w:rPr>
        <w:t xml:space="preserve">1. </w:t>
      </w:r>
      <w:r w:rsidR="00DF256F" w:rsidRPr="006F6F12">
        <w:rPr>
          <w:rFonts w:ascii="Tahoma" w:eastAsia="YDIYGO330" w:hAnsi="Tahoma" w:cs="Tahoma" w:hint="eastAsia"/>
          <w:sz w:val="24"/>
          <w:szCs w:val="24"/>
        </w:rPr>
        <w:t>Exams</w:t>
      </w:r>
    </w:p>
    <w:p w14:paraId="3850649B" w14:textId="77777777" w:rsidR="00B4756E" w:rsidRDefault="00B4756E" w:rsidP="00B4756E">
      <w:pPr>
        <w:spacing w:after="0"/>
        <w:rPr>
          <w:rFonts w:ascii="Tahoma" w:eastAsia="YDIYGO330" w:hAnsi="Tahoma" w:cs="Tahoma"/>
          <w:sz w:val="24"/>
          <w:szCs w:val="24"/>
        </w:rPr>
      </w:pPr>
      <w:r w:rsidRPr="00B4756E">
        <w:rPr>
          <w:rFonts w:ascii="Tahoma" w:eastAsia="YDIYGO330" w:hAnsi="Tahoma" w:cs="Tahoma" w:hint="eastAsia"/>
          <w:sz w:val="24"/>
          <w:szCs w:val="24"/>
          <w:u w:val="single"/>
        </w:rPr>
        <w:t>Two exams will be given dur</w:t>
      </w:r>
      <w:r w:rsidR="002D3262">
        <w:rPr>
          <w:rFonts w:ascii="Tahoma" w:eastAsia="YDIYGO330" w:hAnsi="Tahoma" w:cs="Tahoma" w:hint="eastAsia"/>
          <w:sz w:val="24"/>
          <w:szCs w:val="24"/>
          <w:u w:val="single"/>
        </w:rPr>
        <w:t>ing the semester</w:t>
      </w:r>
      <w:r>
        <w:rPr>
          <w:rFonts w:ascii="Tahoma" w:eastAsia="YDIYGO330" w:hAnsi="Tahoma" w:cs="Tahoma" w:hint="eastAsia"/>
          <w:sz w:val="24"/>
          <w:szCs w:val="24"/>
        </w:rPr>
        <w:t>. Exams are designed to assess the students</w:t>
      </w:r>
      <w:r>
        <w:rPr>
          <w:rFonts w:ascii="Tahoma" w:eastAsia="YDIYGO330" w:hAnsi="Tahoma" w:cs="Tahoma"/>
          <w:sz w:val="24"/>
          <w:szCs w:val="24"/>
        </w:rPr>
        <w:t>’</w:t>
      </w:r>
      <w:r>
        <w:rPr>
          <w:rFonts w:ascii="Tahoma" w:eastAsia="YDIYGO330" w:hAnsi="Tahoma" w:cs="Tahoma" w:hint="eastAsia"/>
          <w:sz w:val="24"/>
          <w:szCs w:val="24"/>
        </w:rPr>
        <w:t xml:space="preserve"> knowledge and application of the main ideas covered in the text chapters, class discussions, and materials used in class. Exams will be a combination of</w:t>
      </w:r>
      <w:r w:rsidR="0043372E">
        <w:rPr>
          <w:rFonts w:ascii="Tahoma" w:eastAsia="YDIYGO330" w:hAnsi="Tahoma" w:cs="Tahoma" w:hint="eastAsia"/>
          <w:sz w:val="24"/>
          <w:szCs w:val="24"/>
        </w:rPr>
        <w:t xml:space="preserve"> multiple choice, short answer, and fill-in-the-blank questions. </w:t>
      </w:r>
      <w:r w:rsidR="0043372E" w:rsidRPr="0043372E">
        <w:rPr>
          <w:rFonts w:ascii="Tahoma" w:eastAsia="YDIYGO330" w:hAnsi="Tahoma" w:cs="Tahoma" w:hint="eastAsia"/>
          <w:b/>
          <w:sz w:val="24"/>
          <w:szCs w:val="24"/>
          <w:u w:val="single"/>
        </w:rPr>
        <w:t>No early or make-up exam will be given.</w:t>
      </w:r>
      <w:r w:rsidR="0043372E">
        <w:rPr>
          <w:rFonts w:ascii="Tahoma" w:eastAsia="YDIYGO330" w:hAnsi="Tahoma" w:cs="Tahoma" w:hint="eastAsia"/>
          <w:b/>
          <w:sz w:val="24"/>
          <w:szCs w:val="24"/>
          <w:u w:val="single"/>
        </w:rPr>
        <w:t xml:space="preserve"> </w:t>
      </w:r>
      <w:r w:rsidR="0043372E">
        <w:rPr>
          <w:rFonts w:ascii="Tahoma" w:eastAsia="YDIYGO330" w:hAnsi="Tahoma" w:cs="Tahoma" w:hint="eastAsia"/>
          <w:sz w:val="24"/>
          <w:szCs w:val="24"/>
        </w:rPr>
        <w:t>Any student who misses an exam will receive a zero for that exam. Extremely exceptional cases that the university officially recommends might be considered for a make-up.</w:t>
      </w:r>
      <w:r w:rsidR="008E4073">
        <w:rPr>
          <w:rFonts w:ascii="Tahoma" w:eastAsia="YDIYGO330" w:hAnsi="Tahoma" w:cs="Tahoma" w:hint="eastAsia"/>
          <w:sz w:val="24"/>
          <w:szCs w:val="24"/>
        </w:rPr>
        <w:t xml:space="preserve"> An exam review sess</w:t>
      </w:r>
      <w:r w:rsidR="00496897">
        <w:rPr>
          <w:rFonts w:ascii="Tahoma" w:eastAsia="YDIYGO330" w:hAnsi="Tahoma" w:cs="Tahoma" w:hint="eastAsia"/>
          <w:sz w:val="24"/>
          <w:szCs w:val="24"/>
        </w:rPr>
        <w:t xml:space="preserve">ion will be provided prior to each in-class exam. After exam grades are posted, you have </w:t>
      </w:r>
      <w:r w:rsidR="00496897" w:rsidRPr="00496897">
        <w:rPr>
          <w:rFonts w:ascii="Tahoma" w:eastAsia="YDIYGO330" w:hAnsi="Tahoma" w:cs="Tahoma" w:hint="eastAsia"/>
          <w:b/>
          <w:sz w:val="24"/>
          <w:szCs w:val="24"/>
          <w:u w:val="single"/>
        </w:rPr>
        <w:t>one week</w:t>
      </w:r>
      <w:r w:rsidR="00496897">
        <w:rPr>
          <w:rFonts w:ascii="Tahoma" w:eastAsia="YDIYGO330" w:hAnsi="Tahoma" w:cs="Tahoma" w:hint="eastAsia"/>
          <w:sz w:val="24"/>
          <w:szCs w:val="24"/>
        </w:rPr>
        <w:t xml:space="preserve"> to discuss exam with me.</w:t>
      </w:r>
    </w:p>
    <w:p w14:paraId="7F305F61" w14:textId="77777777" w:rsidR="0043372E" w:rsidRDefault="0043372E" w:rsidP="00B4756E">
      <w:pPr>
        <w:spacing w:after="0"/>
        <w:rPr>
          <w:rFonts w:ascii="Tahoma" w:eastAsia="YDIYGO330" w:hAnsi="Tahoma" w:cs="Tahoma"/>
          <w:sz w:val="24"/>
          <w:szCs w:val="24"/>
        </w:rPr>
      </w:pPr>
    </w:p>
    <w:p w14:paraId="7DC7FA9B" w14:textId="77777777" w:rsidR="0043372E" w:rsidRDefault="0043372E" w:rsidP="00B4756E">
      <w:pPr>
        <w:spacing w:after="0"/>
        <w:rPr>
          <w:rFonts w:ascii="Tahoma" w:eastAsia="YDIYGO330" w:hAnsi="Tahoma" w:cs="Tahoma"/>
          <w:sz w:val="24"/>
          <w:szCs w:val="24"/>
        </w:rPr>
      </w:pPr>
      <w:r>
        <w:rPr>
          <w:rFonts w:ascii="Tahoma" w:eastAsia="YDIYGO330" w:hAnsi="Tahoma" w:cs="Tahoma" w:hint="eastAsia"/>
          <w:sz w:val="24"/>
          <w:szCs w:val="24"/>
        </w:rPr>
        <w:t xml:space="preserve">2. </w:t>
      </w:r>
      <w:r w:rsidR="004D0A4B">
        <w:rPr>
          <w:rFonts w:ascii="Tahoma" w:eastAsia="YDIYGO330" w:hAnsi="Tahoma" w:cs="Tahoma" w:hint="eastAsia"/>
          <w:sz w:val="24"/>
          <w:szCs w:val="24"/>
        </w:rPr>
        <w:t>Assignments</w:t>
      </w:r>
    </w:p>
    <w:p w14:paraId="7BE5FB93" w14:textId="77777777" w:rsidR="004D0A4B" w:rsidRDefault="004D0A4B" w:rsidP="00B4756E">
      <w:pPr>
        <w:spacing w:after="0"/>
        <w:rPr>
          <w:rFonts w:ascii="Tahoma" w:eastAsia="YDIYGO330" w:hAnsi="Tahoma" w:cs="Tahoma"/>
          <w:sz w:val="24"/>
          <w:szCs w:val="24"/>
        </w:rPr>
      </w:pPr>
      <w:r>
        <w:rPr>
          <w:rFonts w:ascii="Tahoma" w:eastAsia="YDIYGO330" w:hAnsi="Tahoma" w:cs="Tahoma" w:hint="eastAsia"/>
          <w:sz w:val="24"/>
          <w:szCs w:val="24"/>
        </w:rPr>
        <w:t xml:space="preserve">There will be </w:t>
      </w:r>
      <w:r w:rsidR="004402A1" w:rsidRPr="002D7720">
        <w:rPr>
          <w:rFonts w:ascii="Tahoma" w:eastAsia="YDIYGO330" w:hAnsi="Tahoma" w:cs="Tahoma" w:hint="eastAsia"/>
          <w:b/>
          <w:sz w:val="24"/>
          <w:szCs w:val="24"/>
        </w:rPr>
        <w:t>5</w:t>
      </w:r>
      <w:r w:rsidRPr="002D7720">
        <w:rPr>
          <w:rFonts w:ascii="Tahoma" w:eastAsia="YDIYGO330" w:hAnsi="Tahoma" w:cs="Tahoma" w:hint="eastAsia"/>
          <w:b/>
          <w:sz w:val="24"/>
          <w:szCs w:val="24"/>
        </w:rPr>
        <w:t xml:space="preserve"> required assignments</w:t>
      </w:r>
      <w:r>
        <w:rPr>
          <w:rFonts w:ascii="Tahoma" w:eastAsia="YDIYGO330" w:hAnsi="Tahoma" w:cs="Tahoma" w:hint="eastAsia"/>
          <w:sz w:val="24"/>
          <w:szCs w:val="24"/>
        </w:rPr>
        <w:t xml:space="preserve">. </w:t>
      </w:r>
      <w:r w:rsidR="003849DB">
        <w:rPr>
          <w:rFonts w:ascii="Tahoma" w:eastAsia="YDIYGO330" w:hAnsi="Tahoma" w:cs="Tahoma" w:hint="eastAsia"/>
          <w:sz w:val="24"/>
          <w:szCs w:val="24"/>
        </w:rPr>
        <w:t>Instructions of the assignments</w:t>
      </w:r>
      <w:r>
        <w:rPr>
          <w:rFonts w:ascii="Tahoma" w:eastAsia="YDIYGO330" w:hAnsi="Tahoma" w:cs="Tahoma" w:hint="eastAsia"/>
          <w:sz w:val="24"/>
          <w:szCs w:val="24"/>
        </w:rPr>
        <w:t xml:space="preserve"> will be </w:t>
      </w:r>
      <w:r w:rsidR="003849DB">
        <w:rPr>
          <w:rFonts w:ascii="Tahoma" w:eastAsia="YDIYGO330" w:hAnsi="Tahoma" w:cs="Tahoma" w:hint="eastAsia"/>
          <w:sz w:val="24"/>
          <w:szCs w:val="24"/>
        </w:rPr>
        <w:t>provided</w:t>
      </w:r>
      <w:r>
        <w:rPr>
          <w:rFonts w:ascii="Tahoma" w:eastAsia="YDIYGO330" w:hAnsi="Tahoma" w:cs="Tahoma" w:hint="eastAsia"/>
          <w:sz w:val="24"/>
          <w:szCs w:val="24"/>
        </w:rPr>
        <w:t xml:space="preserve"> and </w:t>
      </w:r>
      <w:r w:rsidR="003849DB">
        <w:rPr>
          <w:rFonts w:ascii="Tahoma" w:eastAsia="YDIYGO330" w:hAnsi="Tahoma" w:cs="Tahoma" w:hint="eastAsia"/>
          <w:sz w:val="24"/>
          <w:szCs w:val="24"/>
        </w:rPr>
        <w:t>explained</w:t>
      </w:r>
      <w:r>
        <w:rPr>
          <w:rFonts w:ascii="Tahoma" w:eastAsia="YDIYGO330" w:hAnsi="Tahoma" w:cs="Tahoma" w:hint="eastAsia"/>
          <w:sz w:val="24"/>
          <w:szCs w:val="24"/>
        </w:rPr>
        <w:t xml:space="preserve"> in classes and posted </w:t>
      </w:r>
      <w:r w:rsidR="000009C4">
        <w:rPr>
          <w:rFonts w:ascii="Tahoma" w:eastAsia="YDIYGO330" w:hAnsi="Tahoma" w:cs="Tahoma" w:hint="eastAsia"/>
          <w:sz w:val="24"/>
          <w:szCs w:val="24"/>
        </w:rPr>
        <w:t xml:space="preserve">on </w:t>
      </w:r>
      <w:r>
        <w:rPr>
          <w:rFonts w:ascii="Tahoma" w:eastAsia="YDIYGO330" w:hAnsi="Tahoma" w:cs="Tahoma" w:hint="eastAsia"/>
          <w:sz w:val="24"/>
          <w:szCs w:val="24"/>
        </w:rPr>
        <w:t>Sakai.</w:t>
      </w:r>
      <w:r w:rsidR="004402A1">
        <w:rPr>
          <w:rFonts w:ascii="Tahoma" w:eastAsia="YDIYGO330" w:hAnsi="Tahoma" w:cs="Tahoma" w:hint="eastAsia"/>
          <w:sz w:val="24"/>
          <w:szCs w:val="24"/>
        </w:rPr>
        <w:t xml:space="preserve"> You will turn in </w:t>
      </w:r>
      <w:r w:rsidR="003849DB">
        <w:rPr>
          <w:rFonts w:ascii="Tahoma" w:eastAsia="YDIYGO330" w:hAnsi="Tahoma" w:cs="Tahoma" w:hint="eastAsia"/>
          <w:sz w:val="24"/>
          <w:szCs w:val="24"/>
        </w:rPr>
        <w:t xml:space="preserve">the </w:t>
      </w:r>
      <w:r w:rsidR="004402A1">
        <w:rPr>
          <w:rFonts w:ascii="Tahoma" w:eastAsia="YDIYGO330" w:hAnsi="Tahoma" w:cs="Tahoma" w:hint="eastAsia"/>
          <w:sz w:val="24"/>
          <w:szCs w:val="24"/>
        </w:rPr>
        <w:t>assignment</w:t>
      </w:r>
      <w:r w:rsidR="002D7720">
        <w:rPr>
          <w:rFonts w:ascii="Tahoma" w:eastAsia="YDIYGO330" w:hAnsi="Tahoma" w:cs="Tahoma" w:hint="eastAsia"/>
          <w:sz w:val="24"/>
          <w:szCs w:val="24"/>
        </w:rPr>
        <w:t>s</w:t>
      </w:r>
      <w:r w:rsidR="004402A1">
        <w:rPr>
          <w:rFonts w:ascii="Tahoma" w:eastAsia="YDIYGO330" w:hAnsi="Tahoma" w:cs="Tahoma" w:hint="eastAsia"/>
          <w:sz w:val="24"/>
          <w:szCs w:val="24"/>
        </w:rPr>
        <w:t xml:space="preserve"> </w:t>
      </w:r>
      <w:r w:rsidR="002D7720">
        <w:rPr>
          <w:rFonts w:ascii="Tahoma" w:eastAsia="YDIYGO330" w:hAnsi="Tahoma" w:cs="Tahoma" w:hint="eastAsia"/>
          <w:sz w:val="24"/>
          <w:szCs w:val="24"/>
        </w:rPr>
        <w:t xml:space="preserve">through </w:t>
      </w:r>
      <w:r w:rsidR="002D7720" w:rsidRPr="00504F42">
        <w:rPr>
          <w:rFonts w:ascii="Tahoma" w:eastAsia="YDIYGO330" w:hAnsi="Tahoma" w:cs="Tahoma" w:hint="eastAsia"/>
          <w:b/>
          <w:sz w:val="24"/>
          <w:szCs w:val="24"/>
        </w:rPr>
        <w:t>email. (</w:t>
      </w:r>
      <w:proofErr w:type="gramStart"/>
      <w:r w:rsidR="002D7720" w:rsidRPr="00504F42">
        <w:rPr>
          <w:rFonts w:ascii="Tahoma" w:eastAsia="YDIYGO330" w:hAnsi="Tahoma" w:cs="Tahoma" w:hint="eastAsia"/>
          <w:b/>
          <w:sz w:val="24"/>
          <w:szCs w:val="24"/>
        </w:rPr>
        <w:t>dh</w:t>
      </w:r>
      <w:proofErr w:type="gramEnd"/>
      <w:r w:rsidR="002D7720" w:rsidRPr="00504F42">
        <w:rPr>
          <w:rFonts w:ascii="Tahoma" w:eastAsia="YDIYGO330" w:hAnsi="Tahoma" w:cs="Tahoma" w:hint="eastAsia"/>
          <w:b/>
          <w:sz w:val="24"/>
          <w:szCs w:val="24"/>
        </w:rPr>
        <w:t>_kim@unc.edu).</w:t>
      </w:r>
      <w:r w:rsidR="002D7720">
        <w:rPr>
          <w:rFonts w:ascii="Tahoma" w:eastAsia="YDIYGO330" w:hAnsi="Tahoma" w:cs="Tahoma" w:hint="eastAsia"/>
          <w:sz w:val="24"/>
          <w:szCs w:val="24"/>
        </w:rPr>
        <w:t xml:space="preserve"> Some assignments require more time and will be weighted as such. Due dates are provided on the schedule below. </w:t>
      </w:r>
      <w:r w:rsidR="00270316" w:rsidRPr="00270316">
        <w:rPr>
          <w:rFonts w:ascii="Tahoma" w:eastAsia="YDIYGO330" w:hAnsi="Tahoma" w:cs="Tahoma" w:hint="eastAsia"/>
          <w:b/>
          <w:sz w:val="24"/>
          <w:szCs w:val="24"/>
        </w:rPr>
        <w:t xml:space="preserve">Assignments should be emailed me </w:t>
      </w:r>
      <w:r w:rsidR="00270316">
        <w:rPr>
          <w:rFonts w:ascii="Tahoma" w:eastAsia="YDIYGO330" w:hAnsi="Tahoma" w:cs="Tahoma" w:hint="eastAsia"/>
          <w:b/>
          <w:sz w:val="24"/>
          <w:szCs w:val="24"/>
        </w:rPr>
        <w:t xml:space="preserve">before 09:00 AM on the scheduled </w:t>
      </w:r>
      <w:r w:rsidR="00270316" w:rsidRPr="00270316">
        <w:rPr>
          <w:rFonts w:ascii="Tahoma" w:eastAsia="YDIYGO330" w:hAnsi="Tahoma" w:cs="Tahoma" w:hint="eastAsia"/>
          <w:b/>
          <w:sz w:val="24"/>
          <w:szCs w:val="24"/>
        </w:rPr>
        <w:t>day</w:t>
      </w:r>
      <w:r w:rsidR="00270316">
        <w:rPr>
          <w:rFonts w:ascii="Tahoma" w:eastAsia="YDIYGO330" w:hAnsi="Tahoma" w:cs="Tahoma" w:hint="eastAsia"/>
          <w:sz w:val="24"/>
          <w:szCs w:val="24"/>
        </w:rPr>
        <w:t xml:space="preserve">. </w:t>
      </w:r>
      <w:r w:rsidR="002D7720" w:rsidRPr="002D7720">
        <w:rPr>
          <w:rFonts w:ascii="Tahoma" w:eastAsia="YDIYGO330" w:hAnsi="Tahoma" w:cs="Tahoma" w:hint="eastAsia"/>
          <w:b/>
          <w:sz w:val="24"/>
          <w:szCs w:val="24"/>
        </w:rPr>
        <w:t>No late work will be accepted</w:t>
      </w:r>
      <w:r w:rsidR="002D7720">
        <w:rPr>
          <w:rFonts w:ascii="Tahoma" w:eastAsia="YDIYGO330" w:hAnsi="Tahoma" w:cs="Tahoma" w:hint="eastAsia"/>
          <w:sz w:val="24"/>
          <w:szCs w:val="24"/>
        </w:rPr>
        <w:t>. All assignments are</w:t>
      </w:r>
      <w:r w:rsidR="003849DB">
        <w:rPr>
          <w:rFonts w:ascii="Tahoma" w:eastAsia="YDIYGO330" w:hAnsi="Tahoma" w:cs="Tahoma" w:hint="eastAsia"/>
          <w:sz w:val="24"/>
          <w:szCs w:val="24"/>
        </w:rPr>
        <w:t xml:space="preserve"> to be completely individually (</w:t>
      </w:r>
      <w:r w:rsidR="002D7720">
        <w:rPr>
          <w:rFonts w:ascii="Tahoma" w:eastAsia="YDIYGO330" w:hAnsi="Tahoma" w:cs="Tahoma" w:hint="eastAsia"/>
          <w:sz w:val="24"/>
          <w:szCs w:val="24"/>
        </w:rPr>
        <w:t>there are no group assignments</w:t>
      </w:r>
      <w:r w:rsidR="003849DB">
        <w:rPr>
          <w:rFonts w:ascii="Tahoma" w:eastAsia="YDIYGO330" w:hAnsi="Tahoma" w:cs="Tahoma" w:hint="eastAsia"/>
          <w:sz w:val="24"/>
          <w:szCs w:val="24"/>
        </w:rPr>
        <w:t>)</w:t>
      </w:r>
      <w:r w:rsidR="002D7720">
        <w:rPr>
          <w:rFonts w:ascii="Tahoma" w:eastAsia="YDIYGO330" w:hAnsi="Tahoma" w:cs="Tahoma" w:hint="eastAsia"/>
          <w:sz w:val="24"/>
          <w:szCs w:val="24"/>
        </w:rPr>
        <w:t xml:space="preserve">. </w:t>
      </w:r>
      <w:r w:rsidR="002D7720" w:rsidRPr="002D7720">
        <w:rPr>
          <w:rFonts w:ascii="Tahoma" w:eastAsia="YDIYGO330" w:hAnsi="Tahoma" w:cs="Tahoma" w:hint="eastAsia"/>
          <w:sz w:val="24"/>
          <w:szCs w:val="24"/>
          <w:u w:val="single"/>
        </w:rPr>
        <w:t>Questions about assignment grades must be raised in the week following the posting of your grade.</w:t>
      </w:r>
    </w:p>
    <w:p w14:paraId="40F12C91" w14:textId="77777777" w:rsidR="0043372E" w:rsidRDefault="0043372E" w:rsidP="00B4756E">
      <w:pPr>
        <w:spacing w:after="0"/>
        <w:rPr>
          <w:rFonts w:ascii="Tahoma" w:eastAsia="YDIYGO330" w:hAnsi="Tahoma" w:cs="Tahoma"/>
          <w:sz w:val="24"/>
          <w:szCs w:val="24"/>
        </w:rPr>
      </w:pPr>
    </w:p>
    <w:p w14:paraId="7F477B62" w14:textId="77777777" w:rsidR="00496897" w:rsidRPr="0043372E" w:rsidRDefault="00496897" w:rsidP="00B4756E">
      <w:pPr>
        <w:spacing w:after="0"/>
        <w:rPr>
          <w:rFonts w:ascii="Tahoma" w:eastAsia="YDIYGO330" w:hAnsi="Tahoma" w:cs="Tahoma"/>
          <w:sz w:val="24"/>
          <w:szCs w:val="24"/>
        </w:rPr>
      </w:pPr>
    </w:p>
    <w:p w14:paraId="74554E18" w14:textId="77777777" w:rsidR="001E59AC" w:rsidRDefault="002D7720" w:rsidP="001E59AC">
      <w:pPr>
        <w:spacing w:after="0"/>
        <w:jc w:val="distribute"/>
        <w:rPr>
          <w:rFonts w:ascii="Tahoma" w:eastAsia="YDIYGO330" w:hAnsi="Tahoma" w:cs="Tahoma"/>
          <w:sz w:val="24"/>
          <w:szCs w:val="24"/>
        </w:rPr>
      </w:pPr>
      <w:r>
        <w:rPr>
          <w:rFonts w:ascii="Tahoma" w:eastAsia="YDIYGO330" w:hAnsi="Tahoma" w:cs="Tahoma" w:hint="eastAsia"/>
          <w:sz w:val="24"/>
          <w:szCs w:val="24"/>
        </w:rPr>
        <w:lastRenderedPageBreak/>
        <w:t xml:space="preserve">Assignment 1: Global marketing </w:t>
      </w:r>
      <w:r w:rsidR="001E59AC">
        <w:rPr>
          <w:rFonts w:ascii="Tahoma" w:eastAsia="YDIYGO330" w:hAnsi="Tahoma" w:cs="Tahoma" w:hint="eastAsia"/>
          <w:sz w:val="24"/>
          <w:szCs w:val="24"/>
        </w:rPr>
        <w:t xml:space="preserve">                                             </w:t>
      </w:r>
      <w:r w:rsidR="006568A0">
        <w:rPr>
          <w:rFonts w:ascii="Tahoma" w:eastAsia="YDIYGO330" w:hAnsi="Tahoma" w:cs="Tahoma" w:hint="eastAsia"/>
          <w:sz w:val="24"/>
          <w:szCs w:val="24"/>
        </w:rPr>
        <w:t>3</w:t>
      </w:r>
      <w:r w:rsidR="001E59AC">
        <w:rPr>
          <w:rFonts w:ascii="Tahoma" w:eastAsia="YDIYGO330" w:hAnsi="Tahoma" w:cs="Tahoma" w:hint="eastAsia"/>
          <w:sz w:val="24"/>
          <w:szCs w:val="24"/>
        </w:rPr>
        <w:t xml:space="preserve">%                      </w:t>
      </w:r>
    </w:p>
    <w:p w14:paraId="07A1D35A" w14:textId="77777777" w:rsidR="002D7720" w:rsidRDefault="002D7720" w:rsidP="001E59AC">
      <w:pPr>
        <w:spacing w:after="0"/>
        <w:jc w:val="distribute"/>
        <w:rPr>
          <w:rFonts w:ascii="Tahoma" w:eastAsia="YDIYGO330" w:hAnsi="Tahoma" w:cs="Tahoma"/>
          <w:sz w:val="24"/>
          <w:szCs w:val="24"/>
        </w:rPr>
      </w:pPr>
      <w:r>
        <w:rPr>
          <w:rFonts w:ascii="Tahoma" w:eastAsia="YDIYGO330" w:hAnsi="Tahoma" w:cs="Tahoma"/>
          <w:sz w:val="24"/>
          <w:szCs w:val="24"/>
        </w:rPr>
        <w:t>Assignment</w:t>
      </w:r>
      <w:r>
        <w:rPr>
          <w:rFonts w:ascii="Tahoma" w:eastAsia="YDIYGO330" w:hAnsi="Tahoma" w:cs="Tahoma" w:hint="eastAsia"/>
          <w:sz w:val="24"/>
          <w:szCs w:val="24"/>
        </w:rPr>
        <w:t xml:space="preserve"> 2: </w:t>
      </w:r>
      <w:r w:rsidR="001E59AC">
        <w:rPr>
          <w:rFonts w:ascii="Tahoma" w:eastAsia="YDIYGO330" w:hAnsi="Tahoma" w:cs="Tahoma" w:hint="eastAsia"/>
          <w:sz w:val="24"/>
          <w:szCs w:val="24"/>
        </w:rPr>
        <w:t xml:space="preserve">Brand personality-Branding                                </w:t>
      </w:r>
      <w:r w:rsidR="006568A0">
        <w:rPr>
          <w:rFonts w:ascii="Tahoma" w:eastAsia="YDIYGO330" w:hAnsi="Tahoma" w:cs="Tahoma" w:hint="eastAsia"/>
          <w:sz w:val="24"/>
          <w:szCs w:val="24"/>
        </w:rPr>
        <w:t>4</w:t>
      </w:r>
      <w:r w:rsidR="001E59AC">
        <w:rPr>
          <w:rFonts w:ascii="Tahoma" w:eastAsia="YDIYGO330" w:hAnsi="Tahoma" w:cs="Tahoma" w:hint="eastAsia"/>
          <w:sz w:val="24"/>
          <w:szCs w:val="24"/>
        </w:rPr>
        <w:t>%</w:t>
      </w:r>
    </w:p>
    <w:p w14:paraId="6635D512" w14:textId="77777777" w:rsidR="002D7720" w:rsidRDefault="002D7720" w:rsidP="001E59AC">
      <w:pPr>
        <w:spacing w:after="0"/>
        <w:jc w:val="distribute"/>
        <w:rPr>
          <w:rFonts w:ascii="Tahoma" w:eastAsia="YDIYGO330" w:hAnsi="Tahoma" w:cs="Tahoma"/>
          <w:sz w:val="24"/>
          <w:szCs w:val="24"/>
        </w:rPr>
      </w:pPr>
      <w:r>
        <w:rPr>
          <w:rFonts w:ascii="Tahoma" w:eastAsia="YDIYGO330" w:hAnsi="Tahoma" w:cs="Tahoma" w:hint="eastAsia"/>
          <w:sz w:val="24"/>
          <w:szCs w:val="24"/>
        </w:rPr>
        <w:t xml:space="preserve">Assignment 3: </w:t>
      </w:r>
      <w:r w:rsidR="001E59AC">
        <w:rPr>
          <w:rFonts w:ascii="Tahoma" w:eastAsia="YDIYGO330" w:hAnsi="Tahoma" w:cs="Tahoma" w:hint="eastAsia"/>
          <w:sz w:val="24"/>
          <w:szCs w:val="24"/>
        </w:rPr>
        <w:t xml:space="preserve">Culture and advertising </w:t>
      </w:r>
      <w:r w:rsidR="001E59AC">
        <w:rPr>
          <w:rFonts w:ascii="Tahoma" w:eastAsia="YDIYGO330" w:hAnsi="Tahoma" w:cs="Tahoma"/>
          <w:sz w:val="24"/>
          <w:szCs w:val="24"/>
        </w:rPr>
        <w:t>–</w:t>
      </w:r>
      <w:r w:rsidR="001E59AC">
        <w:rPr>
          <w:rFonts w:ascii="Tahoma" w:eastAsia="YDIYGO330" w:hAnsi="Tahoma" w:cs="Tahoma" w:hint="eastAsia"/>
          <w:sz w:val="24"/>
          <w:szCs w:val="24"/>
        </w:rPr>
        <w:t xml:space="preserve"> Hofstede dimensions     </w:t>
      </w:r>
      <w:r w:rsidR="006568A0">
        <w:rPr>
          <w:rFonts w:ascii="Tahoma" w:eastAsia="YDIYGO330" w:hAnsi="Tahoma" w:cs="Tahoma" w:hint="eastAsia"/>
          <w:sz w:val="24"/>
          <w:szCs w:val="24"/>
        </w:rPr>
        <w:t>6</w:t>
      </w:r>
      <w:r w:rsidR="001E59AC">
        <w:rPr>
          <w:rFonts w:ascii="Tahoma" w:eastAsia="YDIYGO330" w:hAnsi="Tahoma" w:cs="Tahoma" w:hint="eastAsia"/>
          <w:sz w:val="24"/>
          <w:szCs w:val="24"/>
        </w:rPr>
        <w:t>%</w:t>
      </w:r>
    </w:p>
    <w:p w14:paraId="3A3C0847" w14:textId="77777777" w:rsidR="001E59AC" w:rsidRDefault="001E59AC" w:rsidP="001E59AC">
      <w:pPr>
        <w:spacing w:after="0"/>
        <w:jc w:val="distribute"/>
        <w:rPr>
          <w:rFonts w:ascii="Tahoma" w:eastAsia="YDIYGO330" w:hAnsi="Tahoma" w:cs="Tahoma"/>
          <w:sz w:val="24"/>
          <w:szCs w:val="24"/>
        </w:rPr>
      </w:pPr>
      <w:r>
        <w:rPr>
          <w:rFonts w:ascii="Tahoma" w:eastAsia="YDIYGO330" w:hAnsi="Tahoma" w:cs="Tahoma" w:hint="eastAsia"/>
          <w:sz w:val="24"/>
          <w:szCs w:val="24"/>
        </w:rPr>
        <w:t xml:space="preserve">Assignment 4: Consumer behavior                                            </w:t>
      </w:r>
      <w:r w:rsidR="006568A0">
        <w:rPr>
          <w:rFonts w:ascii="Tahoma" w:eastAsia="YDIYGO330" w:hAnsi="Tahoma" w:cs="Tahoma" w:hint="eastAsia"/>
          <w:sz w:val="24"/>
          <w:szCs w:val="24"/>
        </w:rPr>
        <w:t>7</w:t>
      </w:r>
      <w:r>
        <w:rPr>
          <w:rFonts w:ascii="Tahoma" w:eastAsia="YDIYGO330" w:hAnsi="Tahoma" w:cs="Tahoma" w:hint="eastAsia"/>
          <w:sz w:val="24"/>
          <w:szCs w:val="24"/>
        </w:rPr>
        <w:t>%</w:t>
      </w:r>
    </w:p>
    <w:p w14:paraId="2C16657C" w14:textId="77777777" w:rsidR="001E59AC" w:rsidRDefault="001E59AC" w:rsidP="001E59AC">
      <w:pPr>
        <w:spacing w:after="0"/>
        <w:jc w:val="distribute"/>
        <w:rPr>
          <w:rFonts w:ascii="Tahoma" w:eastAsia="YDIYGO330" w:hAnsi="Tahoma" w:cs="Tahoma"/>
          <w:sz w:val="24"/>
          <w:szCs w:val="24"/>
        </w:rPr>
      </w:pPr>
      <w:r>
        <w:rPr>
          <w:rFonts w:ascii="Tahoma" w:eastAsia="YDIYGO330" w:hAnsi="Tahoma" w:cs="Tahoma" w:hint="eastAsia"/>
          <w:sz w:val="24"/>
          <w:szCs w:val="24"/>
        </w:rPr>
        <w:t xml:space="preserve">Assignment 5: Culture and Media                 </w:t>
      </w:r>
      <w:r w:rsidR="006568A0">
        <w:rPr>
          <w:rFonts w:ascii="Tahoma" w:eastAsia="YDIYGO330" w:hAnsi="Tahoma" w:cs="Tahoma" w:hint="eastAsia"/>
          <w:sz w:val="24"/>
          <w:szCs w:val="24"/>
        </w:rPr>
        <w:t xml:space="preserve">                               10</w:t>
      </w:r>
      <w:r>
        <w:rPr>
          <w:rFonts w:ascii="Tahoma" w:eastAsia="YDIYGO330" w:hAnsi="Tahoma" w:cs="Tahoma" w:hint="eastAsia"/>
          <w:sz w:val="24"/>
          <w:szCs w:val="24"/>
        </w:rPr>
        <w:t>%</w:t>
      </w:r>
    </w:p>
    <w:p w14:paraId="724009C8" w14:textId="77777777" w:rsidR="001E59AC" w:rsidRDefault="001E59AC" w:rsidP="001E59AC">
      <w:pPr>
        <w:spacing w:after="0"/>
        <w:rPr>
          <w:rFonts w:ascii="Tahoma" w:eastAsia="YDIYGO330" w:hAnsi="Tahoma" w:cs="Tahoma"/>
          <w:sz w:val="24"/>
          <w:szCs w:val="24"/>
        </w:rPr>
      </w:pPr>
    </w:p>
    <w:p w14:paraId="1DC41F4A" w14:textId="77777777" w:rsidR="001E59AC" w:rsidRDefault="001E59AC" w:rsidP="001E59AC">
      <w:pPr>
        <w:spacing w:after="0"/>
        <w:rPr>
          <w:rFonts w:ascii="Tahoma" w:eastAsia="YDIYGO330" w:hAnsi="Tahoma" w:cs="Tahoma"/>
          <w:sz w:val="24"/>
          <w:szCs w:val="24"/>
        </w:rPr>
      </w:pPr>
      <w:r>
        <w:rPr>
          <w:rFonts w:ascii="Tahoma" w:eastAsia="YDIYGO330" w:hAnsi="Tahoma" w:cs="Tahoma" w:hint="eastAsia"/>
          <w:sz w:val="24"/>
          <w:szCs w:val="24"/>
        </w:rPr>
        <w:t>3. Case study presentation</w:t>
      </w:r>
      <w:r w:rsidR="00F91999">
        <w:rPr>
          <w:rFonts w:ascii="Tahoma" w:eastAsia="YDIYGO330" w:hAnsi="Tahoma" w:cs="Tahoma" w:hint="eastAsia"/>
          <w:sz w:val="24"/>
          <w:szCs w:val="24"/>
        </w:rPr>
        <w:t xml:space="preserve"> (group project)</w:t>
      </w:r>
    </w:p>
    <w:p w14:paraId="07F12770" w14:textId="77777777" w:rsidR="00F91999" w:rsidRDefault="00F91999" w:rsidP="001E59AC">
      <w:pPr>
        <w:spacing w:after="0"/>
        <w:rPr>
          <w:rFonts w:ascii="Tahoma" w:eastAsia="YDIYGO330" w:hAnsi="Tahoma" w:cs="Tahoma"/>
          <w:sz w:val="24"/>
          <w:szCs w:val="24"/>
        </w:rPr>
      </w:pPr>
      <w:r>
        <w:rPr>
          <w:rFonts w:ascii="Tahoma" w:eastAsia="YDIYGO330" w:hAnsi="Tahoma" w:cs="Tahoma" w:hint="eastAsia"/>
          <w:sz w:val="24"/>
          <w:szCs w:val="24"/>
        </w:rPr>
        <w:t>Once in the semester, you are required to prepare a through case study of a global brand of your own choice. For this assignment, you need to make a team (three per each team) and you will select an article that is related to our course from any of the advertising or strategic communication trade publications. Your team will be assigned for a day, where you will be required to prepare and deliver a 20-25 minutes presentation. Presentation should utilize PowerPoint or any other visual presentation software (e.g. Keynote or Prezi). T</w:t>
      </w:r>
      <w:r>
        <w:rPr>
          <w:rFonts w:ascii="Tahoma" w:eastAsia="YDIYGO330" w:hAnsi="Tahoma" w:cs="Tahoma"/>
          <w:sz w:val="24"/>
          <w:szCs w:val="24"/>
        </w:rPr>
        <w:t>h</w:t>
      </w:r>
      <w:r>
        <w:rPr>
          <w:rFonts w:ascii="Tahoma" w:eastAsia="YDIYGO330" w:hAnsi="Tahoma" w:cs="Tahoma" w:hint="eastAsia"/>
          <w:sz w:val="24"/>
          <w:szCs w:val="24"/>
        </w:rPr>
        <w:t>is exercise is meant to help you in making professional presentations, so please approach it as a talk you would give at the next job.</w:t>
      </w:r>
    </w:p>
    <w:p w14:paraId="4982A717" w14:textId="77777777" w:rsidR="00F91999" w:rsidRDefault="00F91999" w:rsidP="001E59AC">
      <w:pPr>
        <w:spacing w:after="0"/>
        <w:rPr>
          <w:rFonts w:ascii="Tahoma" w:eastAsia="YDIYGO330" w:hAnsi="Tahoma" w:cs="Tahoma"/>
          <w:b/>
          <w:sz w:val="24"/>
          <w:szCs w:val="24"/>
        </w:rPr>
      </w:pPr>
      <w:r w:rsidRPr="00F91999">
        <w:rPr>
          <w:rFonts w:ascii="Tahoma" w:eastAsia="YDIYGO330" w:hAnsi="Tahoma" w:cs="Tahoma" w:hint="eastAsia"/>
          <w:b/>
          <w:sz w:val="24"/>
          <w:szCs w:val="24"/>
        </w:rPr>
        <w:t>** Y</w:t>
      </w:r>
      <w:r w:rsidRPr="00F91999">
        <w:rPr>
          <w:rFonts w:ascii="Tahoma" w:eastAsia="YDIYGO330" w:hAnsi="Tahoma" w:cs="Tahoma"/>
          <w:b/>
          <w:sz w:val="24"/>
          <w:szCs w:val="24"/>
        </w:rPr>
        <w:t>o</w:t>
      </w:r>
      <w:r w:rsidRPr="00F91999">
        <w:rPr>
          <w:rFonts w:ascii="Tahoma" w:eastAsia="YDIYGO330" w:hAnsi="Tahoma" w:cs="Tahoma" w:hint="eastAsia"/>
          <w:b/>
          <w:sz w:val="24"/>
          <w:szCs w:val="24"/>
        </w:rPr>
        <w:t xml:space="preserve">u are required to consult with the </w:t>
      </w:r>
      <w:r w:rsidRPr="00F91999">
        <w:rPr>
          <w:rFonts w:ascii="Tahoma" w:eastAsia="YDIYGO330" w:hAnsi="Tahoma" w:cs="Tahoma"/>
          <w:b/>
          <w:sz w:val="24"/>
          <w:szCs w:val="24"/>
        </w:rPr>
        <w:t>instructor</w:t>
      </w:r>
      <w:r w:rsidRPr="00F91999">
        <w:rPr>
          <w:rFonts w:ascii="Tahoma" w:eastAsia="YDIYGO330" w:hAnsi="Tahoma" w:cs="Tahoma" w:hint="eastAsia"/>
          <w:b/>
          <w:sz w:val="24"/>
          <w:szCs w:val="24"/>
        </w:rPr>
        <w:t xml:space="preserve"> </w:t>
      </w:r>
      <w:r w:rsidR="00AD3711">
        <w:rPr>
          <w:rFonts w:ascii="Tahoma" w:eastAsia="YDIYGO330" w:hAnsi="Tahoma" w:cs="Tahoma" w:hint="eastAsia"/>
          <w:b/>
          <w:sz w:val="24"/>
          <w:szCs w:val="24"/>
        </w:rPr>
        <w:t xml:space="preserve">for the case topic you chose </w:t>
      </w:r>
      <w:r w:rsidR="00827684">
        <w:rPr>
          <w:rFonts w:ascii="Tahoma" w:eastAsia="YDIYGO330" w:hAnsi="Tahoma" w:cs="Tahoma" w:hint="eastAsia"/>
          <w:b/>
          <w:sz w:val="24"/>
          <w:szCs w:val="24"/>
        </w:rPr>
        <w:t>before your presentation</w:t>
      </w:r>
      <w:r w:rsidRPr="00F91999">
        <w:rPr>
          <w:rFonts w:ascii="Tahoma" w:eastAsia="YDIYGO330" w:hAnsi="Tahoma" w:cs="Tahoma" w:hint="eastAsia"/>
          <w:b/>
          <w:sz w:val="24"/>
          <w:szCs w:val="24"/>
        </w:rPr>
        <w:t>, as I have to approve your choice (Failure to get topic approval on time will result your presentation grade to be zero)</w:t>
      </w:r>
    </w:p>
    <w:p w14:paraId="3450E80F" w14:textId="77777777" w:rsidR="00F91999" w:rsidRDefault="00F91999" w:rsidP="001E59AC">
      <w:pPr>
        <w:spacing w:after="0"/>
        <w:rPr>
          <w:rFonts w:ascii="Tahoma" w:eastAsia="YDIYGO330" w:hAnsi="Tahoma" w:cs="Tahoma"/>
          <w:b/>
          <w:sz w:val="24"/>
          <w:szCs w:val="24"/>
        </w:rPr>
      </w:pPr>
    </w:p>
    <w:p w14:paraId="1EE364F6" w14:textId="77777777" w:rsidR="006F6F12" w:rsidRPr="006F6F12" w:rsidRDefault="00BA2895" w:rsidP="001E59AC">
      <w:pPr>
        <w:spacing w:after="0"/>
        <w:rPr>
          <w:rFonts w:ascii="Tahoma" w:eastAsia="YDIYGO330" w:hAnsi="Tahoma" w:cs="Tahoma"/>
          <w:i/>
          <w:sz w:val="24"/>
          <w:szCs w:val="24"/>
        </w:rPr>
      </w:pPr>
      <w:r w:rsidRPr="006F6F12">
        <w:rPr>
          <w:rFonts w:ascii="Tahoma" w:eastAsia="YDIYGO330" w:hAnsi="Tahoma" w:cs="Tahoma" w:hint="eastAsia"/>
          <w:i/>
          <w:sz w:val="24"/>
          <w:szCs w:val="24"/>
        </w:rPr>
        <w:t xml:space="preserve">How to prepare? </w:t>
      </w:r>
    </w:p>
    <w:p w14:paraId="14A4FF38" w14:textId="77777777" w:rsidR="00F91999" w:rsidRDefault="00BA2895" w:rsidP="001E59AC">
      <w:pPr>
        <w:spacing w:after="0"/>
        <w:rPr>
          <w:rFonts w:ascii="Tahoma" w:eastAsia="YDIYGO330" w:hAnsi="Tahoma" w:cs="Tahoma"/>
          <w:sz w:val="24"/>
          <w:szCs w:val="24"/>
        </w:rPr>
      </w:pPr>
      <w:r>
        <w:rPr>
          <w:rFonts w:ascii="Tahoma" w:eastAsia="YDIYGO330" w:hAnsi="Tahoma" w:cs="Tahoma" w:hint="eastAsia"/>
          <w:sz w:val="24"/>
          <w:szCs w:val="24"/>
        </w:rPr>
        <w:t xml:space="preserve">Presentations should be the </w:t>
      </w:r>
      <w:r>
        <w:rPr>
          <w:rFonts w:ascii="Tahoma" w:eastAsia="YDIYGO330" w:hAnsi="Tahoma" w:cs="Tahoma"/>
          <w:sz w:val="24"/>
          <w:szCs w:val="24"/>
        </w:rPr>
        <w:t>application</w:t>
      </w:r>
      <w:r>
        <w:rPr>
          <w:rFonts w:ascii="Tahoma" w:eastAsia="YDIYGO330" w:hAnsi="Tahoma" w:cs="Tahoma" w:hint="eastAsia"/>
          <w:sz w:val="24"/>
          <w:szCs w:val="24"/>
        </w:rPr>
        <w:t xml:space="preserve"> of your global brand knowledge to current </w:t>
      </w:r>
      <w:r>
        <w:rPr>
          <w:rFonts w:ascii="Tahoma" w:eastAsia="YDIYGO330" w:hAnsi="Tahoma" w:cs="Tahoma"/>
          <w:sz w:val="24"/>
          <w:szCs w:val="24"/>
        </w:rPr>
        <w:t>global</w:t>
      </w:r>
      <w:r>
        <w:rPr>
          <w:rFonts w:ascii="Tahoma" w:eastAsia="YDIYGO330" w:hAnsi="Tahoma" w:cs="Tahoma" w:hint="eastAsia"/>
          <w:sz w:val="24"/>
          <w:szCs w:val="24"/>
        </w:rPr>
        <w:t xml:space="preserve"> brand issue (e.g. Should </w:t>
      </w:r>
      <w:proofErr w:type="spellStart"/>
      <w:r>
        <w:rPr>
          <w:rFonts w:ascii="Tahoma" w:eastAsia="YDIYGO330" w:hAnsi="Tahoma" w:cs="Tahoma" w:hint="eastAsia"/>
          <w:sz w:val="24"/>
          <w:szCs w:val="24"/>
        </w:rPr>
        <w:t>Iphone</w:t>
      </w:r>
      <w:r>
        <w:rPr>
          <w:rFonts w:ascii="Tahoma" w:eastAsia="YDIYGO330" w:hAnsi="Tahoma" w:cs="Tahoma"/>
          <w:sz w:val="24"/>
          <w:szCs w:val="24"/>
        </w:rPr>
        <w:t>’</w:t>
      </w:r>
      <w:r>
        <w:rPr>
          <w:rFonts w:ascii="Tahoma" w:eastAsia="YDIYGO330" w:hAnsi="Tahoma" w:cs="Tahoma" w:hint="eastAsia"/>
          <w:sz w:val="24"/>
          <w:szCs w:val="24"/>
        </w:rPr>
        <w:t>s</w:t>
      </w:r>
      <w:proofErr w:type="spellEnd"/>
      <w:r>
        <w:rPr>
          <w:rFonts w:ascii="Tahoma" w:eastAsia="YDIYGO330" w:hAnsi="Tahoma" w:cs="Tahoma" w:hint="eastAsia"/>
          <w:sz w:val="24"/>
          <w:szCs w:val="24"/>
        </w:rPr>
        <w:t xml:space="preserve"> new branding campaign be based on localization or standardization </w:t>
      </w:r>
      <w:r>
        <w:rPr>
          <w:rFonts w:ascii="Tahoma" w:eastAsia="YDIYGO330" w:hAnsi="Tahoma" w:cs="Tahoma"/>
          <w:sz w:val="24"/>
          <w:szCs w:val="24"/>
        </w:rPr>
        <w:t>strategy</w:t>
      </w:r>
      <w:r>
        <w:rPr>
          <w:rFonts w:ascii="Tahoma" w:eastAsia="YDIYGO330" w:hAnsi="Tahoma" w:cs="Tahoma" w:hint="eastAsia"/>
          <w:sz w:val="24"/>
          <w:szCs w:val="24"/>
        </w:rPr>
        <w:t>?)</w:t>
      </w:r>
    </w:p>
    <w:p w14:paraId="18DFD69F" w14:textId="77777777" w:rsidR="00BA2895" w:rsidRDefault="00BA2895" w:rsidP="001E59AC">
      <w:pPr>
        <w:spacing w:after="0"/>
        <w:rPr>
          <w:rFonts w:ascii="Tahoma" w:eastAsia="YDIYGO330" w:hAnsi="Tahoma" w:cs="Tahoma"/>
          <w:sz w:val="24"/>
          <w:szCs w:val="24"/>
        </w:rPr>
      </w:pPr>
    </w:p>
    <w:p w14:paraId="5E394BFB" w14:textId="77777777" w:rsidR="0017162A" w:rsidRDefault="0017162A" w:rsidP="0017162A">
      <w:pPr>
        <w:spacing w:after="0"/>
        <w:rPr>
          <w:rFonts w:ascii="Tahoma" w:eastAsia="YDIYGO330" w:hAnsi="Tahoma" w:cs="Tahoma"/>
          <w:sz w:val="24"/>
          <w:szCs w:val="24"/>
        </w:rPr>
      </w:pPr>
      <w:r>
        <w:rPr>
          <w:rFonts w:ascii="Tahoma" w:eastAsia="YDIYGO330" w:hAnsi="Tahoma" w:cs="Tahoma" w:hint="eastAsia"/>
          <w:sz w:val="24"/>
          <w:szCs w:val="24"/>
        </w:rPr>
        <w:t xml:space="preserve">Step1) </w:t>
      </w:r>
      <w:proofErr w:type="gramStart"/>
      <w:r>
        <w:rPr>
          <w:rFonts w:ascii="Tahoma" w:eastAsia="YDIYGO330" w:hAnsi="Tahoma" w:cs="Tahoma" w:hint="eastAsia"/>
          <w:sz w:val="24"/>
          <w:szCs w:val="24"/>
        </w:rPr>
        <w:t>After</w:t>
      </w:r>
      <w:proofErr w:type="gramEnd"/>
      <w:r>
        <w:rPr>
          <w:rFonts w:ascii="Tahoma" w:eastAsia="YDIYGO330" w:hAnsi="Tahoma" w:cs="Tahoma" w:hint="eastAsia"/>
          <w:sz w:val="24"/>
          <w:szCs w:val="24"/>
        </w:rPr>
        <w:t xml:space="preserve"> you read any assigned textbook chapter readings, you need to apply the concepts you learned from various chapters to critique and develop practical implications for the chosen case study. Remember, the case need to be (a) up-to-date (in past six months); and (b) relevant to the topics of the course. </w:t>
      </w:r>
    </w:p>
    <w:p w14:paraId="5724BB31" w14:textId="77777777" w:rsidR="0017162A" w:rsidRDefault="0017162A" w:rsidP="0017162A">
      <w:pPr>
        <w:spacing w:after="0"/>
        <w:rPr>
          <w:rFonts w:ascii="Tahoma" w:eastAsia="YDIYGO330" w:hAnsi="Tahoma" w:cs="Tahoma"/>
          <w:sz w:val="24"/>
          <w:szCs w:val="24"/>
        </w:rPr>
      </w:pPr>
    </w:p>
    <w:p w14:paraId="372E2CEE" w14:textId="77777777" w:rsidR="00AD3711" w:rsidRDefault="0017162A" w:rsidP="001E59AC">
      <w:pPr>
        <w:spacing w:after="0"/>
        <w:rPr>
          <w:rFonts w:ascii="Tahoma" w:eastAsia="YDIYGO330" w:hAnsi="Tahoma" w:cs="Tahoma"/>
          <w:sz w:val="24"/>
          <w:szCs w:val="24"/>
        </w:rPr>
      </w:pPr>
      <w:r>
        <w:rPr>
          <w:rFonts w:ascii="Tahoma" w:eastAsia="YDIYGO330" w:hAnsi="Tahoma" w:cs="Tahoma" w:hint="eastAsia"/>
          <w:sz w:val="24"/>
          <w:szCs w:val="24"/>
        </w:rPr>
        <w:t>Step2</w:t>
      </w:r>
      <w:r w:rsidR="00BA2895">
        <w:rPr>
          <w:rFonts w:ascii="Tahoma" w:eastAsia="YDIYGO330" w:hAnsi="Tahoma" w:cs="Tahoma" w:hint="eastAsia"/>
          <w:sz w:val="24"/>
          <w:szCs w:val="24"/>
        </w:rPr>
        <w:t xml:space="preserve">) </w:t>
      </w:r>
      <w:proofErr w:type="gramStart"/>
      <w:r>
        <w:rPr>
          <w:rFonts w:ascii="Tahoma" w:eastAsia="YDIYGO330" w:hAnsi="Tahoma" w:cs="Tahoma" w:hint="eastAsia"/>
          <w:sz w:val="24"/>
          <w:szCs w:val="24"/>
        </w:rPr>
        <w:t>After</w:t>
      </w:r>
      <w:proofErr w:type="gramEnd"/>
      <w:r>
        <w:rPr>
          <w:rFonts w:ascii="Tahoma" w:eastAsia="YDIYGO330" w:hAnsi="Tahoma" w:cs="Tahoma" w:hint="eastAsia"/>
          <w:sz w:val="24"/>
          <w:szCs w:val="24"/>
        </w:rPr>
        <w:t xml:space="preserve"> choosing</w:t>
      </w:r>
      <w:r w:rsidR="00BA2895">
        <w:rPr>
          <w:rFonts w:ascii="Tahoma" w:eastAsia="YDIYGO330" w:hAnsi="Tahoma" w:cs="Tahoma" w:hint="eastAsia"/>
          <w:sz w:val="24"/>
          <w:szCs w:val="24"/>
        </w:rPr>
        <w:t xml:space="preserve"> </w:t>
      </w:r>
      <w:r>
        <w:rPr>
          <w:rFonts w:ascii="Tahoma" w:eastAsia="YDIYGO330" w:hAnsi="Tahoma" w:cs="Tahoma" w:hint="eastAsia"/>
          <w:sz w:val="24"/>
          <w:szCs w:val="24"/>
        </w:rPr>
        <w:t>a topic from the assigned reading (e.g. standardization vs. Adaptation)</w:t>
      </w:r>
      <w:r w:rsidR="00AD3711">
        <w:rPr>
          <w:rFonts w:ascii="Tahoma" w:eastAsia="YDIYGO330" w:hAnsi="Tahoma" w:cs="Tahoma" w:hint="eastAsia"/>
          <w:sz w:val="24"/>
          <w:szCs w:val="24"/>
        </w:rPr>
        <w:t xml:space="preserve"> and business case</w:t>
      </w:r>
      <w:r>
        <w:rPr>
          <w:rFonts w:ascii="Tahoma" w:eastAsia="YDIYGO330" w:hAnsi="Tahoma" w:cs="Tahoma" w:hint="eastAsia"/>
          <w:sz w:val="24"/>
          <w:szCs w:val="24"/>
        </w:rPr>
        <w:t xml:space="preserve"> (e.g. success of KFC in China), y</w:t>
      </w:r>
      <w:r w:rsidR="00AD3711">
        <w:rPr>
          <w:rFonts w:ascii="Tahoma" w:eastAsia="YDIYGO330" w:hAnsi="Tahoma" w:cs="Tahoma"/>
          <w:sz w:val="24"/>
          <w:szCs w:val="24"/>
        </w:rPr>
        <w:t>o</w:t>
      </w:r>
      <w:r w:rsidR="00AD3711">
        <w:rPr>
          <w:rFonts w:ascii="Tahoma" w:eastAsia="YDIYGO330" w:hAnsi="Tahoma" w:cs="Tahoma" w:hint="eastAsia"/>
          <w:sz w:val="24"/>
          <w:szCs w:val="24"/>
        </w:rPr>
        <w:t>u must consult the concept and case</w:t>
      </w:r>
      <w:r w:rsidR="00827684">
        <w:rPr>
          <w:rFonts w:ascii="Tahoma" w:eastAsia="YDIYGO330" w:hAnsi="Tahoma" w:cs="Tahoma" w:hint="eastAsia"/>
          <w:sz w:val="24"/>
          <w:szCs w:val="24"/>
        </w:rPr>
        <w:t xml:space="preserve"> with professor. There will be a project check-in time during the semester. </w:t>
      </w:r>
    </w:p>
    <w:p w14:paraId="017E700B" w14:textId="77777777" w:rsidR="00827684" w:rsidRDefault="00827684" w:rsidP="001E59AC">
      <w:pPr>
        <w:spacing w:after="0"/>
        <w:rPr>
          <w:rFonts w:ascii="Tahoma" w:eastAsia="YDIYGO330" w:hAnsi="Tahoma" w:cs="Tahoma"/>
          <w:sz w:val="24"/>
          <w:szCs w:val="24"/>
        </w:rPr>
      </w:pPr>
    </w:p>
    <w:p w14:paraId="6A9D17B5" w14:textId="77777777" w:rsidR="00827684" w:rsidRDefault="00827684" w:rsidP="001E59AC">
      <w:pPr>
        <w:spacing w:after="0"/>
        <w:rPr>
          <w:rFonts w:ascii="Tahoma" w:eastAsia="YDIYGO330" w:hAnsi="Tahoma" w:cs="Tahoma"/>
          <w:sz w:val="24"/>
          <w:szCs w:val="24"/>
        </w:rPr>
      </w:pPr>
      <w:r>
        <w:rPr>
          <w:rFonts w:ascii="Tahoma" w:eastAsia="YDIYGO330" w:hAnsi="Tahoma" w:cs="Tahoma" w:hint="eastAsia"/>
          <w:sz w:val="24"/>
          <w:szCs w:val="24"/>
        </w:rPr>
        <w:t xml:space="preserve">Step 3) </w:t>
      </w:r>
      <w:proofErr w:type="gramStart"/>
      <w:r>
        <w:rPr>
          <w:rFonts w:ascii="Tahoma" w:eastAsia="YDIYGO330" w:hAnsi="Tahoma" w:cs="Tahoma" w:hint="eastAsia"/>
          <w:sz w:val="24"/>
          <w:szCs w:val="24"/>
        </w:rPr>
        <w:t>In</w:t>
      </w:r>
      <w:proofErr w:type="gramEnd"/>
      <w:r>
        <w:rPr>
          <w:rFonts w:ascii="Tahoma" w:eastAsia="YDIYGO330" w:hAnsi="Tahoma" w:cs="Tahoma" w:hint="eastAsia"/>
          <w:sz w:val="24"/>
          <w:szCs w:val="24"/>
        </w:rPr>
        <w:t xml:space="preserve"> presentation, you should provide (a) brief introduction of the case, (b) how the concept can be applied for the case, and (c) practical implications. </w:t>
      </w:r>
    </w:p>
    <w:p w14:paraId="27A3600F" w14:textId="77777777" w:rsidR="00827684" w:rsidRDefault="00827684" w:rsidP="001E59AC">
      <w:pPr>
        <w:spacing w:after="0"/>
        <w:rPr>
          <w:rFonts w:ascii="Tahoma" w:eastAsia="YDIYGO330" w:hAnsi="Tahoma" w:cs="Tahoma"/>
          <w:sz w:val="24"/>
          <w:szCs w:val="24"/>
        </w:rPr>
      </w:pPr>
    </w:p>
    <w:p w14:paraId="41A8F491" w14:textId="77777777" w:rsidR="00827684" w:rsidRDefault="00827684" w:rsidP="001E59AC">
      <w:pPr>
        <w:spacing w:after="0"/>
        <w:rPr>
          <w:rFonts w:ascii="Tahoma" w:eastAsia="YDIYGO330" w:hAnsi="Tahoma" w:cs="Tahoma"/>
          <w:sz w:val="24"/>
          <w:szCs w:val="24"/>
        </w:rPr>
      </w:pPr>
      <w:r>
        <w:rPr>
          <w:rFonts w:ascii="Tahoma" w:eastAsia="YDIYGO330" w:hAnsi="Tahoma" w:cs="Tahoma" w:hint="eastAsia"/>
          <w:sz w:val="24"/>
          <w:szCs w:val="24"/>
        </w:rPr>
        <w:lastRenderedPageBreak/>
        <w:t xml:space="preserve"> * You are required to provide a hard copy of your presentation on the day of your presentation. </w:t>
      </w:r>
    </w:p>
    <w:p w14:paraId="09BB45B5" w14:textId="77777777" w:rsidR="00827684" w:rsidRDefault="00827684" w:rsidP="001E59AC">
      <w:pPr>
        <w:spacing w:after="0"/>
        <w:rPr>
          <w:rFonts w:ascii="Tahoma" w:eastAsia="YDIYGO330" w:hAnsi="Tahoma" w:cs="Tahoma"/>
          <w:sz w:val="24"/>
          <w:szCs w:val="24"/>
        </w:rPr>
      </w:pPr>
    </w:p>
    <w:p w14:paraId="706DDADC" w14:textId="77777777" w:rsidR="00827684" w:rsidRDefault="00827684" w:rsidP="001E59AC">
      <w:pPr>
        <w:spacing w:after="0"/>
        <w:rPr>
          <w:rFonts w:ascii="Tahoma" w:eastAsia="YDIYGO330" w:hAnsi="Tahoma" w:cs="Tahoma"/>
          <w:sz w:val="24"/>
          <w:szCs w:val="24"/>
        </w:rPr>
      </w:pPr>
      <w:r>
        <w:rPr>
          <w:rFonts w:ascii="Tahoma" w:eastAsia="YDIYGO330" w:hAnsi="Tahoma" w:cs="Tahoma" w:hint="eastAsia"/>
          <w:sz w:val="24"/>
          <w:szCs w:val="24"/>
        </w:rPr>
        <w:t>Some helpful resources for the case study:</w:t>
      </w:r>
    </w:p>
    <w:p w14:paraId="41722D45" w14:textId="77777777" w:rsidR="00827684" w:rsidRDefault="00827684" w:rsidP="00827684">
      <w:pPr>
        <w:pStyle w:val="ListParagraph"/>
        <w:numPr>
          <w:ilvl w:val="0"/>
          <w:numId w:val="3"/>
        </w:numPr>
        <w:spacing w:after="0"/>
        <w:rPr>
          <w:rFonts w:ascii="Tahoma" w:eastAsia="YDIYGO330" w:hAnsi="Tahoma" w:cs="Tahoma"/>
          <w:sz w:val="24"/>
          <w:szCs w:val="24"/>
        </w:rPr>
      </w:pPr>
      <w:r>
        <w:rPr>
          <w:rFonts w:ascii="Tahoma" w:eastAsia="YDIYGO330" w:hAnsi="Tahoma" w:cs="Tahoma" w:hint="eastAsia"/>
          <w:sz w:val="24"/>
          <w:szCs w:val="24"/>
        </w:rPr>
        <w:t>Brandchannel.com: includes the latest updates on various issues on branding</w:t>
      </w:r>
    </w:p>
    <w:p w14:paraId="543F99F0" w14:textId="77777777" w:rsidR="00827684" w:rsidRDefault="00827684" w:rsidP="00827684">
      <w:pPr>
        <w:pStyle w:val="ListParagraph"/>
        <w:spacing w:after="0"/>
        <w:rPr>
          <w:rFonts w:ascii="Tahoma" w:eastAsia="YDIYGO330" w:hAnsi="Tahoma" w:cs="Tahoma"/>
          <w:sz w:val="24"/>
          <w:szCs w:val="24"/>
        </w:rPr>
      </w:pPr>
      <w:r>
        <w:rPr>
          <w:rFonts w:ascii="Tahoma" w:eastAsia="YDIYGO330" w:hAnsi="Tahoma" w:cs="Tahoma" w:hint="eastAsia"/>
          <w:sz w:val="24"/>
          <w:szCs w:val="24"/>
        </w:rPr>
        <w:t>http://www.brandchannel.com/home/</w:t>
      </w:r>
    </w:p>
    <w:p w14:paraId="27017F47" w14:textId="77777777" w:rsidR="00827684" w:rsidRDefault="003B790F" w:rsidP="00827684">
      <w:pPr>
        <w:pStyle w:val="ListParagraph"/>
        <w:numPr>
          <w:ilvl w:val="0"/>
          <w:numId w:val="3"/>
        </w:numPr>
        <w:spacing w:after="0"/>
        <w:rPr>
          <w:rFonts w:ascii="Tahoma" w:eastAsia="YDIYGO330" w:hAnsi="Tahoma" w:cs="Tahoma"/>
          <w:sz w:val="24"/>
          <w:szCs w:val="24"/>
        </w:rPr>
      </w:pPr>
      <w:proofErr w:type="spellStart"/>
      <w:r>
        <w:rPr>
          <w:rFonts w:ascii="Tahoma" w:eastAsia="YDIYGO330" w:hAnsi="Tahoma" w:cs="Tahoma" w:hint="eastAsia"/>
          <w:sz w:val="24"/>
          <w:szCs w:val="24"/>
        </w:rPr>
        <w:t>Adforum</w:t>
      </w:r>
      <w:proofErr w:type="spellEnd"/>
      <w:r>
        <w:rPr>
          <w:rFonts w:ascii="Tahoma" w:eastAsia="YDIYGO330" w:hAnsi="Tahoma" w:cs="Tahoma" w:hint="eastAsia"/>
          <w:sz w:val="24"/>
          <w:szCs w:val="24"/>
        </w:rPr>
        <w:t>: includes the latest updates on international advertising, AD news.</w:t>
      </w:r>
    </w:p>
    <w:p w14:paraId="7F7CA0A1" w14:textId="77777777" w:rsidR="003B790F" w:rsidRDefault="003B790F" w:rsidP="003B790F">
      <w:pPr>
        <w:pStyle w:val="ListParagraph"/>
        <w:spacing w:after="0"/>
        <w:rPr>
          <w:rFonts w:ascii="Tahoma" w:eastAsia="YDIYGO330" w:hAnsi="Tahoma" w:cs="Tahoma"/>
          <w:sz w:val="24"/>
          <w:szCs w:val="24"/>
        </w:rPr>
      </w:pPr>
      <w:r>
        <w:rPr>
          <w:rFonts w:ascii="Tahoma" w:eastAsia="YDIYGO330" w:hAnsi="Tahoma" w:cs="Tahoma" w:hint="eastAsia"/>
          <w:sz w:val="24"/>
          <w:szCs w:val="24"/>
        </w:rPr>
        <w:t>http://www.adforum.com/</w:t>
      </w:r>
    </w:p>
    <w:p w14:paraId="6B2B3885" w14:textId="77777777" w:rsidR="003B790F" w:rsidRDefault="003B790F" w:rsidP="003B790F">
      <w:pPr>
        <w:pStyle w:val="ListParagraph"/>
        <w:numPr>
          <w:ilvl w:val="0"/>
          <w:numId w:val="3"/>
        </w:numPr>
        <w:spacing w:after="0"/>
        <w:rPr>
          <w:rFonts w:ascii="Tahoma" w:eastAsia="YDIYGO330" w:hAnsi="Tahoma" w:cs="Tahoma"/>
          <w:sz w:val="24"/>
          <w:szCs w:val="24"/>
        </w:rPr>
      </w:pPr>
      <w:proofErr w:type="spellStart"/>
      <w:r>
        <w:rPr>
          <w:rFonts w:ascii="Tahoma" w:eastAsia="YDIYGO330" w:hAnsi="Tahoma" w:cs="Tahoma" w:hint="eastAsia"/>
          <w:sz w:val="24"/>
          <w:szCs w:val="24"/>
        </w:rPr>
        <w:t>AdAge</w:t>
      </w:r>
      <w:proofErr w:type="spellEnd"/>
      <w:r>
        <w:rPr>
          <w:rFonts w:ascii="Tahoma" w:eastAsia="YDIYGO330" w:hAnsi="Tahoma" w:cs="Tahoma" w:hint="eastAsia"/>
          <w:sz w:val="24"/>
          <w:szCs w:val="24"/>
        </w:rPr>
        <w:t xml:space="preserve"> http://</w:t>
      </w:r>
      <w:r>
        <w:rPr>
          <w:rFonts w:ascii="Tahoma" w:eastAsia="YDIYGO330" w:hAnsi="Tahoma" w:cs="Tahoma"/>
          <w:sz w:val="24"/>
          <w:szCs w:val="24"/>
        </w:rPr>
        <w:t>adage</w:t>
      </w:r>
      <w:r>
        <w:rPr>
          <w:rFonts w:ascii="Tahoma" w:eastAsia="YDIYGO330" w:hAnsi="Tahoma" w:cs="Tahoma" w:hint="eastAsia"/>
          <w:sz w:val="24"/>
          <w:szCs w:val="24"/>
        </w:rPr>
        <w:t>.com/</w:t>
      </w:r>
    </w:p>
    <w:p w14:paraId="74244637" w14:textId="77777777" w:rsidR="003B790F" w:rsidRPr="00827684" w:rsidRDefault="003B790F" w:rsidP="003B790F">
      <w:pPr>
        <w:pStyle w:val="ListParagraph"/>
        <w:numPr>
          <w:ilvl w:val="0"/>
          <w:numId w:val="3"/>
        </w:numPr>
        <w:spacing w:after="0"/>
        <w:rPr>
          <w:rFonts w:ascii="Tahoma" w:eastAsia="YDIYGO330" w:hAnsi="Tahoma" w:cs="Tahoma"/>
          <w:sz w:val="24"/>
          <w:szCs w:val="24"/>
        </w:rPr>
      </w:pPr>
      <w:proofErr w:type="spellStart"/>
      <w:r>
        <w:rPr>
          <w:rFonts w:ascii="Tahoma" w:eastAsia="YDIYGO330" w:hAnsi="Tahoma" w:cs="Tahoma" w:hint="eastAsia"/>
          <w:sz w:val="24"/>
          <w:szCs w:val="24"/>
        </w:rPr>
        <w:t>Adweek</w:t>
      </w:r>
      <w:proofErr w:type="spellEnd"/>
      <w:r>
        <w:rPr>
          <w:rFonts w:ascii="Tahoma" w:eastAsia="YDIYGO330" w:hAnsi="Tahoma" w:cs="Tahoma" w:hint="eastAsia"/>
          <w:sz w:val="24"/>
          <w:szCs w:val="24"/>
        </w:rPr>
        <w:t xml:space="preserve"> http://www.adweek.com.</w:t>
      </w:r>
    </w:p>
    <w:p w14:paraId="2EA6AE95" w14:textId="77777777" w:rsidR="00827684" w:rsidRDefault="00827684" w:rsidP="001E59AC">
      <w:pPr>
        <w:spacing w:after="0"/>
        <w:rPr>
          <w:rFonts w:ascii="Tahoma" w:eastAsia="YDIYGO330" w:hAnsi="Tahoma" w:cs="Tahoma"/>
          <w:sz w:val="24"/>
          <w:szCs w:val="24"/>
        </w:rPr>
      </w:pPr>
    </w:p>
    <w:p w14:paraId="4B8454AF" w14:textId="77777777" w:rsidR="00827684" w:rsidRDefault="00827684" w:rsidP="001E59AC">
      <w:pPr>
        <w:spacing w:after="0"/>
        <w:rPr>
          <w:rFonts w:ascii="Tahoma" w:eastAsia="YDIYGO330" w:hAnsi="Tahoma" w:cs="Tahoma"/>
          <w:sz w:val="24"/>
          <w:szCs w:val="24"/>
        </w:rPr>
      </w:pPr>
      <w:r>
        <w:rPr>
          <w:rFonts w:ascii="Tahoma" w:eastAsia="YDIYGO330" w:hAnsi="Tahoma" w:cs="Tahoma" w:hint="eastAsia"/>
          <w:sz w:val="24"/>
          <w:szCs w:val="24"/>
        </w:rPr>
        <w:t>4. Participation</w:t>
      </w:r>
    </w:p>
    <w:p w14:paraId="2EB18D26" w14:textId="77777777" w:rsidR="003B790F" w:rsidRDefault="003B790F" w:rsidP="001E59AC">
      <w:pPr>
        <w:spacing w:after="0"/>
        <w:rPr>
          <w:rFonts w:ascii="Tahoma" w:eastAsia="YDIYGO330" w:hAnsi="Tahoma" w:cs="Tahoma"/>
          <w:sz w:val="24"/>
          <w:szCs w:val="24"/>
        </w:rPr>
      </w:pPr>
      <w:r>
        <w:rPr>
          <w:rFonts w:ascii="Tahoma" w:eastAsia="YDIYGO330" w:hAnsi="Tahoma" w:cs="Tahoma" w:hint="eastAsia"/>
          <w:sz w:val="24"/>
          <w:szCs w:val="24"/>
        </w:rPr>
        <w:t>Class attendance is the student</w:t>
      </w:r>
      <w:r>
        <w:rPr>
          <w:rFonts w:ascii="Tahoma" w:eastAsia="YDIYGO330" w:hAnsi="Tahoma" w:cs="Tahoma"/>
          <w:sz w:val="24"/>
          <w:szCs w:val="24"/>
        </w:rPr>
        <w:t>’</w:t>
      </w:r>
      <w:r>
        <w:rPr>
          <w:rFonts w:ascii="Tahoma" w:eastAsia="YDIYGO330" w:hAnsi="Tahoma" w:cs="Tahoma" w:hint="eastAsia"/>
          <w:sz w:val="24"/>
          <w:szCs w:val="24"/>
        </w:rPr>
        <w:t xml:space="preserve">s responsibility. While attendance is not mandatory, there will be several </w:t>
      </w:r>
      <w:r w:rsidRPr="00C335C9">
        <w:rPr>
          <w:rFonts w:ascii="Tahoma" w:eastAsia="YDIYGO330" w:hAnsi="Tahoma" w:cs="Tahoma" w:hint="eastAsia"/>
          <w:b/>
          <w:sz w:val="24"/>
          <w:szCs w:val="24"/>
        </w:rPr>
        <w:t>pop quizzes and in-class discussion</w:t>
      </w:r>
      <w:r>
        <w:rPr>
          <w:rFonts w:ascii="Tahoma" w:eastAsia="YDIYGO330" w:hAnsi="Tahoma" w:cs="Tahoma" w:hint="eastAsia"/>
          <w:sz w:val="24"/>
          <w:szCs w:val="24"/>
        </w:rPr>
        <w:t xml:space="preserve">. </w:t>
      </w:r>
      <w:r w:rsidRPr="0020244B">
        <w:rPr>
          <w:rFonts w:ascii="Tahoma" w:eastAsia="YDIYGO330" w:hAnsi="Tahoma" w:cs="Tahoma" w:hint="eastAsia"/>
          <w:sz w:val="24"/>
          <w:szCs w:val="24"/>
          <w:u w:val="single"/>
        </w:rPr>
        <w:t xml:space="preserve">If you </w:t>
      </w:r>
      <w:r w:rsidR="007B609A" w:rsidRPr="0020244B">
        <w:rPr>
          <w:rFonts w:ascii="Tahoma" w:eastAsia="YDIYGO330" w:hAnsi="Tahoma" w:cs="Tahoma" w:hint="eastAsia"/>
          <w:sz w:val="24"/>
          <w:szCs w:val="24"/>
          <w:u w:val="single"/>
        </w:rPr>
        <w:t>miss</w:t>
      </w:r>
      <w:r w:rsidRPr="0020244B">
        <w:rPr>
          <w:rFonts w:ascii="Tahoma" w:eastAsia="YDIYGO330" w:hAnsi="Tahoma" w:cs="Tahoma" w:hint="eastAsia"/>
          <w:sz w:val="24"/>
          <w:szCs w:val="24"/>
          <w:u w:val="single"/>
        </w:rPr>
        <w:t xml:space="preserve"> the pop quizzes or </w:t>
      </w:r>
      <w:r w:rsidR="007B609A" w:rsidRPr="0020244B">
        <w:rPr>
          <w:rFonts w:ascii="Tahoma" w:eastAsia="YDIYGO330" w:hAnsi="Tahoma" w:cs="Tahoma" w:hint="eastAsia"/>
          <w:sz w:val="24"/>
          <w:szCs w:val="24"/>
          <w:u w:val="single"/>
        </w:rPr>
        <w:t>you are unprepared for</w:t>
      </w:r>
      <w:r w:rsidRPr="0020244B">
        <w:rPr>
          <w:rFonts w:ascii="Tahoma" w:eastAsia="YDIYGO330" w:hAnsi="Tahoma" w:cs="Tahoma" w:hint="eastAsia"/>
          <w:sz w:val="24"/>
          <w:szCs w:val="24"/>
          <w:u w:val="single"/>
        </w:rPr>
        <w:t xml:space="preserve"> the in-class discussion, your participation gra</w:t>
      </w:r>
      <w:r w:rsidR="007B609A" w:rsidRPr="0020244B">
        <w:rPr>
          <w:rFonts w:ascii="Tahoma" w:eastAsia="YDIYGO330" w:hAnsi="Tahoma" w:cs="Tahoma" w:hint="eastAsia"/>
          <w:sz w:val="24"/>
          <w:szCs w:val="24"/>
          <w:u w:val="single"/>
        </w:rPr>
        <w:t>de will be affected negatively</w:t>
      </w:r>
      <w:r w:rsidR="007B609A">
        <w:rPr>
          <w:rFonts w:ascii="Tahoma" w:eastAsia="YDIYGO330" w:hAnsi="Tahoma" w:cs="Tahoma" w:hint="eastAsia"/>
          <w:sz w:val="24"/>
          <w:szCs w:val="24"/>
        </w:rPr>
        <w:t>.</w:t>
      </w:r>
      <w:r w:rsidR="00B422A0">
        <w:rPr>
          <w:rFonts w:ascii="Tahoma" w:eastAsia="YDIYGO330" w:hAnsi="Tahoma" w:cs="Tahoma" w:hint="eastAsia"/>
          <w:sz w:val="24"/>
          <w:szCs w:val="24"/>
        </w:rPr>
        <w:t xml:space="preserve"> If you are absent and have a valid excuse (e.g. ser</w:t>
      </w:r>
      <w:r w:rsidR="00BB1E74">
        <w:rPr>
          <w:rFonts w:ascii="Tahoma" w:eastAsia="YDIYGO330" w:hAnsi="Tahoma" w:cs="Tahoma" w:hint="eastAsia"/>
          <w:sz w:val="24"/>
          <w:szCs w:val="24"/>
        </w:rPr>
        <w:t>ious illness or family emergency), you must bring the appropriate documentation on your first day back.</w:t>
      </w:r>
    </w:p>
    <w:p w14:paraId="6C80C0E5" w14:textId="77777777" w:rsidR="007B609A" w:rsidRDefault="00FC117A" w:rsidP="001E59AC">
      <w:pPr>
        <w:spacing w:after="0"/>
        <w:rPr>
          <w:rFonts w:ascii="Tahoma" w:eastAsia="YDIYGO330" w:hAnsi="Tahoma" w:cs="Tahoma"/>
          <w:sz w:val="24"/>
          <w:szCs w:val="24"/>
        </w:rPr>
      </w:pPr>
      <w:r>
        <w:rPr>
          <w:rFonts w:ascii="Tahoma" w:eastAsia="YDIYGO330" w:hAnsi="Tahoma" w:cs="Tahoma" w:hint="eastAsia"/>
          <w:sz w:val="24"/>
          <w:szCs w:val="24"/>
        </w:rPr>
        <w:t xml:space="preserve">Students are expected to arrive at class on time and to stay for the entire class period (or until dismissed). Random arrivals and exits are unprofessional and distracting. Students are also responsible for any information missed during an absence. Attitude will also be considered in determining final class participation grades. </w:t>
      </w:r>
    </w:p>
    <w:p w14:paraId="22750615" w14:textId="77777777" w:rsidR="00FC117A" w:rsidRDefault="00FC117A" w:rsidP="001E59AC">
      <w:pPr>
        <w:spacing w:after="0"/>
        <w:rPr>
          <w:rFonts w:ascii="Tahoma" w:eastAsia="YDIYGO330" w:hAnsi="Tahoma" w:cs="Tahoma"/>
          <w:sz w:val="24"/>
          <w:szCs w:val="24"/>
        </w:rPr>
      </w:pPr>
    </w:p>
    <w:p w14:paraId="7E7714E3" w14:textId="77777777" w:rsidR="007B609A" w:rsidRDefault="007B609A" w:rsidP="007B609A">
      <w:pPr>
        <w:spacing w:after="0"/>
        <w:rPr>
          <w:rFonts w:ascii="Tahoma" w:eastAsia="YDIYGO330" w:hAnsi="Tahoma" w:cs="Tahoma"/>
          <w:b/>
          <w:sz w:val="24"/>
          <w:szCs w:val="24"/>
          <w:u w:val="single"/>
        </w:rPr>
      </w:pPr>
      <w:r>
        <w:rPr>
          <w:rFonts w:ascii="Tahoma" w:eastAsia="YDIYGO330" w:hAnsi="Tahoma" w:cs="Tahoma" w:hint="eastAsia"/>
          <w:b/>
          <w:sz w:val="24"/>
          <w:szCs w:val="24"/>
          <w:u w:val="single"/>
        </w:rPr>
        <w:t>Evaluation</w:t>
      </w:r>
    </w:p>
    <w:p w14:paraId="396950AF" w14:textId="77777777" w:rsidR="007B609A" w:rsidRDefault="007B609A" w:rsidP="007B609A">
      <w:pPr>
        <w:spacing w:after="0"/>
        <w:rPr>
          <w:rFonts w:ascii="Tahoma" w:eastAsia="YDIYGO330" w:hAnsi="Tahoma" w:cs="Tahoma"/>
          <w:sz w:val="24"/>
          <w:szCs w:val="24"/>
        </w:rPr>
      </w:pPr>
      <w:r>
        <w:rPr>
          <w:rFonts w:ascii="Tahoma" w:eastAsia="YDIYGO330" w:hAnsi="Tahoma" w:cs="Tahoma" w:hint="eastAsia"/>
          <w:sz w:val="24"/>
          <w:szCs w:val="24"/>
        </w:rPr>
        <w:t>Final letter grades for the course will be based on the number of points you accumulate for the following requirements.  Please keep track of your points using the form below.</w:t>
      </w:r>
    </w:p>
    <w:p w14:paraId="18492C1C" w14:textId="77777777" w:rsidR="006568A0" w:rsidRPr="006568A0" w:rsidRDefault="006568A0" w:rsidP="007B609A">
      <w:pPr>
        <w:spacing w:after="0"/>
        <w:rPr>
          <w:rFonts w:ascii="Tahoma" w:eastAsia="YDIYGO330" w:hAnsi="Tahoma" w:cs="Tahoma"/>
          <w:b/>
          <w:sz w:val="24"/>
          <w:szCs w:val="24"/>
        </w:rPr>
      </w:pPr>
    </w:p>
    <w:tbl>
      <w:tblPr>
        <w:tblStyle w:val="TableGrid"/>
        <w:tblW w:w="0" w:type="auto"/>
        <w:tblLook w:val="04A0" w:firstRow="1" w:lastRow="0" w:firstColumn="1" w:lastColumn="0" w:noHBand="0" w:noVBand="1"/>
      </w:tblPr>
      <w:tblGrid>
        <w:gridCol w:w="6498"/>
        <w:gridCol w:w="3078"/>
      </w:tblGrid>
      <w:tr w:rsidR="007B609A" w:rsidRPr="006568A0" w14:paraId="1A381432" w14:textId="77777777" w:rsidTr="006568A0">
        <w:tc>
          <w:tcPr>
            <w:tcW w:w="6498" w:type="dxa"/>
          </w:tcPr>
          <w:p w14:paraId="4A2DDC2D" w14:textId="77777777" w:rsidR="007B609A" w:rsidRPr="006568A0" w:rsidRDefault="006568A0" w:rsidP="006568A0">
            <w:pPr>
              <w:jc w:val="center"/>
              <w:rPr>
                <w:rFonts w:ascii="Tahoma" w:eastAsia="YDIYGO330" w:hAnsi="Tahoma" w:cs="Tahoma"/>
                <w:b/>
                <w:sz w:val="24"/>
                <w:szCs w:val="24"/>
              </w:rPr>
            </w:pPr>
            <w:r w:rsidRPr="006568A0">
              <w:rPr>
                <w:rFonts w:ascii="Tahoma" w:eastAsia="YDIYGO330" w:hAnsi="Tahoma" w:cs="Tahoma" w:hint="eastAsia"/>
                <w:b/>
                <w:sz w:val="24"/>
                <w:szCs w:val="24"/>
              </w:rPr>
              <w:t>Requirement</w:t>
            </w:r>
          </w:p>
        </w:tc>
        <w:tc>
          <w:tcPr>
            <w:tcW w:w="3078" w:type="dxa"/>
          </w:tcPr>
          <w:p w14:paraId="5C64986A" w14:textId="77777777" w:rsidR="007B609A" w:rsidRPr="006568A0" w:rsidRDefault="006568A0" w:rsidP="006568A0">
            <w:pPr>
              <w:jc w:val="center"/>
              <w:rPr>
                <w:rFonts w:ascii="Tahoma" w:eastAsia="YDIYGO330" w:hAnsi="Tahoma" w:cs="Tahoma"/>
                <w:b/>
                <w:sz w:val="24"/>
                <w:szCs w:val="24"/>
              </w:rPr>
            </w:pPr>
            <w:r w:rsidRPr="006568A0">
              <w:rPr>
                <w:rFonts w:ascii="Tahoma" w:eastAsia="YDIYGO330" w:hAnsi="Tahoma" w:cs="Tahoma" w:hint="eastAsia"/>
                <w:b/>
                <w:sz w:val="24"/>
                <w:szCs w:val="24"/>
              </w:rPr>
              <w:t>Percentage</w:t>
            </w:r>
          </w:p>
        </w:tc>
      </w:tr>
      <w:tr w:rsidR="007B609A" w14:paraId="1B36AFAB" w14:textId="77777777" w:rsidTr="006568A0">
        <w:tc>
          <w:tcPr>
            <w:tcW w:w="6498" w:type="dxa"/>
          </w:tcPr>
          <w:p w14:paraId="746B750A" w14:textId="77777777" w:rsidR="006568A0" w:rsidRDefault="006568A0" w:rsidP="007B609A">
            <w:pPr>
              <w:rPr>
                <w:rFonts w:ascii="Tahoma" w:eastAsia="YDIYGO330" w:hAnsi="Tahoma" w:cs="Tahoma"/>
                <w:sz w:val="24"/>
                <w:szCs w:val="24"/>
              </w:rPr>
            </w:pPr>
            <w:r>
              <w:rPr>
                <w:rFonts w:ascii="Tahoma" w:eastAsia="YDIYGO330" w:hAnsi="Tahoma" w:cs="Tahoma" w:hint="eastAsia"/>
                <w:sz w:val="24"/>
                <w:szCs w:val="24"/>
              </w:rPr>
              <w:t>Two exams</w:t>
            </w:r>
          </w:p>
        </w:tc>
        <w:tc>
          <w:tcPr>
            <w:tcW w:w="3078" w:type="dxa"/>
          </w:tcPr>
          <w:p w14:paraId="5975E749" w14:textId="77777777" w:rsidR="007B609A" w:rsidRDefault="006568A0" w:rsidP="006568A0">
            <w:pPr>
              <w:jc w:val="right"/>
              <w:rPr>
                <w:rFonts w:ascii="Tahoma" w:eastAsia="YDIYGO330" w:hAnsi="Tahoma" w:cs="Tahoma"/>
                <w:sz w:val="24"/>
                <w:szCs w:val="24"/>
              </w:rPr>
            </w:pPr>
            <w:r>
              <w:rPr>
                <w:rFonts w:ascii="Tahoma" w:eastAsia="YDIYGO330" w:hAnsi="Tahoma" w:cs="Tahoma" w:hint="eastAsia"/>
                <w:sz w:val="24"/>
                <w:szCs w:val="24"/>
              </w:rPr>
              <w:t>15% each x 2 = 30%</w:t>
            </w:r>
          </w:p>
        </w:tc>
      </w:tr>
      <w:tr w:rsidR="007B609A" w14:paraId="6C1AD6FC" w14:textId="77777777" w:rsidTr="006568A0">
        <w:tc>
          <w:tcPr>
            <w:tcW w:w="6498" w:type="dxa"/>
          </w:tcPr>
          <w:p w14:paraId="1BFDE5ED" w14:textId="77777777" w:rsidR="007B609A" w:rsidRDefault="006568A0" w:rsidP="007B609A">
            <w:pPr>
              <w:rPr>
                <w:rFonts w:ascii="Tahoma" w:eastAsia="YDIYGO330" w:hAnsi="Tahoma" w:cs="Tahoma"/>
                <w:sz w:val="24"/>
                <w:szCs w:val="24"/>
              </w:rPr>
            </w:pPr>
            <w:r>
              <w:rPr>
                <w:rFonts w:ascii="Tahoma" w:eastAsia="YDIYGO330" w:hAnsi="Tahoma" w:cs="Tahoma" w:hint="eastAsia"/>
                <w:sz w:val="24"/>
                <w:szCs w:val="24"/>
              </w:rPr>
              <w:t>Five assignments</w:t>
            </w:r>
          </w:p>
        </w:tc>
        <w:tc>
          <w:tcPr>
            <w:tcW w:w="3078" w:type="dxa"/>
          </w:tcPr>
          <w:p w14:paraId="766A6E6A" w14:textId="77777777" w:rsidR="007B609A" w:rsidRDefault="006568A0" w:rsidP="006568A0">
            <w:pPr>
              <w:jc w:val="right"/>
              <w:rPr>
                <w:rFonts w:ascii="Tahoma" w:eastAsia="YDIYGO330" w:hAnsi="Tahoma" w:cs="Tahoma"/>
                <w:sz w:val="24"/>
                <w:szCs w:val="24"/>
              </w:rPr>
            </w:pPr>
            <w:r>
              <w:rPr>
                <w:rFonts w:ascii="Tahoma" w:eastAsia="YDIYGO330" w:hAnsi="Tahoma" w:cs="Tahoma" w:hint="eastAsia"/>
                <w:sz w:val="24"/>
                <w:szCs w:val="24"/>
              </w:rPr>
              <w:t>3,4,6,7,10% = 30%</w:t>
            </w:r>
          </w:p>
        </w:tc>
      </w:tr>
      <w:tr w:rsidR="007B609A" w14:paraId="462B525D" w14:textId="77777777" w:rsidTr="006568A0">
        <w:tc>
          <w:tcPr>
            <w:tcW w:w="6498" w:type="dxa"/>
          </w:tcPr>
          <w:p w14:paraId="5CB672C3" w14:textId="77777777" w:rsidR="007B609A" w:rsidRDefault="006568A0" w:rsidP="007B609A">
            <w:pPr>
              <w:rPr>
                <w:rFonts w:ascii="Tahoma" w:eastAsia="YDIYGO330" w:hAnsi="Tahoma" w:cs="Tahoma"/>
                <w:sz w:val="24"/>
                <w:szCs w:val="24"/>
              </w:rPr>
            </w:pPr>
            <w:r>
              <w:rPr>
                <w:rFonts w:ascii="Tahoma" w:eastAsia="YDIYGO330" w:hAnsi="Tahoma" w:cs="Tahoma" w:hint="eastAsia"/>
                <w:sz w:val="24"/>
                <w:szCs w:val="24"/>
              </w:rPr>
              <w:t>Group project</w:t>
            </w:r>
          </w:p>
        </w:tc>
        <w:tc>
          <w:tcPr>
            <w:tcW w:w="3078" w:type="dxa"/>
          </w:tcPr>
          <w:p w14:paraId="5E5D8E5C" w14:textId="77777777" w:rsidR="007B609A" w:rsidRDefault="006568A0" w:rsidP="006568A0">
            <w:pPr>
              <w:jc w:val="right"/>
              <w:rPr>
                <w:rFonts w:ascii="Tahoma" w:eastAsia="YDIYGO330" w:hAnsi="Tahoma" w:cs="Tahoma"/>
                <w:sz w:val="24"/>
                <w:szCs w:val="24"/>
              </w:rPr>
            </w:pPr>
            <w:r>
              <w:rPr>
                <w:rFonts w:ascii="Tahoma" w:eastAsia="YDIYGO330" w:hAnsi="Tahoma" w:cs="Tahoma" w:hint="eastAsia"/>
                <w:sz w:val="24"/>
                <w:szCs w:val="24"/>
              </w:rPr>
              <w:t>30%</w:t>
            </w:r>
          </w:p>
        </w:tc>
      </w:tr>
      <w:tr w:rsidR="007B609A" w14:paraId="20D7A5D6" w14:textId="77777777" w:rsidTr="006568A0">
        <w:tc>
          <w:tcPr>
            <w:tcW w:w="6498" w:type="dxa"/>
          </w:tcPr>
          <w:p w14:paraId="070385B1" w14:textId="77777777" w:rsidR="007B609A" w:rsidRDefault="006568A0" w:rsidP="007B609A">
            <w:pPr>
              <w:rPr>
                <w:rFonts w:ascii="Tahoma" w:eastAsia="YDIYGO330" w:hAnsi="Tahoma" w:cs="Tahoma"/>
                <w:sz w:val="24"/>
                <w:szCs w:val="24"/>
              </w:rPr>
            </w:pPr>
            <w:r>
              <w:rPr>
                <w:rFonts w:ascii="Tahoma" w:eastAsia="YDIYGO330" w:hAnsi="Tahoma" w:cs="Tahoma" w:hint="eastAsia"/>
                <w:sz w:val="24"/>
                <w:szCs w:val="24"/>
              </w:rPr>
              <w:t>Class participation</w:t>
            </w:r>
          </w:p>
        </w:tc>
        <w:tc>
          <w:tcPr>
            <w:tcW w:w="3078" w:type="dxa"/>
          </w:tcPr>
          <w:p w14:paraId="2D2C8ADA" w14:textId="77777777" w:rsidR="007B609A" w:rsidRDefault="006568A0" w:rsidP="006568A0">
            <w:pPr>
              <w:jc w:val="right"/>
              <w:rPr>
                <w:rFonts w:ascii="Tahoma" w:eastAsia="YDIYGO330" w:hAnsi="Tahoma" w:cs="Tahoma"/>
                <w:sz w:val="24"/>
                <w:szCs w:val="24"/>
              </w:rPr>
            </w:pPr>
            <w:r>
              <w:rPr>
                <w:rFonts w:ascii="Tahoma" w:eastAsia="YDIYGO330" w:hAnsi="Tahoma" w:cs="Tahoma" w:hint="eastAsia"/>
                <w:sz w:val="24"/>
                <w:szCs w:val="24"/>
              </w:rPr>
              <w:t>10%</w:t>
            </w:r>
          </w:p>
        </w:tc>
      </w:tr>
    </w:tbl>
    <w:p w14:paraId="0C01D804" w14:textId="77777777" w:rsidR="007B609A" w:rsidRPr="006568A0" w:rsidRDefault="006568A0" w:rsidP="007B609A">
      <w:pPr>
        <w:spacing w:after="0"/>
        <w:rPr>
          <w:rFonts w:ascii="Tahoma" w:eastAsia="YDIYGO330" w:hAnsi="Tahoma" w:cs="Tahoma"/>
          <w:b/>
          <w:color w:val="FF0000"/>
          <w:sz w:val="24"/>
          <w:szCs w:val="24"/>
        </w:rPr>
      </w:pPr>
      <w:r>
        <w:rPr>
          <w:rFonts w:ascii="Tahoma" w:eastAsia="YDIYGO330" w:hAnsi="Tahoma" w:cs="Tahoma" w:hint="eastAsia"/>
          <w:b/>
          <w:color w:val="FF0000"/>
          <w:sz w:val="24"/>
          <w:szCs w:val="24"/>
        </w:rPr>
        <w:t xml:space="preserve">** </w:t>
      </w:r>
      <w:r w:rsidRPr="006568A0">
        <w:rPr>
          <w:rFonts w:ascii="Tahoma" w:eastAsia="YDIYGO330" w:hAnsi="Tahoma" w:cs="Tahoma" w:hint="eastAsia"/>
          <w:b/>
          <w:color w:val="FF0000"/>
          <w:sz w:val="24"/>
          <w:szCs w:val="24"/>
        </w:rPr>
        <w:t>I do not round any exam scores or grades!</w:t>
      </w:r>
    </w:p>
    <w:p w14:paraId="3DC8B9B1" w14:textId="77777777" w:rsidR="007B609A" w:rsidRDefault="007B609A" w:rsidP="001E59AC">
      <w:pPr>
        <w:spacing w:after="0"/>
        <w:rPr>
          <w:rFonts w:ascii="Tahoma" w:eastAsia="YDIYGO330" w:hAnsi="Tahoma" w:cs="Tahoma"/>
          <w:sz w:val="24"/>
          <w:szCs w:val="24"/>
        </w:rPr>
      </w:pPr>
    </w:p>
    <w:p w14:paraId="58888388" w14:textId="77777777" w:rsidR="00FC117A" w:rsidRDefault="00FC117A" w:rsidP="00FC117A">
      <w:pPr>
        <w:spacing w:after="0"/>
        <w:rPr>
          <w:rFonts w:ascii="Tahoma" w:eastAsia="YDIYGO330" w:hAnsi="Tahoma" w:cs="Tahoma"/>
          <w:b/>
          <w:sz w:val="24"/>
          <w:szCs w:val="24"/>
          <w:u w:val="single"/>
        </w:rPr>
      </w:pPr>
      <w:r>
        <w:rPr>
          <w:rFonts w:ascii="Tahoma" w:eastAsia="YDIYGO330" w:hAnsi="Tahoma" w:cs="Tahoma" w:hint="eastAsia"/>
          <w:b/>
          <w:sz w:val="24"/>
          <w:szCs w:val="24"/>
          <w:u w:val="single"/>
        </w:rPr>
        <w:t>Final Grades</w:t>
      </w:r>
    </w:p>
    <w:p w14:paraId="082AD625" w14:textId="77777777" w:rsidR="00FC117A" w:rsidRDefault="002D3262" w:rsidP="00FC117A">
      <w:pPr>
        <w:spacing w:after="0"/>
        <w:rPr>
          <w:rFonts w:ascii="Tahoma" w:eastAsia="YDIYGO330" w:hAnsi="Tahoma" w:cs="Tahoma"/>
          <w:sz w:val="24"/>
          <w:szCs w:val="24"/>
        </w:rPr>
      </w:pPr>
      <w:r>
        <w:rPr>
          <w:rFonts w:ascii="Tahoma" w:eastAsia="YDIYGO330" w:hAnsi="Tahoma" w:cs="Tahoma" w:hint="eastAsia"/>
          <w:sz w:val="24"/>
          <w:szCs w:val="24"/>
        </w:rPr>
        <w:t xml:space="preserve">Operate under the assumption that </w:t>
      </w:r>
      <w:r w:rsidRPr="00A267FF">
        <w:rPr>
          <w:rFonts w:ascii="Tahoma" w:eastAsia="YDIYGO330" w:hAnsi="Tahoma" w:cs="Tahoma" w:hint="eastAsia"/>
          <w:b/>
          <w:sz w:val="24"/>
          <w:szCs w:val="24"/>
        </w:rPr>
        <w:t>numbers are absolute</w:t>
      </w:r>
      <w:r>
        <w:rPr>
          <w:rFonts w:ascii="Tahoma" w:eastAsia="YDIYGO330" w:hAnsi="Tahoma" w:cs="Tahoma" w:hint="eastAsia"/>
          <w:sz w:val="24"/>
          <w:szCs w:val="24"/>
        </w:rPr>
        <w:t xml:space="preserve">, and </w:t>
      </w:r>
      <w:r w:rsidRPr="00A267FF">
        <w:rPr>
          <w:rFonts w:ascii="Tahoma" w:eastAsia="YDIYGO330" w:hAnsi="Tahoma" w:cs="Tahoma" w:hint="eastAsia"/>
          <w:b/>
          <w:sz w:val="24"/>
          <w:szCs w:val="24"/>
        </w:rPr>
        <w:t>will not be rounded up or down.</w:t>
      </w:r>
      <w:r>
        <w:rPr>
          <w:rFonts w:ascii="Tahoma" w:eastAsia="YDIYGO330" w:hAnsi="Tahoma" w:cs="Tahoma" w:hint="eastAsia"/>
          <w:sz w:val="24"/>
          <w:szCs w:val="24"/>
        </w:rPr>
        <w:t xml:space="preserve"> For example, a B- is inclusive of all scores 80.00 through 83.99%</w:t>
      </w:r>
    </w:p>
    <w:p w14:paraId="6E6605D5" w14:textId="77777777" w:rsidR="00110383" w:rsidRDefault="00110383" w:rsidP="00FC117A">
      <w:pPr>
        <w:spacing w:after="0"/>
        <w:rPr>
          <w:rFonts w:ascii="Tahoma" w:eastAsia="YDIYGO330" w:hAnsi="Tahoma" w:cs="Tahoma"/>
          <w:sz w:val="24"/>
          <w:szCs w:val="24"/>
        </w:rPr>
      </w:pPr>
    </w:p>
    <w:p w14:paraId="5AFAA5A7" w14:textId="77777777" w:rsidR="0017162A" w:rsidRDefault="0017162A" w:rsidP="00FC117A">
      <w:pPr>
        <w:spacing w:after="0"/>
        <w:rPr>
          <w:rFonts w:ascii="Tahoma" w:eastAsia="YDIYGO330" w:hAnsi="Tahoma" w:cs="Tahoma"/>
          <w:sz w:val="24"/>
          <w:szCs w:val="24"/>
        </w:rPr>
      </w:pPr>
    </w:p>
    <w:p w14:paraId="5CB1D973" w14:textId="77777777" w:rsidR="00110383" w:rsidRDefault="00110383" w:rsidP="00FC117A">
      <w:pPr>
        <w:spacing w:after="0"/>
        <w:rPr>
          <w:rFonts w:ascii="Tahoma" w:eastAsia="YDIYGO330" w:hAnsi="Tahoma" w:cs="Tahoma"/>
          <w:sz w:val="24"/>
          <w:szCs w:val="24"/>
        </w:rPr>
      </w:pPr>
      <w:r>
        <w:rPr>
          <w:rFonts w:ascii="Tahoma" w:eastAsia="YDIYGO330" w:hAnsi="Tahoma" w:cs="Tahoma" w:hint="eastAsia"/>
          <w:sz w:val="24"/>
          <w:szCs w:val="24"/>
        </w:rPr>
        <w:lastRenderedPageBreak/>
        <w:t>A = 93</w:t>
      </w:r>
      <w:r w:rsidR="002D3262">
        <w:rPr>
          <w:rFonts w:ascii="Tahoma" w:eastAsia="YDIYGO330" w:hAnsi="Tahoma" w:cs="Tahoma" w:hint="eastAsia"/>
          <w:sz w:val="24"/>
          <w:szCs w:val="24"/>
        </w:rPr>
        <w:t>%</w:t>
      </w:r>
      <w:r>
        <w:rPr>
          <w:rFonts w:ascii="Tahoma" w:eastAsia="YDIYGO330" w:hAnsi="Tahoma" w:cs="Tahoma" w:hint="eastAsia"/>
          <w:sz w:val="24"/>
          <w:szCs w:val="24"/>
        </w:rPr>
        <w:t xml:space="preserve"> and above                    A- = 90-92</w:t>
      </w:r>
      <w:r w:rsidR="002D3262">
        <w:rPr>
          <w:rFonts w:ascii="Tahoma" w:eastAsia="YDIYGO330" w:hAnsi="Tahoma" w:cs="Tahoma" w:hint="eastAsia"/>
          <w:sz w:val="24"/>
          <w:szCs w:val="24"/>
        </w:rPr>
        <w:t>%</w:t>
      </w:r>
    </w:p>
    <w:p w14:paraId="2DEFEC31" w14:textId="77777777" w:rsidR="00110383" w:rsidRDefault="00110383" w:rsidP="00FC117A">
      <w:pPr>
        <w:spacing w:after="0"/>
        <w:rPr>
          <w:rFonts w:ascii="Tahoma" w:eastAsia="YDIYGO330" w:hAnsi="Tahoma" w:cs="Tahoma"/>
          <w:sz w:val="24"/>
          <w:szCs w:val="24"/>
        </w:rPr>
      </w:pPr>
      <w:r>
        <w:rPr>
          <w:rFonts w:ascii="Tahoma" w:eastAsia="YDIYGO330" w:hAnsi="Tahoma" w:cs="Tahoma" w:hint="eastAsia"/>
          <w:sz w:val="24"/>
          <w:szCs w:val="24"/>
        </w:rPr>
        <w:t>B+ = 87-89</w:t>
      </w:r>
      <w:r w:rsidR="002D3262">
        <w:rPr>
          <w:rFonts w:ascii="Tahoma" w:eastAsia="YDIYGO330" w:hAnsi="Tahoma" w:cs="Tahoma" w:hint="eastAsia"/>
          <w:sz w:val="24"/>
          <w:szCs w:val="24"/>
        </w:rPr>
        <w:t>%</w:t>
      </w:r>
      <w:r>
        <w:rPr>
          <w:rFonts w:ascii="Tahoma" w:eastAsia="YDIYGO330" w:hAnsi="Tahoma" w:cs="Tahoma" w:hint="eastAsia"/>
          <w:sz w:val="24"/>
          <w:szCs w:val="24"/>
        </w:rPr>
        <w:t xml:space="preserve">                             B = 84-86</w:t>
      </w:r>
      <w:r w:rsidR="002D3262">
        <w:rPr>
          <w:rFonts w:ascii="Tahoma" w:eastAsia="YDIYGO330" w:hAnsi="Tahoma" w:cs="Tahoma" w:hint="eastAsia"/>
          <w:sz w:val="24"/>
          <w:szCs w:val="24"/>
        </w:rPr>
        <w:t>%</w:t>
      </w:r>
      <w:r>
        <w:rPr>
          <w:rFonts w:ascii="Tahoma" w:eastAsia="YDIYGO330" w:hAnsi="Tahoma" w:cs="Tahoma" w:hint="eastAsia"/>
          <w:sz w:val="24"/>
          <w:szCs w:val="24"/>
        </w:rPr>
        <w:t xml:space="preserve">                           B- = 80-83</w:t>
      </w:r>
      <w:r w:rsidR="002D3262">
        <w:rPr>
          <w:rFonts w:ascii="Tahoma" w:eastAsia="YDIYGO330" w:hAnsi="Tahoma" w:cs="Tahoma" w:hint="eastAsia"/>
          <w:sz w:val="24"/>
          <w:szCs w:val="24"/>
        </w:rPr>
        <w:t>%</w:t>
      </w:r>
    </w:p>
    <w:p w14:paraId="6844DE5A" w14:textId="77777777" w:rsidR="00110383" w:rsidRDefault="002D3262" w:rsidP="00FC117A">
      <w:pPr>
        <w:spacing w:after="0"/>
        <w:rPr>
          <w:rFonts w:ascii="Tahoma" w:eastAsia="YDIYGO330" w:hAnsi="Tahoma" w:cs="Tahoma"/>
          <w:sz w:val="24"/>
          <w:szCs w:val="24"/>
        </w:rPr>
      </w:pPr>
      <w:r>
        <w:rPr>
          <w:rFonts w:ascii="Tahoma" w:eastAsia="YDIYGO330" w:hAnsi="Tahoma" w:cs="Tahoma" w:hint="eastAsia"/>
          <w:sz w:val="24"/>
          <w:szCs w:val="24"/>
        </w:rPr>
        <w:t>C+ = 77-79%</w:t>
      </w:r>
      <w:r w:rsidR="00110383">
        <w:rPr>
          <w:rFonts w:ascii="Tahoma" w:eastAsia="YDIYGO330" w:hAnsi="Tahoma" w:cs="Tahoma" w:hint="eastAsia"/>
          <w:sz w:val="24"/>
          <w:szCs w:val="24"/>
        </w:rPr>
        <w:t xml:space="preserve">      </w:t>
      </w:r>
      <w:r>
        <w:rPr>
          <w:rFonts w:ascii="Tahoma" w:eastAsia="YDIYGO330" w:hAnsi="Tahoma" w:cs="Tahoma" w:hint="eastAsia"/>
          <w:sz w:val="24"/>
          <w:szCs w:val="24"/>
        </w:rPr>
        <w:t xml:space="preserve">                       C = 74-76%</w:t>
      </w:r>
      <w:r w:rsidR="00110383">
        <w:rPr>
          <w:rFonts w:ascii="Tahoma" w:eastAsia="YDIYGO330" w:hAnsi="Tahoma" w:cs="Tahoma" w:hint="eastAsia"/>
          <w:sz w:val="24"/>
          <w:szCs w:val="24"/>
        </w:rPr>
        <w:t xml:space="preserve">                          </w:t>
      </w:r>
      <w:r>
        <w:rPr>
          <w:rFonts w:ascii="Tahoma" w:eastAsia="YDIYGO330" w:hAnsi="Tahoma" w:cs="Tahoma" w:hint="eastAsia"/>
          <w:sz w:val="24"/>
          <w:szCs w:val="24"/>
        </w:rPr>
        <w:t xml:space="preserve"> </w:t>
      </w:r>
      <w:r w:rsidR="00110383">
        <w:rPr>
          <w:rFonts w:ascii="Tahoma" w:eastAsia="YDIYGO330" w:hAnsi="Tahoma" w:cs="Tahoma" w:hint="eastAsia"/>
          <w:sz w:val="24"/>
          <w:szCs w:val="24"/>
        </w:rPr>
        <w:t>C- = 70-73</w:t>
      </w:r>
      <w:r>
        <w:rPr>
          <w:rFonts w:ascii="Tahoma" w:eastAsia="YDIYGO330" w:hAnsi="Tahoma" w:cs="Tahoma" w:hint="eastAsia"/>
          <w:sz w:val="24"/>
          <w:szCs w:val="24"/>
        </w:rPr>
        <w:t>%</w:t>
      </w:r>
    </w:p>
    <w:p w14:paraId="351318A2" w14:textId="77777777" w:rsidR="00110383" w:rsidRPr="00BB2680" w:rsidRDefault="00110383" w:rsidP="00FC117A">
      <w:pPr>
        <w:spacing w:after="0"/>
        <w:rPr>
          <w:rFonts w:ascii="Tahoma" w:eastAsia="YDIYGO330" w:hAnsi="Tahoma" w:cs="Tahoma"/>
          <w:sz w:val="24"/>
          <w:szCs w:val="24"/>
        </w:rPr>
      </w:pPr>
      <w:r>
        <w:rPr>
          <w:rFonts w:ascii="Tahoma" w:eastAsia="YDIYGO330" w:hAnsi="Tahoma" w:cs="Tahoma" w:hint="eastAsia"/>
          <w:sz w:val="24"/>
          <w:szCs w:val="24"/>
        </w:rPr>
        <w:t>D+ = 67-69</w:t>
      </w:r>
      <w:r w:rsidR="002D3262">
        <w:rPr>
          <w:rFonts w:ascii="Tahoma" w:eastAsia="YDIYGO330" w:hAnsi="Tahoma" w:cs="Tahoma" w:hint="eastAsia"/>
          <w:sz w:val="24"/>
          <w:szCs w:val="24"/>
        </w:rPr>
        <w:t>%                             D = 64-66%                           D- = 60-63%</w:t>
      </w:r>
    </w:p>
    <w:p w14:paraId="38A4D4F2" w14:textId="77777777" w:rsidR="00FC117A" w:rsidRDefault="00FC117A" w:rsidP="001E59AC">
      <w:pPr>
        <w:spacing w:after="0"/>
        <w:rPr>
          <w:rFonts w:ascii="Tahoma" w:eastAsia="YDIYGO330" w:hAnsi="Tahoma" w:cs="Tahoma"/>
          <w:sz w:val="24"/>
          <w:szCs w:val="24"/>
        </w:rPr>
      </w:pPr>
    </w:p>
    <w:p w14:paraId="268A1671" w14:textId="77777777" w:rsidR="006568A0" w:rsidRDefault="006568A0" w:rsidP="006568A0">
      <w:pPr>
        <w:spacing w:after="0"/>
        <w:rPr>
          <w:rFonts w:ascii="Tahoma" w:eastAsia="YDIYGO330" w:hAnsi="Tahoma" w:cs="Tahoma"/>
          <w:b/>
          <w:sz w:val="24"/>
          <w:szCs w:val="24"/>
          <w:u w:val="single"/>
        </w:rPr>
      </w:pPr>
      <w:r>
        <w:rPr>
          <w:rFonts w:ascii="Tahoma" w:eastAsia="YDIYGO330" w:hAnsi="Tahoma" w:cs="Tahoma" w:hint="eastAsia"/>
          <w:b/>
          <w:sz w:val="24"/>
          <w:szCs w:val="24"/>
          <w:u w:val="single"/>
        </w:rPr>
        <w:t>The Honor Code</w:t>
      </w:r>
    </w:p>
    <w:p w14:paraId="1A8BAE51" w14:textId="77777777" w:rsidR="006568A0" w:rsidRDefault="006568A0" w:rsidP="006568A0">
      <w:pPr>
        <w:spacing w:after="0"/>
        <w:rPr>
          <w:rFonts w:ascii="Tahoma" w:eastAsia="YDIYGO330" w:hAnsi="Tahoma" w:cs="Tahoma"/>
          <w:sz w:val="24"/>
          <w:szCs w:val="24"/>
        </w:rPr>
      </w:pPr>
      <w:r>
        <w:rPr>
          <w:rFonts w:ascii="Tahoma" w:eastAsia="YDIYGO330" w:hAnsi="Tahoma" w:cs="Tahoma" w:hint="eastAsia"/>
          <w:sz w:val="24"/>
          <w:szCs w:val="24"/>
        </w:rPr>
        <w:t xml:space="preserve">The Honor Code, embodying the ideals of academic honesty, integrity and responsible citizenship, has governed the performance of all academic work and student conduct at the University for 125 years. Your </w:t>
      </w:r>
      <w:r>
        <w:rPr>
          <w:rFonts w:ascii="Tahoma" w:eastAsia="YDIYGO330" w:hAnsi="Tahoma" w:cs="Tahoma"/>
          <w:sz w:val="24"/>
          <w:szCs w:val="24"/>
        </w:rPr>
        <w:t>acceptance</w:t>
      </w:r>
      <w:r>
        <w:rPr>
          <w:rFonts w:ascii="Tahoma" w:eastAsia="YDIYGO330" w:hAnsi="Tahoma" w:cs="Tahoma" w:hint="eastAsia"/>
          <w:sz w:val="24"/>
          <w:szCs w:val="24"/>
        </w:rPr>
        <w:t xml:space="preserve"> of enrollment in the University presupposes a </w:t>
      </w:r>
      <w:r>
        <w:rPr>
          <w:rFonts w:ascii="Tahoma" w:eastAsia="YDIYGO330" w:hAnsi="Tahoma" w:cs="Tahoma"/>
          <w:sz w:val="24"/>
          <w:szCs w:val="24"/>
        </w:rPr>
        <w:t>commitment</w:t>
      </w:r>
      <w:r>
        <w:rPr>
          <w:rFonts w:ascii="Tahoma" w:eastAsia="YDIYGO330" w:hAnsi="Tahoma" w:cs="Tahoma" w:hint="eastAsia"/>
          <w:sz w:val="24"/>
          <w:szCs w:val="24"/>
        </w:rPr>
        <w:t xml:space="preserve"> to the principles embodied in this code and a respect for this most significant University tradition. Your participation in this course comes with the expectation that your work will be completed in full observance of the Honor Code. For more information about the Honor Code and your obligations as a Carolina student, see http://instrument.unc.edu/. The Honor Code is always in effect inside and outside of the classroom. </w:t>
      </w:r>
    </w:p>
    <w:p w14:paraId="7BAB14EA" w14:textId="77777777" w:rsidR="00496897" w:rsidRDefault="00496897" w:rsidP="001E59AC">
      <w:pPr>
        <w:spacing w:after="0"/>
        <w:rPr>
          <w:rFonts w:ascii="Tahoma" w:eastAsia="YDIYGO330" w:hAnsi="Tahoma" w:cs="Tahoma"/>
          <w:sz w:val="24"/>
          <w:szCs w:val="24"/>
        </w:rPr>
      </w:pPr>
    </w:p>
    <w:p w14:paraId="6D4E5DC0" w14:textId="77777777" w:rsidR="00A267FF" w:rsidRDefault="00A267FF" w:rsidP="00A267FF">
      <w:pPr>
        <w:spacing w:after="0"/>
        <w:rPr>
          <w:rFonts w:ascii="Tahoma" w:eastAsia="YDIYGO330" w:hAnsi="Tahoma" w:cs="Tahoma"/>
          <w:b/>
          <w:sz w:val="24"/>
          <w:szCs w:val="24"/>
          <w:u w:val="single"/>
        </w:rPr>
      </w:pPr>
      <w:r>
        <w:rPr>
          <w:rFonts w:ascii="Tahoma" w:eastAsia="YDIYGO330" w:hAnsi="Tahoma" w:cs="Tahoma" w:hint="eastAsia"/>
          <w:b/>
          <w:sz w:val="24"/>
          <w:szCs w:val="24"/>
          <w:u w:val="single"/>
        </w:rPr>
        <w:t>General Policies &amp; Other Information</w:t>
      </w:r>
    </w:p>
    <w:p w14:paraId="726F7B9E" w14:textId="77777777" w:rsidR="00A267FF" w:rsidRDefault="00A267FF" w:rsidP="00A267FF">
      <w:pPr>
        <w:pStyle w:val="ListParagraph"/>
        <w:numPr>
          <w:ilvl w:val="0"/>
          <w:numId w:val="11"/>
        </w:numPr>
        <w:spacing w:after="0"/>
        <w:rPr>
          <w:rFonts w:ascii="Tahoma" w:eastAsia="YDIYGO330" w:hAnsi="Tahoma" w:cs="Tahoma"/>
          <w:sz w:val="24"/>
          <w:szCs w:val="24"/>
        </w:rPr>
      </w:pPr>
      <w:r>
        <w:rPr>
          <w:rFonts w:ascii="Tahoma" w:eastAsia="YDIYGO330" w:hAnsi="Tahoma" w:cs="Tahoma" w:hint="eastAsia"/>
          <w:sz w:val="24"/>
          <w:szCs w:val="24"/>
        </w:rPr>
        <w:t>Please silence all cell phones and other messaging devices during class</w:t>
      </w:r>
    </w:p>
    <w:p w14:paraId="39E659C1" w14:textId="77777777" w:rsidR="00A267FF" w:rsidRDefault="00A267FF" w:rsidP="00A267FF">
      <w:pPr>
        <w:pStyle w:val="ListParagraph"/>
        <w:numPr>
          <w:ilvl w:val="0"/>
          <w:numId w:val="11"/>
        </w:numPr>
        <w:spacing w:after="0"/>
        <w:rPr>
          <w:rFonts w:ascii="Tahoma" w:eastAsia="YDIYGO330" w:hAnsi="Tahoma" w:cs="Tahoma"/>
          <w:sz w:val="24"/>
          <w:szCs w:val="24"/>
        </w:rPr>
      </w:pPr>
      <w:r>
        <w:rPr>
          <w:rFonts w:ascii="Tahoma" w:eastAsia="YDIYGO330" w:hAnsi="Tahoma" w:cs="Tahoma" w:hint="eastAsia"/>
          <w:sz w:val="24"/>
          <w:szCs w:val="24"/>
        </w:rPr>
        <w:t xml:space="preserve">You can use your </w:t>
      </w:r>
      <w:r>
        <w:rPr>
          <w:rFonts w:ascii="Tahoma" w:eastAsia="YDIYGO330" w:hAnsi="Tahoma" w:cs="Tahoma"/>
          <w:sz w:val="24"/>
          <w:szCs w:val="24"/>
        </w:rPr>
        <w:t>laptops</w:t>
      </w:r>
      <w:r>
        <w:rPr>
          <w:rFonts w:ascii="Tahoma" w:eastAsia="YDIYGO330" w:hAnsi="Tahoma" w:cs="Tahoma" w:hint="eastAsia"/>
          <w:sz w:val="24"/>
          <w:szCs w:val="24"/>
        </w:rPr>
        <w:t xml:space="preserve"> for note taking and quick lookups of relevant information to class. Excessive searching, messaging, or typing is distracting to other students.</w:t>
      </w:r>
    </w:p>
    <w:p w14:paraId="550E169B" w14:textId="77777777" w:rsidR="00A267FF" w:rsidRPr="00A267FF" w:rsidRDefault="00A267FF" w:rsidP="00A267FF">
      <w:pPr>
        <w:pStyle w:val="ListParagraph"/>
        <w:numPr>
          <w:ilvl w:val="0"/>
          <w:numId w:val="11"/>
        </w:numPr>
        <w:spacing w:after="0"/>
        <w:rPr>
          <w:rFonts w:ascii="Tahoma" w:eastAsia="YDIYGO330" w:hAnsi="Tahoma" w:cs="Tahoma"/>
          <w:sz w:val="24"/>
          <w:szCs w:val="24"/>
        </w:rPr>
      </w:pPr>
      <w:r>
        <w:rPr>
          <w:rFonts w:ascii="Tahoma" w:eastAsia="YDIYGO330" w:hAnsi="Tahoma" w:cs="Tahoma" w:hint="eastAsia"/>
          <w:sz w:val="24"/>
          <w:szCs w:val="24"/>
        </w:rPr>
        <w:t>You may contact me by my phone or email. In general, I prefer email.</w:t>
      </w:r>
    </w:p>
    <w:p w14:paraId="18861BD1" w14:textId="77777777" w:rsidR="00A267FF" w:rsidRDefault="00A267FF" w:rsidP="00A267FF">
      <w:pPr>
        <w:spacing w:after="0"/>
        <w:rPr>
          <w:rFonts w:ascii="Tahoma" w:eastAsia="YDIYGO330" w:hAnsi="Tahoma" w:cs="Tahoma"/>
          <w:sz w:val="24"/>
          <w:szCs w:val="24"/>
        </w:rPr>
      </w:pPr>
    </w:p>
    <w:p w14:paraId="6BE5DCCB" w14:textId="77777777" w:rsidR="005D5AC0" w:rsidRDefault="005D5AC0" w:rsidP="005D5AC0">
      <w:pPr>
        <w:spacing w:after="0"/>
        <w:rPr>
          <w:rFonts w:ascii="Tahoma" w:eastAsia="YDIYGO330" w:hAnsi="Tahoma" w:cs="Tahoma"/>
          <w:b/>
          <w:sz w:val="24"/>
          <w:szCs w:val="24"/>
          <w:u w:val="single"/>
        </w:rPr>
      </w:pPr>
      <w:r>
        <w:rPr>
          <w:rFonts w:ascii="Tahoma" w:eastAsia="YDIYGO330" w:hAnsi="Tahoma" w:cs="Tahoma" w:hint="eastAsia"/>
          <w:b/>
          <w:sz w:val="24"/>
          <w:szCs w:val="24"/>
          <w:u w:val="single"/>
        </w:rPr>
        <w:t>Sakai</w:t>
      </w:r>
    </w:p>
    <w:p w14:paraId="6C54369A" w14:textId="77777777" w:rsidR="005D5AC0" w:rsidRDefault="005D5AC0" w:rsidP="005D5AC0">
      <w:pPr>
        <w:spacing w:after="0"/>
        <w:rPr>
          <w:rFonts w:ascii="Tahoma" w:eastAsia="YDIYGO330" w:hAnsi="Tahoma" w:cs="Tahoma"/>
          <w:sz w:val="24"/>
          <w:szCs w:val="24"/>
        </w:rPr>
      </w:pPr>
      <w:r>
        <w:rPr>
          <w:rFonts w:ascii="Tahoma" w:eastAsia="YDIYGO330" w:hAnsi="Tahoma" w:cs="Tahoma" w:hint="eastAsia"/>
          <w:sz w:val="24"/>
          <w:szCs w:val="24"/>
        </w:rPr>
        <w:t xml:space="preserve">Class documents and assignment briefs will be posted on Sakai. If you have any problems to use Sakai, please email me and I will forward the documents and brief to you. </w:t>
      </w:r>
    </w:p>
    <w:p w14:paraId="75BFB0A5" w14:textId="77777777" w:rsidR="00AA0492" w:rsidRDefault="00AA0492" w:rsidP="005D5AC0">
      <w:pPr>
        <w:spacing w:after="0"/>
        <w:rPr>
          <w:rFonts w:ascii="Tahoma" w:eastAsia="YDIYGO330" w:hAnsi="Tahoma" w:cs="Tahoma"/>
          <w:sz w:val="24"/>
          <w:szCs w:val="24"/>
        </w:rPr>
      </w:pPr>
    </w:p>
    <w:p w14:paraId="55E8B023" w14:textId="77777777" w:rsidR="00504F42" w:rsidRPr="00665298" w:rsidRDefault="00504F42" w:rsidP="00504F42">
      <w:pPr>
        <w:spacing w:after="0"/>
        <w:rPr>
          <w:rFonts w:ascii="Tahoma" w:eastAsia="YDIYGO330" w:hAnsi="Tahoma" w:cs="Tahoma"/>
          <w:b/>
          <w:sz w:val="24"/>
          <w:szCs w:val="24"/>
          <w:u w:val="single"/>
        </w:rPr>
      </w:pPr>
      <w:r>
        <w:rPr>
          <w:rFonts w:ascii="Tahoma" w:eastAsia="YDIYGO330" w:hAnsi="Tahoma" w:cs="Tahoma"/>
          <w:b/>
          <w:sz w:val="24"/>
          <w:szCs w:val="24"/>
          <w:u w:val="single"/>
        </w:rPr>
        <w:t>ACEJMC core value</w:t>
      </w:r>
    </w:p>
    <w:p w14:paraId="5ABA14D7" w14:textId="77777777" w:rsidR="00504F42" w:rsidRPr="00665298" w:rsidRDefault="00504F42" w:rsidP="00504F42">
      <w:pPr>
        <w:spacing w:after="0"/>
        <w:rPr>
          <w:rFonts w:ascii="Tahoma" w:eastAsia="YDIYGO330" w:hAnsi="Tahoma" w:cs="Tahoma"/>
          <w:sz w:val="24"/>
          <w:szCs w:val="24"/>
        </w:rPr>
      </w:pPr>
      <w:r w:rsidRPr="00665298">
        <w:rPr>
          <w:rFonts w:ascii="Tahoma" w:eastAsia="YDIYGO330" w:hAnsi="Tahoma" w:cs="Tahoma"/>
          <w:sz w:val="24"/>
          <w:szCs w:val="24"/>
        </w:rPr>
        <w:t>The Accrediting Council on Education in Journalism and Mass Communications (ACEJMC) requires that, irrespective of their particular specialization, all graduates should be aware of certain core values and competencies and be able to:</w:t>
      </w:r>
    </w:p>
    <w:p w14:paraId="2FBE6C0D" w14:textId="77777777" w:rsidR="00504F42" w:rsidRDefault="00504F42" w:rsidP="00504F42">
      <w:pPr>
        <w:widowControl w:val="0"/>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14:paraId="3743F070"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46BB7A1"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lastRenderedPageBreak/>
        <w:t>Demonstrate an understanding of the history and role of professionals and institutions in shaping communications;</w:t>
      </w:r>
    </w:p>
    <w:p w14:paraId="73706524"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Demonstrate an understanding of gender, race ethnicity, sexual orientation and, as appropriate, other forms of diversity in domestic society in relation to mass communications;</w:t>
      </w:r>
    </w:p>
    <w:p w14:paraId="39E5051F"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Demonstrate an understanding of the diversity of peoples and cultures and of the significance and impact of mass communications in a global society;</w:t>
      </w:r>
    </w:p>
    <w:p w14:paraId="22025799"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Understand concepts and apply theories in the use and presentation of images and information;</w:t>
      </w:r>
    </w:p>
    <w:p w14:paraId="4EE73A2F"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Demonstrate an understanding of professional ethical principles and work ethically in pursuit of truth, accuracy, fairness and diversity;</w:t>
      </w:r>
    </w:p>
    <w:p w14:paraId="17B0005B"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Think critically, creatively and independently;</w:t>
      </w:r>
    </w:p>
    <w:p w14:paraId="560A7062"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Conduct research and evaluate information by methods appropriate to the communications professions in which they work;</w:t>
      </w:r>
    </w:p>
    <w:p w14:paraId="69864AD2"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Write correctly and clearly in forms and styles appropriate for the communications professions, audiences and purposes they serve;</w:t>
      </w:r>
    </w:p>
    <w:p w14:paraId="5FF157B8"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Critically evaluate their own work and that of others for accuracy and fairness, clarity, appropriate style and grammatical correctness;</w:t>
      </w:r>
    </w:p>
    <w:p w14:paraId="48BF0A3B" w14:textId="77777777" w:rsidR="00504F42" w:rsidRPr="00665298"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Apply basic numerical and statistical concepts;</w:t>
      </w:r>
    </w:p>
    <w:p w14:paraId="63F851D9" w14:textId="77777777" w:rsidR="00504F42"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Apply tools and technologies appropriate for the communications professions in which they work.</w:t>
      </w:r>
    </w:p>
    <w:p w14:paraId="4868D88F" w14:textId="77777777" w:rsidR="00504F42" w:rsidRDefault="00504F42" w:rsidP="00504F42">
      <w:pPr>
        <w:spacing w:after="0"/>
        <w:rPr>
          <w:rFonts w:ascii="Tahoma" w:eastAsia="YDIYGO330" w:hAnsi="Tahoma" w:cs="Tahoma"/>
          <w:sz w:val="24"/>
          <w:szCs w:val="24"/>
        </w:rPr>
      </w:pPr>
    </w:p>
    <w:p w14:paraId="7948C0E9" w14:textId="77777777" w:rsidR="00504F42" w:rsidRPr="00665298" w:rsidRDefault="00504F42" w:rsidP="00504F42">
      <w:pPr>
        <w:spacing w:after="0"/>
        <w:rPr>
          <w:rFonts w:ascii="Tahoma" w:eastAsia="YDIYGO330" w:hAnsi="Tahoma" w:cs="Tahoma"/>
          <w:b/>
          <w:sz w:val="24"/>
          <w:szCs w:val="24"/>
          <w:u w:val="single"/>
        </w:rPr>
      </w:pPr>
      <w:r>
        <w:rPr>
          <w:rFonts w:ascii="Tahoma" w:eastAsia="YDIYGO330" w:hAnsi="Tahoma" w:cs="Tahoma"/>
          <w:b/>
          <w:sz w:val="24"/>
          <w:szCs w:val="24"/>
          <w:u w:val="single"/>
        </w:rPr>
        <w:t>Competency</w:t>
      </w:r>
    </w:p>
    <w:p w14:paraId="771D981D" w14:textId="77777777" w:rsidR="00504F42" w:rsidRPr="00665298" w:rsidRDefault="00504F42" w:rsidP="00504F42">
      <w:pPr>
        <w:spacing w:after="0"/>
        <w:rPr>
          <w:rFonts w:ascii="Tahoma" w:eastAsia="YDIYGO330" w:hAnsi="Tahoma" w:cs="Tahoma"/>
          <w:sz w:val="24"/>
          <w:szCs w:val="24"/>
        </w:rPr>
      </w:pPr>
      <w:r w:rsidRPr="00665298">
        <w:rPr>
          <w:rFonts w:ascii="Tahoma" w:eastAsia="YDIYGO330" w:hAnsi="Tahoma" w:cs="Tahoma"/>
          <w:sz w:val="24"/>
          <w:szCs w:val="24"/>
        </w:rPr>
        <w:t>Units requesting evaluation of a graduate program must also demonstrate how their master’s graduates attain this additional core competency:</w:t>
      </w:r>
    </w:p>
    <w:p w14:paraId="456178E9" w14:textId="77777777" w:rsidR="00504F42" w:rsidRDefault="00504F42" w:rsidP="00504F42">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Contribute to knowledge appropriate to the communications professions in which they work.</w:t>
      </w:r>
    </w:p>
    <w:p w14:paraId="47685D88" w14:textId="77777777" w:rsidR="00504F42" w:rsidRDefault="00504F42" w:rsidP="005D5AC0">
      <w:pPr>
        <w:spacing w:after="0"/>
        <w:rPr>
          <w:rFonts w:ascii="Tahoma" w:eastAsia="YDIYGO330" w:hAnsi="Tahoma" w:cs="Tahoma"/>
          <w:sz w:val="24"/>
          <w:szCs w:val="24"/>
        </w:rPr>
      </w:pPr>
    </w:p>
    <w:p w14:paraId="09D910E9" w14:textId="77777777" w:rsidR="0017162A" w:rsidRDefault="0017162A" w:rsidP="005D5AC0">
      <w:pPr>
        <w:spacing w:after="0"/>
        <w:rPr>
          <w:rFonts w:ascii="Tahoma" w:eastAsia="YDIYGO330" w:hAnsi="Tahoma" w:cs="Tahoma"/>
          <w:sz w:val="24"/>
          <w:szCs w:val="24"/>
        </w:rPr>
      </w:pPr>
    </w:p>
    <w:p w14:paraId="676A80B3" w14:textId="77777777" w:rsidR="0017162A" w:rsidRDefault="0017162A" w:rsidP="005D5AC0">
      <w:pPr>
        <w:spacing w:after="0"/>
        <w:rPr>
          <w:rFonts w:ascii="Tahoma" w:eastAsia="YDIYGO330" w:hAnsi="Tahoma" w:cs="Tahoma"/>
          <w:sz w:val="24"/>
          <w:szCs w:val="24"/>
        </w:rPr>
      </w:pPr>
    </w:p>
    <w:p w14:paraId="7BD84CDB" w14:textId="77777777" w:rsidR="0017162A" w:rsidRDefault="0017162A" w:rsidP="005D5AC0">
      <w:pPr>
        <w:spacing w:after="0"/>
        <w:rPr>
          <w:rFonts w:ascii="Tahoma" w:eastAsia="YDIYGO330" w:hAnsi="Tahoma" w:cs="Tahoma"/>
          <w:sz w:val="24"/>
          <w:szCs w:val="24"/>
        </w:rPr>
      </w:pPr>
    </w:p>
    <w:p w14:paraId="34097B19" w14:textId="77777777" w:rsidR="0017162A" w:rsidRDefault="0017162A" w:rsidP="005D5AC0">
      <w:pPr>
        <w:spacing w:after="0"/>
        <w:rPr>
          <w:rFonts w:ascii="Tahoma" w:eastAsia="YDIYGO330" w:hAnsi="Tahoma" w:cs="Tahoma"/>
          <w:sz w:val="24"/>
          <w:szCs w:val="24"/>
        </w:rPr>
      </w:pPr>
    </w:p>
    <w:p w14:paraId="6AC44C90" w14:textId="77777777" w:rsidR="0017162A" w:rsidRDefault="0017162A" w:rsidP="005D5AC0">
      <w:pPr>
        <w:spacing w:after="0"/>
        <w:rPr>
          <w:rFonts w:ascii="Tahoma" w:eastAsia="YDIYGO330" w:hAnsi="Tahoma" w:cs="Tahoma"/>
          <w:sz w:val="24"/>
          <w:szCs w:val="24"/>
        </w:rPr>
      </w:pPr>
    </w:p>
    <w:p w14:paraId="07BA3264" w14:textId="77777777" w:rsidR="0017162A" w:rsidRDefault="0017162A" w:rsidP="005D5AC0">
      <w:pPr>
        <w:spacing w:after="0"/>
        <w:rPr>
          <w:rFonts w:ascii="Tahoma" w:eastAsia="YDIYGO330" w:hAnsi="Tahoma" w:cs="Tahoma"/>
          <w:sz w:val="24"/>
          <w:szCs w:val="24"/>
        </w:rPr>
      </w:pPr>
    </w:p>
    <w:p w14:paraId="0D2BE665" w14:textId="77777777" w:rsidR="0017162A" w:rsidRDefault="0017162A" w:rsidP="005D5AC0">
      <w:pPr>
        <w:spacing w:after="0"/>
        <w:rPr>
          <w:rFonts w:ascii="Tahoma" w:eastAsia="YDIYGO330" w:hAnsi="Tahoma" w:cs="Tahoma"/>
          <w:sz w:val="24"/>
          <w:szCs w:val="24"/>
        </w:rPr>
      </w:pPr>
    </w:p>
    <w:p w14:paraId="68326FC7" w14:textId="77777777" w:rsidR="0017162A" w:rsidRDefault="0017162A" w:rsidP="005D5AC0">
      <w:pPr>
        <w:spacing w:after="0"/>
        <w:rPr>
          <w:rFonts w:ascii="Tahoma" w:eastAsia="YDIYGO330" w:hAnsi="Tahoma" w:cs="Tahoma"/>
          <w:sz w:val="24"/>
          <w:szCs w:val="24"/>
        </w:rPr>
      </w:pPr>
    </w:p>
    <w:p w14:paraId="71F7233F" w14:textId="77777777" w:rsidR="0017162A" w:rsidRDefault="0017162A" w:rsidP="005D5AC0">
      <w:pPr>
        <w:spacing w:after="0"/>
        <w:rPr>
          <w:rFonts w:ascii="Tahoma" w:eastAsia="YDIYGO330" w:hAnsi="Tahoma" w:cs="Tahoma"/>
          <w:sz w:val="24"/>
          <w:szCs w:val="24"/>
        </w:rPr>
      </w:pPr>
    </w:p>
    <w:p w14:paraId="31100EB1" w14:textId="77777777" w:rsidR="0017162A" w:rsidRDefault="0017162A" w:rsidP="005D5AC0">
      <w:pPr>
        <w:spacing w:after="0"/>
        <w:rPr>
          <w:rFonts w:ascii="Tahoma" w:eastAsia="YDIYGO330" w:hAnsi="Tahoma" w:cs="Tahoma"/>
          <w:sz w:val="24"/>
          <w:szCs w:val="24"/>
        </w:rPr>
      </w:pPr>
    </w:p>
    <w:p w14:paraId="501057DE" w14:textId="77777777" w:rsidR="0017162A" w:rsidRDefault="0017162A" w:rsidP="005D5AC0">
      <w:pPr>
        <w:spacing w:after="0"/>
        <w:rPr>
          <w:rFonts w:ascii="Tahoma" w:eastAsia="YDIYGO330" w:hAnsi="Tahoma" w:cs="Tahoma"/>
          <w:sz w:val="24"/>
          <w:szCs w:val="24"/>
        </w:rPr>
      </w:pPr>
    </w:p>
    <w:p w14:paraId="1E07C900" w14:textId="77777777" w:rsidR="00AA0492" w:rsidRDefault="00AA0492" w:rsidP="00AA0492">
      <w:pPr>
        <w:spacing w:after="0"/>
        <w:rPr>
          <w:rFonts w:ascii="Tahoma" w:eastAsia="YDIYGO330" w:hAnsi="Tahoma" w:cs="Tahoma"/>
          <w:b/>
          <w:sz w:val="24"/>
          <w:szCs w:val="24"/>
          <w:u w:val="single"/>
        </w:rPr>
      </w:pPr>
      <w:r>
        <w:rPr>
          <w:rFonts w:ascii="Tahoma" w:eastAsia="YDIYGO330" w:hAnsi="Tahoma" w:cs="Tahoma" w:hint="eastAsia"/>
          <w:b/>
          <w:sz w:val="24"/>
          <w:szCs w:val="24"/>
          <w:u w:val="single"/>
        </w:rPr>
        <w:t>S</w:t>
      </w:r>
      <w:r w:rsidR="00A0539C">
        <w:rPr>
          <w:rFonts w:ascii="Tahoma" w:eastAsia="YDIYGO330" w:hAnsi="Tahoma" w:cs="Tahoma" w:hint="eastAsia"/>
          <w:b/>
          <w:sz w:val="24"/>
          <w:szCs w:val="24"/>
          <w:u w:val="single"/>
        </w:rPr>
        <w:t>chedule</w:t>
      </w:r>
    </w:p>
    <w:p w14:paraId="2BB6C750" w14:textId="77777777" w:rsidR="00A0539C" w:rsidRDefault="00A0539C" w:rsidP="00AA0492">
      <w:pPr>
        <w:spacing w:after="0"/>
        <w:rPr>
          <w:rFonts w:ascii="Tahoma" w:eastAsia="YDIYGO330" w:hAnsi="Tahoma" w:cs="Tahoma"/>
          <w:b/>
          <w:sz w:val="24"/>
          <w:szCs w:val="24"/>
          <w:u w:val="single"/>
        </w:rPr>
      </w:pPr>
    </w:p>
    <w:tbl>
      <w:tblPr>
        <w:tblStyle w:val="TableGrid"/>
        <w:tblW w:w="0" w:type="auto"/>
        <w:tblLook w:val="04A0" w:firstRow="1" w:lastRow="0" w:firstColumn="1" w:lastColumn="0" w:noHBand="0" w:noVBand="1"/>
      </w:tblPr>
      <w:tblGrid>
        <w:gridCol w:w="918"/>
        <w:gridCol w:w="4500"/>
        <w:gridCol w:w="4158"/>
      </w:tblGrid>
      <w:tr w:rsidR="00AA0492" w14:paraId="3160935D" w14:textId="77777777" w:rsidTr="00166528">
        <w:tc>
          <w:tcPr>
            <w:tcW w:w="918" w:type="dxa"/>
          </w:tcPr>
          <w:p w14:paraId="1E091863" w14:textId="77777777" w:rsidR="00AA0492" w:rsidRPr="00AA0492" w:rsidRDefault="00AA0492" w:rsidP="00AA0492">
            <w:pPr>
              <w:jc w:val="center"/>
              <w:rPr>
                <w:rFonts w:ascii="Tahoma" w:eastAsia="YDIYGO330" w:hAnsi="Tahoma" w:cs="Tahoma"/>
                <w:b/>
                <w:sz w:val="24"/>
                <w:szCs w:val="24"/>
              </w:rPr>
            </w:pPr>
            <w:r w:rsidRPr="00AA0492">
              <w:rPr>
                <w:rFonts w:ascii="Tahoma" w:eastAsia="YDIYGO330" w:hAnsi="Tahoma" w:cs="Tahoma" w:hint="eastAsia"/>
                <w:b/>
                <w:sz w:val="24"/>
                <w:szCs w:val="24"/>
              </w:rPr>
              <w:t>Date</w:t>
            </w:r>
          </w:p>
        </w:tc>
        <w:tc>
          <w:tcPr>
            <w:tcW w:w="4500" w:type="dxa"/>
          </w:tcPr>
          <w:p w14:paraId="5DF95D03" w14:textId="77777777" w:rsidR="00AA0492" w:rsidRPr="00AA0492" w:rsidRDefault="00AA0492" w:rsidP="00AA0492">
            <w:pPr>
              <w:jc w:val="center"/>
              <w:rPr>
                <w:rFonts w:ascii="Tahoma" w:eastAsia="YDIYGO330" w:hAnsi="Tahoma" w:cs="Tahoma"/>
                <w:b/>
                <w:sz w:val="24"/>
                <w:szCs w:val="24"/>
              </w:rPr>
            </w:pPr>
            <w:r w:rsidRPr="00AA0492">
              <w:rPr>
                <w:rFonts w:ascii="Tahoma" w:eastAsia="YDIYGO330" w:hAnsi="Tahoma" w:cs="Tahoma" w:hint="eastAsia"/>
                <w:b/>
                <w:sz w:val="24"/>
                <w:szCs w:val="24"/>
              </w:rPr>
              <w:t>In-Class Topics</w:t>
            </w:r>
          </w:p>
        </w:tc>
        <w:tc>
          <w:tcPr>
            <w:tcW w:w="4158" w:type="dxa"/>
          </w:tcPr>
          <w:p w14:paraId="42722E22" w14:textId="77777777" w:rsidR="00AA0492" w:rsidRPr="00AA0492" w:rsidRDefault="00AA0492" w:rsidP="00AA0492">
            <w:pPr>
              <w:jc w:val="center"/>
              <w:rPr>
                <w:rFonts w:ascii="Tahoma" w:eastAsia="YDIYGO330" w:hAnsi="Tahoma" w:cs="Tahoma"/>
                <w:b/>
                <w:sz w:val="24"/>
                <w:szCs w:val="24"/>
              </w:rPr>
            </w:pPr>
            <w:r w:rsidRPr="00AA0492">
              <w:rPr>
                <w:rFonts w:ascii="Tahoma" w:eastAsia="YDIYGO330" w:hAnsi="Tahoma" w:cs="Tahoma" w:hint="eastAsia"/>
                <w:b/>
                <w:sz w:val="24"/>
                <w:szCs w:val="24"/>
              </w:rPr>
              <w:t>Assignment for Next Class</w:t>
            </w:r>
          </w:p>
        </w:tc>
      </w:tr>
      <w:tr w:rsidR="00AA0492" w14:paraId="4BD79A17" w14:textId="77777777" w:rsidTr="00166528">
        <w:tc>
          <w:tcPr>
            <w:tcW w:w="918" w:type="dxa"/>
          </w:tcPr>
          <w:p w14:paraId="6102156C"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8/20</w:t>
            </w:r>
          </w:p>
        </w:tc>
        <w:tc>
          <w:tcPr>
            <w:tcW w:w="4500" w:type="dxa"/>
          </w:tcPr>
          <w:p w14:paraId="27FCCABE" w14:textId="77777777" w:rsidR="00AA0492" w:rsidRDefault="00BB1E74" w:rsidP="00BB1E74">
            <w:pPr>
              <w:pStyle w:val="ListParagraph"/>
              <w:numPr>
                <w:ilvl w:val="0"/>
                <w:numId w:val="4"/>
              </w:numPr>
              <w:rPr>
                <w:rFonts w:ascii="Tahoma" w:eastAsia="YDIYGO330" w:hAnsi="Tahoma" w:cs="Tahoma"/>
                <w:sz w:val="24"/>
                <w:szCs w:val="24"/>
              </w:rPr>
            </w:pPr>
            <w:r>
              <w:rPr>
                <w:rFonts w:ascii="Tahoma" w:eastAsia="YDIYGO330" w:hAnsi="Tahoma" w:cs="Tahoma" w:hint="eastAsia"/>
                <w:sz w:val="24"/>
                <w:szCs w:val="24"/>
              </w:rPr>
              <w:t>Introduction</w:t>
            </w:r>
          </w:p>
          <w:p w14:paraId="27FAB431" w14:textId="77777777" w:rsidR="00BB1E74" w:rsidRPr="00BB1E74" w:rsidRDefault="00BB1E74" w:rsidP="00BB1E74">
            <w:pPr>
              <w:pStyle w:val="ListParagraph"/>
              <w:numPr>
                <w:ilvl w:val="0"/>
                <w:numId w:val="4"/>
              </w:numPr>
              <w:rPr>
                <w:rFonts w:ascii="Tahoma" w:eastAsia="YDIYGO330" w:hAnsi="Tahoma" w:cs="Tahoma"/>
                <w:sz w:val="24"/>
                <w:szCs w:val="24"/>
              </w:rPr>
            </w:pPr>
            <w:r>
              <w:rPr>
                <w:rFonts w:ascii="Tahoma" w:eastAsia="YDIYGO330" w:hAnsi="Tahoma" w:cs="Tahoma" w:hint="eastAsia"/>
                <w:sz w:val="24"/>
                <w:szCs w:val="24"/>
              </w:rPr>
              <w:t>Syllabus Review</w:t>
            </w:r>
          </w:p>
        </w:tc>
        <w:tc>
          <w:tcPr>
            <w:tcW w:w="4158" w:type="dxa"/>
          </w:tcPr>
          <w:p w14:paraId="57DF751F" w14:textId="77777777" w:rsidR="00AA0492" w:rsidRPr="00ED375D" w:rsidRDefault="00BB1E74" w:rsidP="00BB1E74">
            <w:pPr>
              <w:pStyle w:val="ListParagraph"/>
              <w:numPr>
                <w:ilvl w:val="0"/>
                <w:numId w:val="4"/>
              </w:numPr>
              <w:rPr>
                <w:rFonts w:ascii="Tahoma" w:eastAsia="YDIYGO330" w:hAnsi="Tahoma" w:cs="Tahoma"/>
                <w:i/>
                <w:sz w:val="24"/>
                <w:szCs w:val="24"/>
              </w:rPr>
            </w:pPr>
            <w:r w:rsidRPr="00ED375D">
              <w:rPr>
                <w:rFonts w:ascii="Tahoma" w:eastAsia="YDIYGO330" w:hAnsi="Tahoma" w:cs="Tahoma" w:hint="eastAsia"/>
                <w:i/>
                <w:sz w:val="24"/>
                <w:szCs w:val="24"/>
              </w:rPr>
              <w:t>Global marketing assignment</w:t>
            </w:r>
          </w:p>
          <w:p w14:paraId="329CFE61" w14:textId="77777777" w:rsidR="00BB1E74" w:rsidRPr="00BB1E74" w:rsidRDefault="00BB1E74" w:rsidP="00BB1E74">
            <w:pPr>
              <w:pStyle w:val="ListParagraph"/>
              <w:numPr>
                <w:ilvl w:val="0"/>
                <w:numId w:val="4"/>
              </w:numPr>
              <w:rPr>
                <w:rFonts w:ascii="Tahoma" w:eastAsia="YDIYGO330" w:hAnsi="Tahoma" w:cs="Tahoma"/>
                <w:sz w:val="24"/>
                <w:szCs w:val="24"/>
              </w:rPr>
            </w:pPr>
            <w:r>
              <w:rPr>
                <w:rFonts w:ascii="Tahoma" w:eastAsia="YDIYGO330" w:hAnsi="Tahoma" w:cs="Tahoma" w:hint="eastAsia"/>
                <w:sz w:val="24"/>
                <w:szCs w:val="24"/>
              </w:rPr>
              <w:t>Read Chapter 1</w:t>
            </w:r>
          </w:p>
        </w:tc>
      </w:tr>
      <w:tr w:rsidR="00AA0492" w14:paraId="2F44223A" w14:textId="77777777" w:rsidTr="00166528">
        <w:tc>
          <w:tcPr>
            <w:tcW w:w="918" w:type="dxa"/>
          </w:tcPr>
          <w:p w14:paraId="293F4FCE"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8/25</w:t>
            </w:r>
          </w:p>
        </w:tc>
        <w:tc>
          <w:tcPr>
            <w:tcW w:w="4500" w:type="dxa"/>
          </w:tcPr>
          <w:p w14:paraId="7CE55771" w14:textId="77777777" w:rsidR="00AA0492" w:rsidRPr="00BB1E74" w:rsidRDefault="00BB1E74" w:rsidP="00BB1E74">
            <w:pPr>
              <w:pStyle w:val="ListParagraph"/>
              <w:numPr>
                <w:ilvl w:val="0"/>
                <w:numId w:val="5"/>
              </w:numPr>
              <w:rPr>
                <w:rFonts w:ascii="Tahoma" w:eastAsia="YDIYGO330" w:hAnsi="Tahoma" w:cs="Tahoma"/>
                <w:sz w:val="24"/>
                <w:szCs w:val="24"/>
              </w:rPr>
            </w:pPr>
            <w:r>
              <w:rPr>
                <w:rFonts w:ascii="Tahoma" w:eastAsia="YDIYGO330" w:hAnsi="Tahoma" w:cs="Tahoma" w:hint="eastAsia"/>
                <w:sz w:val="24"/>
                <w:szCs w:val="24"/>
              </w:rPr>
              <w:t xml:space="preserve">Ch.1 </w:t>
            </w:r>
            <w:r>
              <w:rPr>
                <w:rFonts w:ascii="Tahoma" w:eastAsia="YDIYGO330" w:hAnsi="Tahoma" w:cs="Tahoma"/>
                <w:sz w:val="24"/>
                <w:szCs w:val="24"/>
              </w:rPr>
              <w:t>–</w:t>
            </w:r>
            <w:r>
              <w:rPr>
                <w:rFonts w:ascii="Tahoma" w:eastAsia="YDIYGO330" w:hAnsi="Tahoma" w:cs="Tahoma" w:hint="eastAsia"/>
                <w:sz w:val="24"/>
                <w:szCs w:val="24"/>
              </w:rPr>
              <w:t xml:space="preserve"> Global marketing</w:t>
            </w:r>
          </w:p>
        </w:tc>
        <w:tc>
          <w:tcPr>
            <w:tcW w:w="4158" w:type="dxa"/>
          </w:tcPr>
          <w:p w14:paraId="05588071" w14:textId="77777777" w:rsidR="00AA0492" w:rsidRPr="00BB1E74" w:rsidRDefault="00BB1E74" w:rsidP="00BB1E74">
            <w:pPr>
              <w:pStyle w:val="ListParagraph"/>
              <w:numPr>
                <w:ilvl w:val="0"/>
                <w:numId w:val="5"/>
              </w:numPr>
              <w:rPr>
                <w:rFonts w:ascii="Tahoma" w:eastAsia="YDIYGO330" w:hAnsi="Tahoma" w:cs="Tahoma"/>
                <w:sz w:val="24"/>
                <w:szCs w:val="24"/>
              </w:rPr>
            </w:pPr>
            <w:r>
              <w:rPr>
                <w:rFonts w:ascii="Tahoma" w:eastAsia="YDIYGO330" w:hAnsi="Tahoma" w:cs="Tahoma" w:hint="eastAsia"/>
                <w:sz w:val="24"/>
                <w:szCs w:val="24"/>
              </w:rPr>
              <w:t>Read Chapter 2</w:t>
            </w:r>
          </w:p>
        </w:tc>
      </w:tr>
      <w:tr w:rsidR="00AA0492" w14:paraId="42B57270" w14:textId="77777777" w:rsidTr="00166528">
        <w:tc>
          <w:tcPr>
            <w:tcW w:w="918" w:type="dxa"/>
          </w:tcPr>
          <w:p w14:paraId="63E1E73B"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8/27</w:t>
            </w:r>
          </w:p>
        </w:tc>
        <w:tc>
          <w:tcPr>
            <w:tcW w:w="4500" w:type="dxa"/>
          </w:tcPr>
          <w:p w14:paraId="6C70AC4E" w14:textId="77777777" w:rsidR="00AA0492" w:rsidRPr="00BB1E74" w:rsidRDefault="00BB1E74" w:rsidP="00BB1E74">
            <w:pPr>
              <w:pStyle w:val="ListParagraph"/>
              <w:numPr>
                <w:ilvl w:val="0"/>
                <w:numId w:val="6"/>
              </w:numPr>
              <w:rPr>
                <w:rFonts w:ascii="Tahoma" w:eastAsia="YDIYGO330" w:hAnsi="Tahoma" w:cs="Tahoma"/>
                <w:sz w:val="24"/>
                <w:szCs w:val="24"/>
              </w:rPr>
            </w:pPr>
            <w:r>
              <w:rPr>
                <w:rFonts w:ascii="Tahoma" w:eastAsia="YDIYGO330" w:hAnsi="Tahoma" w:cs="Tahoma" w:hint="eastAsia"/>
                <w:sz w:val="24"/>
                <w:szCs w:val="24"/>
              </w:rPr>
              <w:t xml:space="preserve">Ch.2 </w:t>
            </w:r>
            <w:r>
              <w:rPr>
                <w:rFonts w:ascii="Tahoma" w:eastAsia="YDIYGO330" w:hAnsi="Tahoma" w:cs="Tahoma"/>
                <w:sz w:val="24"/>
                <w:szCs w:val="24"/>
              </w:rPr>
              <w:t>–</w:t>
            </w:r>
            <w:r>
              <w:rPr>
                <w:rFonts w:ascii="Tahoma" w:eastAsia="YDIYGO330" w:hAnsi="Tahoma" w:cs="Tahoma" w:hint="eastAsia"/>
                <w:sz w:val="24"/>
                <w:szCs w:val="24"/>
              </w:rPr>
              <w:t xml:space="preserve"> Global Branding</w:t>
            </w:r>
          </w:p>
        </w:tc>
        <w:tc>
          <w:tcPr>
            <w:tcW w:w="4158" w:type="dxa"/>
          </w:tcPr>
          <w:p w14:paraId="398F1F6D" w14:textId="77777777" w:rsidR="00166528" w:rsidRPr="00ED375D" w:rsidRDefault="00166528" w:rsidP="00166528">
            <w:pPr>
              <w:pStyle w:val="ListParagraph"/>
              <w:numPr>
                <w:ilvl w:val="0"/>
                <w:numId w:val="6"/>
              </w:numPr>
              <w:rPr>
                <w:rFonts w:ascii="Tahoma" w:eastAsia="YDIYGO330" w:hAnsi="Tahoma" w:cs="Tahoma"/>
                <w:i/>
                <w:sz w:val="24"/>
                <w:szCs w:val="24"/>
              </w:rPr>
            </w:pPr>
            <w:r w:rsidRPr="00ED375D">
              <w:rPr>
                <w:rFonts w:ascii="Tahoma" w:eastAsia="YDIYGO330" w:hAnsi="Tahoma" w:cs="Tahoma" w:hint="eastAsia"/>
                <w:i/>
                <w:sz w:val="24"/>
                <w:szCs w:val="24"/>
              </w:rPr>
              <w:t>Brand personality assignment</w:t>
            </w:r>
          </w:p>
        </w:tc>
      </w:tr>
      <w:tr w:rsidR="00B422A0" w14:paraId="776FF7C9" w14:textId="77777777" w:rsidTr="00166528">
        <w:tc>
          <w:tcPr>
            <w:tcW w:w="918" w:type="dxa"/>
          </w:tcPr>
          <w:p w14:paraId="45F4045C"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9/1</w:t>
            </w:r>
          </w:p>
        </w:tc>
        <w:tc>
          <w:tcPr>
            <w:tcW w:w="8658" w:type="dxa"/>
            <w:gridSpan w:val="2"/>
          </w:tcPr>
          <w:p w14:paraId="3D5816D0" w14:textId="77777777" w:rsidR="00B422A0" w:rsidRPr="00B422A0" w:rsidRDefault="00B422A0" w:rsidP="00B422A0">
            <w:pPr>
              <w:jc w:val="center"/>
              <w:rPr>
                <w:rFonts w:ascii="Tahoma" w:eastAsia="YDIYGO330" w:hAnsi="Tahoma" w:cs="Tahoma"/>
                <w:b/>
                <w:sz w:val="24"/>
                <w:szCs w:val="24"/>
              </w:rPr>
            </w:pPr>
            <w:r w:rsidRPr="00B422A0">
              <w:rPr>
                <w:rFonts w:ascii="Tahoma" w:eastAsia="YDIYGO330" w:hAnsi="Tahoma" w:cs="Tahoma" w:hint="eastAsia"/>
                <w:b/>
                <w:color w:val="FF0000"/>
                <w:sz w:val="24"/>
                <w:szCs w:val="24"/>
              </w:rPr>
              <w:t>LABOR DAY</w:t>
            </w:r>
          </w:p>
        </w:tc>
      </w:tr>
      <w:tr w:rsidR="00AA0492" w14:paraId="67698A7B" w14:textId="77777777" w:rsidTr="00166528">
        <w:tc>
          <w:tcPr>
            <w:tcW w:w="918" w:type="dxa"/>
          </w:tcPr>
          <w:p w14:paraId="1D81CC23"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9/3</w:t>
            </w:r>
          </w:p>
        </w:tc>
        <w:tc>
          <w:tcPr>
            <w:tcW w:w="4500" w:type="dxa"/>
          </w:tcPr>
          <w:p w14:paraId="178126C5" w14:textId="77777777" w:rsidR="00AA0492" w:rsidRPr="00166528" w:rsidRDefault="00166528" w:rsidP="00166528">
            <w:pPr>
              <w:pStyle w:val="ListParagraph"/>
              <w:numPr>
                <w:ilvl w:val="0"/>
                <w:numId w:val="7"/>
              </w:numPr>
              <w:rPr>
                <w:rFonts w:ascii="Tahoma" w:eastAsia="YDIYGO330" w:hAnsi="Tahoma" w:cs="Tahoma"/>
                <w:sz w:val="24"/>
                <w:szCs w:val="24"/>
              </w:rPr>
            </w:pPr>
            <w:r>
              <w:rPr>
                <w:rFonts w:ascii="Tahoma" w:eastAsia="YDIYGO330" w:hAnsi="Tahoma" w:cs="Tahoma" w:hint="eastAsia"/>
                <w:sz w:val="24"/>
                <w:szCs w:val="24"/>
              </w:rPr>
              <w:t xml:space="preserve">Ch.2 </w:t>
            </w:r>
            <w:r>
              <w:rPr>
                <w:rFonts w:ascii="Tahoma" w:eastAsia="YDIYGO330" w:hAnsi="Tahoma" w:cs="Tahoma"/>
                <w:sz w:val="24"/>
                <w:szCs w:val="24"/>
              </w:rPr>
              <w:t>–</w:t>
            </w:r>
            <w:r>
              <w:rPr>
                <w:rFonts w:ascii="Tahoma" w:eastAsia="YDIYGO330" w:hAnsi="Tahoma" w:cs="Tahoma" w:hint="eastAsia"/>
                <w:sz w:val="24"/>
                <w:szCs w:val="24"/>
              </w:rPr>
              <w:t xml:space="preserve"> Global Branding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tc>
        <w:tc>
          <w:tcPr>
            <w:tcW w:w="4158" w:type="dxa"/>
          </w:tcPr>
          <w:p w14:paraId="50B9150E" w14:textId="77777777" w:rsidR="00AA0492" w:rsidRPr="00166528" w:rsidRDefault="00166528" w:rsidP="00166528">
            <w:pPr>
              <w:pStyle w:val="ListParagraph"/>
              <w:numPr>
                <w:ilvl w:val="0"/>
                <w:numId w:val="7"/>
              </w:numPr>
              <w:rPr>
                <w:rFonts w:ascii="Tahoma" w:eastAsia="YDIYGO330" w:hAnsi="Tahoma" w:cs="Tahoma"/>
                <w:sz w:val="24"/>
                <w:szCs w:val="24"/>
              </w:rPr>
            </w:pPr>
            <w:r>
              <w:rPr>
                <w:rFonts w:ascii="Tahoma" w:eastAsia="YDIYGO330" w:hAnsi="Tahoma" w:cs="Tahoma" w:hint="eastAsia"/>
                <w:sz w:val="24"/>
                <w:szCs w:val="24"/>
              </w:rPr>
              <w:t>Read Chapter 3</w:t>
            </w:r>
          </w:p>
        </w:tc>
      </w:tr>
      <w:tr w:rsidR="00AA0492" w14:paraId="71006DB1" w14:textId="77777777" w:rsidTr="00166528">
        <w:tc>
          <w:tcPr>
            <w:tcW w:w="918" w:type="dxa"/>
          </w:tcPr>
          <w:p w14:paraId="56F28D10"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9/8</w:t>
            </w:r>
          </w:p>
        </w:tc>
        <w:tc>
          <w:tcPr>
            <w:tcW w:w="4500" w:type="dxa"/>
          </w:tcPr>
          <w:p w14:paraId="321A8CBC" w14:textId="77777777" w:rsidR="00AA0492" w:rsidRPr="00166528" w:rsidRDefault="00166528" w:rsidP="00166528">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 xml:space="preserve">Ch.3 </w:t>
            </w:r>
            <w:r>
              <w:rPr>
                <w:rFonts w:ascii="Tahoma" w:eastAsia="YDIYGO330" w:hAnsi="Tahoma" w:cs="Tahoma"/>
                <w:sz w:val="24"/>
                <w:szCs w:val="24"/>
              </w:rPr>
              <w:t>–</w:t>
            </w:r>
            <w:r>
              <w:rPr>
                <w:rFonts w:ascii="Tahoma" w:eastAsia="YDIYGO330" w:hAnsi="Tahoma" w:cs="Tahoma" w:hint="eastAsia"/>
                <w:sz w:val="24"/>
                <w:szCs w:val="24"/>
              </w:rPr>
              <w:t xml:space="preserve"> Values and Culture</w:t>
            </w:r>
          </w:p>
        </w:tc>
        <w:tc>
          <w:tcPr>
            <w:tcW w:w="4158" w:type="dxa"/>
          </w:tcPr>
          <w:p w14:paraId="3F95CDAE" w14:textId="77777777" w:rsidR="00AA0492" w:rsidRPr="00AA0492" w:rsidRDefault="00AA0492" w:rsidP="00AA0492">
            <w:pPr>
              <w:rPr>
                <w:rFonts w:ascii="Tahoma" w:eastAsia="YDIYGO330" w:hAnsi="Tahoma" w:cs="Tahoma"/>
                <w:sz w:val="24"/>
                <w:szCs w:val="24"/>
              </w:rPr>
            </w:pPr>
          </w:p>
        </w:tc>
      </w:tr>
      <w:tr w:rsidR="00AA0492" w14:paraId="2EECA9F3" w14:textId="77777777" w:rsidTr="00166528">
        <w:tc>
          <w:tcPr>
            <w:tcW w:w="918" w:type="dxa"/>
          </w:tcPr>
          <w:p w14:paraId="387D0534"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9/10</w:t>
            </w:r>
          </w:p>
        </w:tc>
        <w:tc>
          <w:tcPr>
            <w:tcW w:w="4500" w:type="dxa"/>
          </w:tcPr>
          <w:p w14:paraId="2F3D76EE" w14:textId="77777777" w:rsidR="00AA0492" w:rsidRPr="00166528" w:rsidRDefault="00166528" w:rsidP="00166528">
            <w:pPr>
              <w:pStyle w:val="ListParagraph"/>
              <w:numPr>
                <w:ilvl w:val="0"/>
                <w:numId w:val="8"/>
              </w:numPr>
              <w:rPr>
                <w:rFonts w:ascii="Tahoma" w:eastAsia="YDIYGO330" w:hAnsi="Tahoma" w:cs="Tahoma"/>
                <w:sz w:val="24"/>
                <w:szCs w:val="24"/>
              </w:rPr>
            </w:pPr>
            <w:r w:rsidRPr="00166528">
              <w:rPr>
                <w:rFonts w:ascii="Tahoma" w:eastAsia="YDIYGO330" w:hAnsi="Tahoma" w:cs="Tahoma" w:hint="eastAsia"/>
                <w:sz w:val="24"/>
                <w:szCs w:val="24"/>
              </w:rPr>
              <w:t xml:space="preserve">Ch.3 </w:t>
            </w:r>
            <w:r w:rsidRPr="00166528">
              <w:rPr>
                <w:rFonts w:ascii="Tahoma" w:eastAsia="YDIYGO330" w:hAnsi="Tahoma" w:cs="Tahoma"/>
                <w:sz w:val="24"/>
                <w:szCs w:val="24"/>
              </w:rPr>
              <w:t>–</w:t>
            </w:r>
            <w:r w:rsidRPr="00166528">
              <w:rPr>
                <w:rFonts w:ascii="Tahoma" w:eastAsia="YDIYGO330" w:hAnsi="Tahoma" w:cs="Tahoma" w:hint="eastAsia"/>
                <w:sz w:val="24"/>
                <w:szCs w:val="24"/>
              </w:rPr>
              <w:t xml:space="preserve"> Values and Culture</w:t>
            </w:r>
            <w:r>
              <w:rPr>
                <w:rFonts w:ascii="Tahoma" w:eastAsia="YDIYGO330" w:hAnsi="Tahoma" w:cs="Tahoma" w:hint="eastAsia"/>
                <w:sz w:val="24"/>
                <w:szCs w:val="24"/>
              </w:rPr>
              <w:t xml:space="preserve">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tc>
        <w:tc>
          <w:tcPr>
            <w:tcW w:w="4158" w:type="dxa"/>
          </w:tcPr>
          <w:p w14:paraId="64085689" w14:textId="77777777" w:rsidR="00166528" w:rsidRPr="00166528" w:rsidRDefault="00166528" w:rsidP="00166528">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Read Chapter 4</w:t>
            </w:r>
          </w:p>
        </w:tc>
      </w:tr>
      <w:tr w:rsidR="00AA0492" w14:paraId="17EE7A22" w14:textId="77777777" w:rsidTr="00166528">
        <w:tc>
          <w:tcPr>
            <w:tcW w:w="918" w:type="dxa"/>
          </w:tcPr>
          <w:p w14:paraId="4840A37F"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9/15</w:t>
            </w:r>
          </w:p>
        </w:tc>
        <w:tc>
          <w:tcPr>
            <w:tcW w:w="4500" w:type="dxa"/>
          </w:tcPr>
          <w:p w14:paraId="72CD1F44" w14:textId="77777777" w:rsidR="00AA0492" w:rsidRPr="00166528" w:rsidRDefault="00166528" w:rsidP="00166528">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 xml:space="preserve">Ch.4 </w:t>
            </w:r>
            <w:r>
              <w:rPr>
                <w:rFonts w:ascii="Tahoma" w:eastAsia="YDIYGO330" w:hAnsi="Tahoma" w:cs="Tahoma"/>
                <w:sz w:val="24"/>
                <w:szCs w:val="24"/>
              </w:rPr>
              <w:t>–</w:t>
            </w:r>
            <w:r>
              <w:rPr>
                <w:rFonts w:ascii="Tahoma" w:eastAsia="YDIYGO330" w:hAnsi="Tahoma" w:cs="Tahoma" w:hint="eastAsia"/>
                <w:sz w:val="24"/>
                <w:szCs w:val="24"/>
              </w:rPr>
              <w:t xml:space="preserve"> Dimensions of Culture</w:t>
            </w:r>
          </w:p>
        </w:tc>
        <w:tc>
          <w:tcPr>
            <w:tcW w:w="4158" w:type="dxa"/>
          </w:tcPr>
          <w:p w14:paraId="423575A1" w14:textId="77777777" w:rsidR="00AA0492" w:rsidRPr="00ED375D" w:rsidRDefault="002A0467" w:rsidP="002A0467">
            <w:pPr>
              <w:pStyle w:val="ListParagraph"/>
              <w:numPr>
                <w:ilvl w:val="0"/>
                <w:numId w:val="9"/>
              </w:numPr>
              <w:rPr>
                <w:rFonts w:ascii="Tahoma" w:eastAsia="YDIYGO330" w:hAnsi="Tahoma" w:cs="Tahoma"/>
                <w:i/>
                <w:sz w:val="24"/>
                <w:szCs w:val="24"/>
              </w:rPr>
            </w:pPr>
            <w:r w:rsidRPr="00ED375D">
              <w:rPr>
                <w:rFonts w:ascii="Tahoma" w:eastAsia="YDIYGO330" w:hAnsi="Tahoma" w:cs="Tahoma" w:hint="eastAsia"/>
                <w:i/>
                <w:sz w:val="24"/>
                <w:szCs w:val="24"/>
              </w:rPr>
              <w:t>Culture &amp; Advertising assignment</w:t>
            </w:r>
          </w:p>
        </w:tc>
      </w:tr>
      <w:tr w:rsidR="00AA0492" w14:paraId="4869A358" w14:textId="77777777" w:rsidTr="00166528">
        <w:tc>
          <w:tcPr>
            <w:tcW w:w="918" w:type="dxa"/>
          </w:tcPr>
          <w:p w14:paraId="32D01942"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9/17</w:t>
            </w:r>
          </w:p>
        </w:tc>
        <w:tc>
          <w:tcPr>
            <w:tcW w:w="4500" w:type="dxa"/>
          </w:tcPr>
          <w:p w14:paraId="7465C793" w14:textId="77777777" w:rsidR="002D0E70" w:rsidRDefault="00166528" w:rsidP="00166528">
            <w:pPr>
              <w:pStyle w:val="ListParagraph"/>
              <w:numPr>
                <w:ilvl w:val="0"/>
                <w:numId w:val="9"/>
              </w:numPr>
              <w:rPr>
                <w:rFonts w:ascii="Tahoma" w:eastAsia="YDIYGO330" w:hAnsi="Tahoma" w:cs="Tahoma"/>
                <w:sz w:val="24"/>
                <w:szCs w:val="24"/>
              </w:rPr>
            </w:pPr>
            <w:r w:rsidRPr="00166528">
              <w:rPr>
                <w:rFonts w:ascii="Tahoma" w:eastAsia="YDIYGO330" w:hAnsi="Tahoma" w:cs="Tahoma" w:hint="eastAsia"/>
                <w:sz w:val="24"/>
                <w:szCs w:val="24"/>
              </w:rPr>
              <w:t xml:space="preserve">Ch.4 </w:t>
            </w:r>
            <w:r w:rsidRPr="00166528">
              <w:rPr>
                <w:rFonts w:ascii="Tahoma" w:eastAsia="YDIYGO330" w:hAnsi="Tahoma" w:cs="Tahoma"/>
                <w:sz w:val="24"/>
                <w:szCs w:val="24"/>
              </w:rPr>
              <w:t>–</w:t>
            </w:r>
            <w:r w:rsidRPr="00166528">
              <w:rPr>
                <w:rFonts w:ascii="Tahoma" w:eastAsia="YDIYGO330" w:hAnsi="Tahoma" w:cs="Tahoma" w:hint="eastAsia"/>
                <w:sz w:val="24"/>
                <w:szCs w:val="24"/>
              </w:rPr>
              <w:t xml:space="preserve"> Dimensions of Culture</w:t>
            </w:r>
            <w:r>
              <w:rPr>
                <w:rFonts w:ascii="Tahoma" w:eastAsia="YDIYGO330" w:hAnsi="Tahoma" w:cs="Tahoma" w:hint="eastAsia"/>
                <w:sz w:val="24"/>
                <w:szCs w:val="24"/>
              </w:rPr>
              <w:t xml:space="preserve"> </w:t>
            </w:r>
            <w:r w:rsidR="002D0E70">
              <w:rPr>
                <w:rFonts w:ascii="Tahoma" w:eastAsia="YDIYGO330" w:hAnsi="Tahoma" w:cs="Tahoma" w:hint="eastAsia"/>
                <w:sz w:val="24"/>
                <w:szCs w:val="24"/>
              </w:rPr>
              <w:t xml:space="preserve">  </w:t>
            </w:r>
          </w:p>
          <w:p w14:paraId="7FA640FE" w14:textId="77777777" w:rsidR="00AA0492" w:rsidRPr="00166528" w:rsidRDefault="002D0E70" w:rsidP="002D0E70">
            <w:pPr>
              <w:pStyle w:val="ListParagraph"/>
              <w:rPr>
                <w:rFonts w:ascii="Tahoma" w:eastAsia="YDIYGO330" w:hAnsi="Tahoma" w:cs="Tahoma"/>
                <w:sz w:val="24"/>
                <w:szCs w:val="24"/>
              </w:rPr>
            </w:pPr>
            <w:r>
              <w:rPr>
                <w:rFonts w:ascii="Tahoma" w:eastAsia="YDIYGO330" w:hAnsi="Tahoma" w:cs="Tahoma" w:hint="eastAsia"/>
                <w:sz w:val="24"/>
                <w:szCs w:val="24"/>
              </w:rPr>
              <w:t xml:space="preserve">          </w:t>
            </w:r>
            <w:r w:rsidR="00166528" w:rsidRPr="00166528">
              <w:rPr>
                <w:rFonts w:ascii="Tahoma" w:eastAsia="YDIYGO330" w:hAnsi="Tahoma" w:cs="Tahoma" w:hint="eastAsia"/>
                <w:sz w:val="20"/>
                <w:szCs w:val="24"/>
              </w:rPr>
              <w:t>(cont</w:t>
            </w:r>
            <w:r w:rsidR="00166528" w:rsidRPr="00166528">
              <w:rPr>
                <w:rFonts w:ascii="Tahoma" w:eastAsia="YDIYGO330" w:hAnsi="Tahoma" w:cs="Tahoma"/>
                <w:sz w:val="20"/>
                <w:szCs w:val="24"/>
              </w:rPr>
              <w:t>’</w:t>
            </w:r>
            <w:r w:rsidR="00166528" w:rsidRPr="00166528">
              <w:rPr>
                <w:rFonts w:ascii="Tahoma" w:eastAsia="YDIYGO330" w:hAnsi="Tahoma" w:cs="Tahoma" w:hint="eastAsia"/>
                <w:sz w:val="20"/>
                <w:szCs w:val="24"/>
              </w:rPr>
              <w:t>d)</w:t>
            </w:r>
          </w:p>
        </w:tc>
        <w:tc>
          <w:tcPr>
            <w:tcW w:w="4158" w:type="dxa"/>
          </w:tcPr>
          <w:p w14:paraId="28185460" w14:textId="77777777" w:rsidR="00AA0492" w:rsidRPr="002A0467" w:rsidRDefault="002A0467" w:rsidP="002A0467">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Read Chapter 5</w:t>
            </w:r>
          </w:p>
        </w:tc>
      </w:tr>
      <w:tr w:rsidR="00AA0492" w14:paraId="27954F1A" w14:textId="77777777" w:rsidTr="00166528">
        <w:tc>
          <w:tcPr>
            <w:tcW w:w="918" w:type="dxa"/>
          </w:tcPr>
          <w:p w14:paraId="17AC30DA"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9/22</w:t>
            </w:r>
          </w:p>
        </w:tc>
        <w:tc>
          <w:tcPr>
            <w:tcW w:w="4500" w:type="dxa"/>
          </w:tcPr>
          <w:p w14:paraId="43DAD26B" w14:textId="77777777" w:rsidR="002A0467" w:rsidRDefault="002A0467" w:rsidP="002A0467">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 xml:space="preserve">Ch.5 </w:t>
            </w:r>
            <w:r>
              <w:rPr>
                <w:rFonts w:ascii="Tahoma" w:eastAsia="YDIYGO330" w:hAnsi="Tahoma" w:cs="Tahoma"/>
                <w:sz w:val="24"/>
                <w:szCs w:val="24"/>
              </w:rPr>
              <w:t>–</w:t>
            </w:r>
            <w:r>
              <w:rPr>
                <w:rFonts w:ascii="Tahoma" w:eastAsia="YDIYGO330" w:hAnsi="Tahoma" w:cs="Tahoma" w:hint="eastAsia"/>
                <w:sz w:val="24"/>
                <w:szCs w:val="24"/>
              </w:rPr>
              <w:t xml:space="preserve"> Culture and Consumer </w:t>
            </w:r>
          </w:p>
          <w:p w14:paraId="3CC727B1" w14:textId="77777777" w:rsidR="00AA0492" w:rsidRPr="002A0467" w:rsidRDefault="002A0467" w:rsidP="002A0467">
            <w:pPr>
              <w:ind w:left="360"/>
              <w:rPr>
                <w:rFonts w:ascii="Tahoma" w:eastAsia="YDIYGO330" w:hAnsi="Tahoma" w:cs="Tahoma"/>
                <w:sz w:val="24"/>
                <w:szCs w:val="24"/>
              </w:rPr>
            </w:pPr>
            <w:r>
              <w:rPr>
                <w:rFonts w:ascii="Tahoma" w:eastAsia="YDIYGO330" w:hAnsi="Tahoma" w:cs="Tahoma" w:hint="eastAsia"/>
                <w:sz w:val="24"/>
                <w:szCs w:val="24"/>
              </w:rPr>
              <w:t xml:space="preserve">               </w:t>
            </w:r>
            <w:r w:rsidRPr="002A0467">
              <w:rPr>
                <w:rFonts w:ascii="Tahoma" w:eastAsia="YDIYGO330" w:hAnsi="Tahoma" w:cs="Tahoma" w:hint="eastAsia"/>
                <w:sz w:val="24"/>
                <w:szCs w:val="24"/>
              </w:rPr>
              <w:t>Behavior</w:t>
            </w:r>
          </w:p>
        </w:tc>
        <w:tc>
          <w:tcPr>
            <w:tcW w:w="4158" w:type="dxa"/>
          </w:tcPr>
          <w:p w14:paraId="3F4A7C74" w14:textId="77777777" w:rsidR="00AA0492" w:rsidRPr="00ED375D" w:rsidRDefault="00AA0492" w:rsidP="00270316">
            <w:pPr>
              <w:pStyle w:val="ListParagraph"/>
              <w:rPr>
                <w:rFonts w:ascii="Tahoma" w:eastAsia="YDIYGO330" w:hAnsi="Tahoma" w:cs="Tahoma"/>
                <w:i/>
                <w:sz w:val="24"/>
                <w:szCs w:val="24"/>
              </w:rPr>
            </w:pPr>
          </w:p>
        </w:tc>
      </w:tr>
      <w:tr w:rsidR="00AA0492" w14:paraId="69FD4E81" w14:textId="77777777" w:rsidTr="00166528">
        <w:tc>
          <w:tcPr>
            <w:tcW w:w="918" w:type="dxa"/>
          </w:tcPr>
          <w:p w14:paraId="26084D92"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9/24</w:t>
            </w:r>
          </w:p>
        </w:tc>
        <w:tc>
          <w:tcPr>
            <w:tcW w:w="4500" w:type="dxa"/>
          </w:tcPr>
          <w:p w14:paraId="2794AB90" w14:textId="77777777" w:rsidR="002A0467" w:rsidRDefault="002A0467" w:rsidP="002A0467">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 xml:space="preserve">Ch.5 </w:t>
            </w:r>
            <w:r>
              <w:rPr>
                <w:rFonts w:ascii="Tahoma" w:eastAsia="YDIYGO330" w:hAnsi="Tahoma" w:cs="Tahoma"/>
                <w:sz w:val="24"/>
                <w:szCs w:val="24"/>
              </w:rPr>
              <w:t>–</w:t>
            </w:r>
            <w:r>
              <w:rPr>
                <w:rFonts w:ascii="Tahoma" w:eastAsia="YDIYGO330" w:hAnsi="Tahoma" w:cs="Tahoma" w:hint="eastAsia"/>
                <w:sz w:val="24"/>
                <w:szCs w:val="24"/>
              </w:rPr>
              <w:t xml:space="preserve"> Culture and Consumer </w:t>
            </w:r>
          </w:p>
          <w:p w14:paraId="0D867EC5" w14:textId="77777777" w:rsidR="00AA0492" w:rsidRPr="00AA0492" w:rsidRDefault="002A0467" w:rsidP="002A0467">
            <w:pPr>
              <w:rPr>
                <w:rFonts w:ascii="Tahoma" w:eastAsia="YDIYGO330" w:hAnsi="Tahoma" w:cs="Tahoma"/>
                <w:sz w:val="24"/>
                <w:szCs w:val="24"/>
              </w:rPr>
            </w:pPr>
            <w:r>
              <w:rPr>
                <w:rFonts w:ascii="Tahoma" w:eastAsia="YDIYGO330" w:hAnsi="Tahoma" w:cs="Tahoma" w:hint="eastAsia"/>
                <w:sz w:val="24"/>
                <w:szCs w:val="24"/>
              </w:rPr>
              <w:t xml:space="preserve">                    </w:t>
            </w:r>
            <w:r w:rsidRPr="002A0467">
              <w:rPr>
                <w:rFonts w:ascii="Tahoma" w:eastAsia="YDIYGO330" w:hAnsi="Tahoma" w:cs="Tahoma" w:hint="eastAsia"/>
                <w:sz w:val="24"/>
                <w:szCs w:val="24"/>
              </w:rPr>
              <w:t>Behavior</w:t>
            </w:r>
            <w:r>
              <w:rPr>
                <w:rFonts w:ascii="Tahoma" w:eastAsia="YDIYGO330" w:hAnsi="Tahoma" w:cs="Tahoma" w:hint="eastAsia"/>
                <w:sz w:val="24"/>
                <w:szCs w:val="24"/>
              </w:rPr>
              <w:t xml:space="preserve">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tc>
        <w:tc>
          <w:tcPr>
            <w:tcW w:w="4158" w:type="dxa"/>
          </w:tcPr>
          <w:p w14:paraId="7BB9FBAB" w14:textId="77777777" w:rsidR="00270316" w:rsidRDefault="00270316" w:rsidP="002A0467">
            <w:pPr>
              <w:pStyle w:val="ListParagraph"/>
              <w:numPr>
                <w:ilvl w:val="0"/>
                <w:numId w:val="9"/>
              </w:numPr>
              <w:rPr>
                <w:rFonts w:ascii="Tahoma" w:eastAsia="YDIYGO330" w:hAnsi="Tahoma" w:cs="Tahoma"/>
                <w:sz w:val="24"/>
                <w:szCs w:val="24"/>
              </w:rPr>
            </w:pPr>
            <w:r w:rsidRPr="00ED375D">
              <w:rPr>
                <w:rFonts w:ascii="Tahoma" w:eastAsia="YDIYGO330" w:hAnsi="Tahoma" w:cs="Tahoma" w:hint="eastAsia"/>
                <w:i/>
                <w:sz w:val="24"/>
                <w:szCs w:val="24"/>
              </w:rPr>
              <w:t>Consumer Behavior assignment</w:t>
            </w:r>
          </w:p>
          <w:p w14:paraId="28F8C07D" w14:textId="77777777" w:rsidR="00AA0492" w:rsidRPr="002A0467" w:rsidRDefault="002A0467" w:rsidP="002A0467">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Read Chapter 6</w:t>
            </w:r>
          </w:p>
        </w:tc>
      </w:tr>
      <w:tr w:rsidR="00AA0492" w14:paraId="450B5BC0" w14:textId="77777777" w:rsidTr="00166528">
        <w:tc>
          <w:tcPr>
            <w:tcW w:w="918" w:type="dxa"/>
          </w:tcPr>
          <w:p w14:paraId="35B99590"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9/29</w:t>
            </w:r>
          </w:p>
        </w:tc>
        <w:tc>
          <w:tcPr>
            <w:tcW w:w="4500" w:type="dxa"/>
          </w:tcPr>
          <w:p w14:paraId="2BAB81F7" w14:textId="77777777" w:rsidR="00ED375D" w:rsidRDefault="00ED375D"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 xml:space="preserve">Ch.6 </w:t>
            </w:r>
            <w:r>
              <w:rPr>
                <w:rFonts w:ascii="Tahoma" w:eastAsia="YDIYGO330" w:hAnsi="Tahoma" w:cs="Tahoma"/>
                <w:sz w:val="24"/>
                <w:szCs w:val="24"/>
              </w:rPr>
              <w:t>–</w:t>
            </w:r>
            <w:r>
              <w:rPr>
                <w:rFonts w:ascii="Tahoma" w:eastAsia="YDIYGO330" w:hAnsi="Tahoma" w:cs="Tahoma" w:hint="eastAsia"/>
                <w:sz w:val="24"/>
                <w:szCs w:val="24"/>
              </w:rPr>
              <w:t xml:space="preserve"> Research &amp; Applying </w:t>
            </w:r>
          </w:p>
          <w:p w14:paraId="6DA5B399" w14:textId="77777777" w:rsidR="00AA0492" w:rsidRPr="00ED375D" w:rsidRDefault="00ED375D" w:rsidP="00ED375D">
            <w:pPr>
              <w:pStyle w:val="ListParagraph"/>
              <w:rPr>
                <w:rFonts w:ascii="Tahoma" w:eastAsia="YDIYGO330" w:hAnsi="Tahoma" w:cs="Tahoma"/>
                <w:sz w:val="24"/>
                <w:szCs w:val="24"/>
              </w:rPr>
            </w:pPr>
            <w:r>
              <w:rPr>
                <w:rFonts w:ascii="Tahoma" w:eastAsia="YDIYGO330" w:hAnsi="Tahoma" w:cs="Tahoma" w:hint="eastAsia"/>
                <w:sz w:val="24"/>
                <w:szCs w:val="24"/>
              </w:rPr>
              <w:t xml:space="preserve">          Cultural values</w:t>
            </w:r>
          </w:p>
        </w:tc>
        <w:tc>
          <w:tcPr>
            <w:tcW w:w="4158" w:type="dxa"/>
          </w:tcPr>
          <w:p w14:paraId="08E7F0BE" w14:textId="77777777" w:rsidR="00AA0492" w:rsidRPr="00AA0492" w:rsidRDefault="00AA0492" w:rsidP="00AA0492">
            <w:pPr>
              <w:rPr>
                <w:rFonts w:ascii="Tahoma" w:eastAsia="YDIYGO330" w:hAnsi="Tahoma" w:cs="Tahoma"/>
                <w:sz w:val="24"/>
                <w:szCs w:val="24"/>
              </w:rPr>
            </w:pPr>
          </w:p>
        </w:tc>
      </w:tr>
      <w:tr w:rsidR="00AA0492" w14:paraId="2BCFFA71" w14:textId="77777777" w:rsidTr="00166528">
        <w:tc>
          <w:tcPr>
            <w:tcW w:w="918" w:type="dxa"/>
          </w:tcPr>
          <w:p w14:paraId="5FCBAD77"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10/1</w:t>
            </w:r>
          </w:p>
        </w:tc>
        <w:tc>
          <w:tcPr>
            <w:tcW w:w="4500" w:type="dxa"/>
          </w:tcPr>
          <w:p w14:paraId="23CA8A78" w14:textId="77777777" w:rsidR="00ED375D" w:rsidRDefault="00ED375D"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 xml:space="preserve">Ch.6 </w:t>
            </w:r>
            <w:r>
              <w:rPr>
                <w:rFonts w:ascii="Tahoma" w:eastAsia="YDIYGO330" w:hAnsi="Tahoma" w:cs="Tahoma"/>
                <w:sz w:val="24"/>
                <w:szCs w:val="24"/>
              </w:rPr>
              <w:t>–</w:t>
            </w:r>
            <w:r>
              <w:rPr>
                <w:rFonts w:ascii="Tahoma" w:eastAsia="YDIYGO330" w:hAnsi="Tahoma" w:cs="Tahoma" w:hint="eastAsia"/>
                <w:sz w:val="24"/>
                <w:szCs w:val="24"/>
              </w:rPr>
              <w:t xml:space="preserve"> Research &amp; Applying   </w:t>
            </w:r>
            <w:r w:rsidRPr="00ED375D">
              <w:rPr>
                <w:rFonts w:ascii="Tahoma" w:eastAsia="YDIYGO330" w:hAnsi="Tahoma" w:cs="Tahoma" w:hint="eastAsia"/>
                <w:sz w:val="24"/>
                <w:szCs w:val="24"/>
              </w:rPr>
              <w:t xml:space="preserve"> </w:t>
            </w:r>
            <w:r>
              <w:rPr>
                <w:rFonts w:ascii="Tahoma" w:eastAsia="YDIYGO330" w:hAnsi="Tahoma" w:cs="Tahoma" w:hint="eastAsia"/>
                <w:sz w:val="24"/>
                <w:szCs w:val="24"/>
              </w:rPr>
              <w:t xml:space="preserve">      </w:t>
            </w:r>
          </w:p>
          <w:p w14:paraId="2C2EE813" w14:textId="77777777" w:rsidR="00AA0492" w:rsidRPr="00ED375D" w:rsidRDefault="00ED375D" w:rsidP="00ED375D">
            <w:pPr>
              <w:ind w:left="360"/>
              <w:rPr>
                <w:rFonts w:ascii="Tahoma" w:eastAsia="YDIYGO330" w:hAnsi="Tahoma" w:cs="Tahoma"/>
                <w:sz w:val="24"/>
                <w:szCs w:val="24"/>
              </w:rPr>
            </w:pPr>
            <w:r>
              <w:rPr>
                <w:rFonts w:ascii="Tahoma" w:eastAsia="YDIYGO330" w:hAnsi="Tahoma" w:cs="Tahoma" w:hint="eastAsia"/>
                <w:sz w:val="24"/>
                <w:szCs w:val="24"/>
              </w:rPr>
              <w:t xml:space="preserve">               </w:t>
            </w:r>
            <w:r w:rsidRPr="00ED375D">
              <w:rPr>
                <w:rFonts w:ascii="Tahoma" w:eastAsia="YDIYGO330" w:hAnsi="Tahoma" w:cs="Tahoma" w:hint="eastAsia"/>
                <w:sz w:val="24"/>
                <w:szCs w:val="24"/>
              </w:rPr>
              <w:t>Cultural values</w:t>
            </w:r>
            <w:r>
              <w:rPr>
                <w:rFonts w:ascii="Tahoma" w:eastAsia="YDIYGO330" w:hAnsi="Tahoma" w:cs="Tahoma" w:hint="eastAsia"/>
                <w:sz w:val="24"/>
                <w:szCs w:val="24"/>
              </w:rPr>
              <w:t xml:space="preserve">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tc>
        <w:tc>
          <w:tcPr>
            <w:tcW w:w="4158" w:type="dxa"/>
          </w:tcPr>
          <w:p w14:paraId="1E89E983" w14:textId="77777777" w:rsidR="00AA0492" w:rsidRPr="00AA0492" w:rsidRDefault="00AA0492" w:rsidP="00AA0492">
            <w:pPr>
              <w:rPr>
                <w:rFonts w:ascii="Tahoma" w:eastAsia="YDIYGO330" w:hAnsi="Tahoma" w:cs="Tahoma"/>
                <w:sz w:val="24"/>
                <w:szCs w:val="24"/>
              </w:rPr>
            </w:pPr>
          </w:p>
        </w:tc>
      </w:tr>
      <w:tr w:rsidR="00AA0492" w14:paraId="1680826D" w14:textId="77777777" w:rsidTr="00166528">
        <w:tc>
          <w:tcPr>
            <w:tcW w:w="918" w:type="dxa"/>
          </w:tcPr>
          <w:p w14:paraId="64C78F33"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10/6</w:t>
            </w:r>
          </w:p>
        </w:tc>
        <w:tc>
          <w:tcPr>
            <w:tcW w:w="4500" w:type="dxa"/>
          </w:tcPr>
          <w:p w14:paraId="56CD82AC" w14:textId="77777777" w:rsidR="00AA0492" w:rsidRPr="00AA0492" w:rsidRDefault="003679CB" w:rsidP="00AA0492">
            <w:pPr>
              <w:rPr>
                <w:rFonts w:ascii="Tahoma" w:eastAsia="YDIYGO330" w:hAnsi="Tahoma" w:cs="Tahoma"/>
                <w:sz w:val="24"/>
                <w:szCs w:val="24"/>
              </w:rPr>
            </w:pPr>
            <w:r>
              <w:rPr>
                <w:rFonts w:ascii="Tahoma" w:eastAsia="YDIYGO330" w:hAnsi="Tahoma" w:cs="Tahoma" w:hint="eastAsia"/>
                <w:sz w:val="24"/>
                <w:szCs w:val="24"/>
              </w:rPr>
              <w:t>Exam</w:t>
            </w:r>
            <w:r w:rsidR="00ED375D">
              <w:rPr>
                <w:rFonts w:ascii="Tahoma" w:eastAsia="YDIYGO330" w:hAnsi="Tahoma" w:cs="Tahoma" w:hint="eastAsia"/>
                <w:sz w:val="24"/>
                <w:szCs w:val="24"/>
              </w:rPr>
              <w:t xml:space="preserve"> Review</w:t>
            </w:r>
          </w:p>
        </w:tc>
        <w:tc>
          <w:tcPr>
            <w:tcW w:w="4158" w:type="dxa"/>
          </w:tcPr>
          <w:p w14:paraId="251AF6F3" w14:textId="77777777" w:rsidR="00AA0492" w:rsidRPr="00AA0492" w:rsidRDefault="00AA0492" w:rsidP="00AA0492">
            <w:pPr>
              <w:rPr>
                <w:rFonts w:ascii="Tahoma" w:eastAsia="YDIYGO330" w:hAnsi="Tahoma" w:cs="Tahoma"/>
                <w:sz w:val="24"/>
                <w:szCs w:val="24"/>
              </w:rPr>
            </w:pPr>
          </w:p>
        </w:tc>
      </w:tr>
      <w:tr w:rsidR="00AA0492" w14:paraId="6F8EDE1A" w14:textId="77777777" w:rsidTr="00166528">
        <w:tc>
          <w:tcPr>
            <w:tcW w:w="918" w:type="dxa"/>
          </w:tcPr>
          <w:p w14:paraId="5B184146"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10/8</w:t>
            </w:r>
          </w:p>
        </w:tc>
        <w:tc>
          <w:tcPr>
            <w:tcW w:w="4500" w:type="dxa"/>
          </w:tcPr>
          <w:p w14:paraId="4C8D04AD" w14:textId="77777777" w:rsidR="00AA0492" w:rsidRPr="00AA0492" w:rsidRDefault="00ED375D" w:rsidP="00AA0492">
            <w:pPr>
              <w:rPr>
                <w:rFonts w:ascii="Tahoma" w:eastAsia="YDIYGO330" w:hAnsi="Tahoma" w:cs="Tahoma"/>
                <w:sz w:val="24"/>
                <w:szCs w:val="24"/>
              </w:rPr>
            </w:pPr>
            <w:r>
              <w:rPr>
                <w:rFonts w:ascii="Tahoma" w:eastAsia="YDIYGO330" w:hAnsi="Tahoma" w:cs="Tahoma" w:hint="eastAsia"/>
                <w:sz w:val="24"/>
                <w:szCs w:val="24"/>
              </w:rPr>
              <w:t>Exam #1</w:t>
            </w:r>
          </w:p>
        </w:tc>
        <w:tc>
          <w:tcPr>
            <w:tcW w:w="4158" w:type="dxa"/>
          </w:tcPr>
          <w:p w14:paraId="58F9506A" w14:textId="77777777" w:rsidR="00AA0492" w:rsidRPr="00ED375D" w:rsidRDefault="00ED375D"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Read Chapter 7</w:t>
            </w:r>
          </w:p>
        </w:tc>
      </w:tr>
      <w:tr w:rsidR="00AA0492" w14:paraId="0A16C06F" w14:textId="77777777" w:rsidTr="00166528">
        <w:tc>
          <w:tcPr>
            <w:tcW w:w="918" w:type="dxa"/>
          </w:tcPr>
          <w:p w14:paraId="56EB855A"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10/13</w:t>
            </w:r>
          </w:p>
        </w:tc>
        <w:tc>
          <w:tcPr>
            <w:tcW w:w="4500" w:type="dxa"/>
          </w:tcPr>
          <w:p w14:paraId="2467BBEB" w14:textId="77777777" w:rsidR="00ED375D" w:rsidRDefault="00ED375D"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 xml:space="preserve">Ch.7 </w:t>
            </w:r>
            <w:r>
              <w:rPr>
                <w:rFonts w:ascii="Tahoma" w:eastAsia="YDIYGO330" w:hAnsi="Tahoma" w:cs="Tahoma"/>
                <w:sz w:val="24"/>
                <w:szCs w:val="24"/>
              </w:rPr>
              <w:t>–</w:t>
            </w:r>
            <w:r>
              <w:rPr>
                <w:rFonts w:ascii="Tahoma" w:eastAsia="YDIYGO330" w:hAnsi="Tahoma" w:cs="Tahoma" w:hint="eastAsia"/>
                <w:sz w:val="24"/>
                <w:szCs w:val="24"/>
              </w:rPr>
              <w:t xml:space="preserve"> Culture and </w:t>
            </w:r>
          </w:p>
          <w:p w14:paraId="3AA0E144" w14:textId="77777777" w:rsidR="00AA0492" w:rsidRPr="00ED375D" w:rsidRDefault="00ED375D" w:rsidP="00ED375D">
            <w:pPr>
              <w:pStyle w:val="ListParagraph"/>
              <w:rPr>
                <w:rFonts w:ascii="Tahoma" w:eastAsia="YDIYGO330" w:hAnsi="Tahoma" w:cs="Tahoma"/>
                <w:sz w:val="24"/>
                <w:szCs w:val="24"/>
              </w:rPr>
            </w:pPr>
            <w:r>
              <w:rPr>
                <w:rFonts w:ascii="Tahoma" w:eastAsia="YDIYGO330" w:hAnsi="Tahoma" w:cs="Tahoma" w:hint="eastAsia"/>
                <w:sz w:val="24"/>
                <w:szCs w:val="24"/>
              </w:rPr>
              <w:t xml:space="preserve">          Communication</w:t>
            </w:r>
          </w:p>
        </w:tc>
        <w:tc>
          <w:tcPr>
            <w:tcW w:w="4158" w:type="dxa"/>
          </w:tcPr>
          <w:p w14:paraId="48EEBEB3" w14:textId="77777777" w:rsidR="00AA0492" w:rsidRPr="00AA0492" w:rsidRDefault="00AA0492" w:rsidP="00AA0492">
            <w:pPr>
              <w:rPr>
                <w:rFonts w:ascii="Tahoma" w:eastAsia="YDIYGO330" w:hAnsi="Tahoma" w:cs="Tahoma"/>
                <w:sz w:val="24"/>
                <w:szCs w:val="24"/>
              </w:rPr>
            </w:pPr>
          </w:p>
        </w:tc>
      </w:tr>
      <w:tr w:rsidR="00B422A0" w14:paraId="6E4ADEA2" w14:textId="77777777" w:rsidTr="00166528">
        <w:tc>
          <w:tcPr>
            <w:tcW w:w="918" w:type="dxa"/>
          </w:tcPr>
          <w:p w14:paraId="25E108EA" w14:textId="77777777" w:rsidR="00B422A0" w:rsidRPr="00B422A0" w:rsidRDefault="00B422A0" w:rsidP="00AA0492">
            <w:pPr>
              <w:jc w:val="center"/>
              <w:rPr>
                <w:rFonts w:ascii="Tahoma" w:eastAsia="YDIYGO330" w:hAnsi="Tahoma" w:cs="Tahoma"/>
                <w:sz w:val="24"/>
                <w:szCs w:val="24"/>
              </w:rPr>
            </w:pPr>
            <w:r w:rsidRPr="00B422A0">
              <w:rPr>
                <w:rFonts w:ascii="Tahoma" w:eastAsia="YDIYGO330" w:hAnsi="Tahoma" w:cs="Tahoma" w:hint="eastAsia"/>
                <w:sz w:val="24"/>
                <w:szCs w:val="24"/>
              </w:rPr>
              <w:t>10/15</w:t>
            </w:r>
          </w:p>
        </w:tc>
        <w:tc>
          <w:tcPr>
            <w:tcW w:w="8658" w:type="dxa"/>
            <w:gridSpan w:val="2"/>
          </w:tcPr>
          <w:p w14:paraId="451FC163" w14:textId="77777777" w:rsidR="00B422A0" w:rsidRPr="00B422A0" w:rsidRDefault="00B422A0" w:rsidP="00B422A0">
            <w:pPr>
              <w:jc w:val="center"/>
              <w:rPr>
                <w:rFonts w:ascii="Tahoma" w:eastAsia="YDIYGO330" w:hAnsi="Tahoma" w:cs="Tahoma"/>
                <w:b/>
                <w:sz w:val="24"/>
                <w:szCs w:val="24"/>
              </w:rPr>
            </w:pPr>
            <w:r w:rsidRPr="00B422A0">
              <w:rPr>
                <w:rFonts w:ascii="Tahoma" w:eastAsia="YDIYGO330" w:hAnsi="Tahoma" w:cs="Tahoma" w:hint="eastAsia"/>
                <w:b/>
                <w:color w:val="FF0000"/>
                <w:sz w:val="24"/>
                <w:szCs w:val="24"/>
              </w:rPr>
              <w:t xml:space="preserve">FALL BREAK    </w:t>
            </w:r>
          </w:p>
        </w:tc>
      </w:tr>
      <w:tr w:rsidR="00AA0492" w14:paraId="38191710" w14:textId="77777777" w:rsidTr="00166528">
        <w:tc>
          <w:tcPr>
            <w:tcW w:w="918" w:type="dxa"/>
          </w:tcPr>
          <w:p w14:paraId="494BEDBA"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10/20</w:t>
            </w:r>
          </w:p>
        </w:tc>
        <w:tc>
          <w:tcPr>
            <w:tcW w:w="4500" w:type="dxa"/>
          </w:tcPr>
          <w:p w14:paraId="00EBE299" w14:textId="77777777" w:rsidR="00ED375D" w:rsidRDefault="00ED375D"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 xml:space="preserve">Ch.7 </w:t>
            </w:r>
            <w:r>
              <w:rPr>
                <w:rFonts w:ascii="Tahoma" w:eastAsia="YDIYGO330" w:hAnsi="Tahoma" w:cs="Tahoma"/>
                <w:sz w:val="24"/>
                <w:szCs w:val="24"/>
              </w:rPr>
              <w:t>–</w:t>
            </w:r>
            <w:r>
              <w:rPr>
                <w:rFonts w:ascii="Tahoma" w:eastAsia="YDIYGO330" w:hAnsi="Tahoma" w:cs="Tahoma" w:hint="eastAsia"/>
                <w:sz w:val="24"/>
                <w:szCs w:val="24"/>
              </w:rPr>
              <w:t xml:space="preserve"> Culture and </w:t>
            </w:r>
          </w:p>
          <w:p w14:paraId="7460BBE1" w14:textId="77777777" w:rsidR="00AA0492" w:rsidRPr="00AA0492" w:rsidRDefault="00ED375D" w:rsidP="00ED375D">
            <w:pPr>
              <w:rPr>
                <w:rFonts w:ascii="Tahoma" w:eastAsia="YDIYGO330" w:hAnsi="Tahoma" w:cs="Tahoma"/>
                <w:sz w:val="24"/>
                <w:szCs w:val="24"/>
              </w:rPr>
            </w:pPr>
            <w:r>
              <w:rPr>
                <w:rFonts w:ascii="Tahoma" w:eastAsia="YDIYGO330" w:hAnsi="Tahoma" w:cs="Tahoma" w:hint="eastAsia"/>
                <w:sz w:val="24"/>
                <w:szCs w:val="24"/>
              </w:rPr>
              <w:t xml:space="preserve">                    Communication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tc>
        <w:tc>
          <w:tcPr>
            <w:tcW w:w="4158" w:type="dxa"/>
          </w:tcPr>
          <w:p w14:paraId="3E149EB3" w14:textId="77777777" w:rsidR="00AA0492" w:rsidRPr="00ED375D" w:rsidRDefault="00ED375D" w:rsidP="00ED375D">
            <w:pPr>
              <w:pStyle w:val="ListParagraph"/>
              <w:numPr>
                <w:ilvl w:val="0"/>
                <w:numId w:val="9"/>
              </w:numPr>
              <w:rPr>
                <w:rFonts w:ascii="Tahoma" w:eastAsia="YDIYGO330" w:hAnsi="Tahoma" w:cs="Tahoma"/>
                <w:sz w:val="24"/>
                <w:szCs w:val="24"/>
              </w:rPr>
            </w:pPr>
            <w:r w:rsidRPr="00ED375D">
              <w:rPr>
                <w:rFonts w:ascii="Tahoma" w:eastAsia="YDIYGO330" w:hAnsi="Tahoma" w:cs="Tahoma" w:hint="eastAsia"/>
                <w:sz w:val="24"/>
                <w:szCs w:val="24"/>
              </w:rPr>
              <w:t xml:space="preserve">Read Chapter </w:t>
            </w:r>
            <w:r>
              <w:rPr>
                <w:rFonts w:ascii="Tahoma" w:eastAsia="YDIYGO330" w:hAnsi="Tahoma" w:cs="Tahoma" w:hint="eastAsia"/>
                <w:sz w:val="24"/>
                <w:szCs w:val="24"/>
              </w:rPr>
              <w:t>8</w:t>
            </w:r>
          </w:p>
        </w:tc>
      </w:tr>
      <w:tr w:rsidR="00AA0492" w14:paraId="1153249B" w14:textId="77777777" w:rsidTr="00166528">
        <w:tc>
          <w:tcPr>
            <w:tcW w:w="918" w:type="dxa"/>
          </w:tcPr>
          <w:p w14:paraId="35969914"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10/22</w:t>
            </w:r>
          </w:p>
        </w:tc>
        <w:tc>
          <w:tcPr>
            <w:tcW w:w="4500" w:type="dxa"/>
          </w:tcPr>
          <w:p w14:paraId="6D7B6D0E" w14:textId="77777777" w:rsidR="00AA0492" w:rsidRPr="00ED375D" w:rsidRDefault="00ED375D"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Ch.8</w:t>
            </w:r>
            <w:r w:rsidR="003679CB">
              <w:rPr>
                <w:rFonts w:ascii="Tahoma" w:eastAsia="YDIYGO330" w:hAnsi="Tahoma" w:cs="Tahoma" w:hint="eastAsia"/>
                <w:sz w:val="24"/>
                <w:szCs w:val="24"/>
              </w:rPr>
              <w:t xml:space="preserve"> </w:t>
            </w:r>
            <w:r>
              <w:rPr>
                <w:rFonts w:ascii="Tahoma" w:eastAsia="YDIYGO330" w:hAnsi="Tahoma" w:cs="Tahoma" w:hint="eastAsia"/>
                <w:sz w:val="24"/>
                <w:szCs w:val="24"/>
              </w:rPr>
              <w:t>- Culture and the Media</w:t>
            </w:r>
          </w:p>
        </w:tc>
        <w:tc>
          <w:tcPr>
            <w:tcW w:w="4158" w:type="dxa"/>
          </w:tcPr>
          <w:p w14:paraId="3313954B" w14:textId="77777777" w:rsidR="00AA0492" w:rsidRPr="00ED375D" w:rsidRDefault="00ED375D" w:rsidP="00ED375D">
            <w:pPr>
              <w:pStyle w:val="ListParagraph"/>
              <w:numPr>
                <w:ilvl w:val="0"/>
                <w:numId w:val="9"/>
              </w:numPr>
              <w:rPr>
                <w:rFonts w:ascii="Tahoma" w:eastAsia="YDIYGO330" w:hAnsi="Tahoma" w:cs="Tahoma"/>
                <w:i/>
                <w:sz w:val="24"/>
                <w:szCs w:val="24"/>
              </w:rPr>
            </w:pPr>
            <w:r w:rsidRPr="00ED375D">
              <w:rPr>
                <w:rFonts w:ascii="Tahoma" w:eastAsia="YDIYGO330" w:hAnsi="Tahoma" w:cs="Tahoma" w:hint="eastAsia"/>
                <w:i/>
                <w:sz w:val="24"/>
                <w:szCs w:val="24"/>
              </w:rPr>
              <w:t>Culture &amp; Media Assignment</w:t>
            </w:r>
          </w:p>
        </w:tc>
      </w:tr>
      <w:tr w:rsidR="00AA0492" w14:paraId="31AF15B3" w14:textId="77777777" w:rsidTr="00166528">
        <w:tc>
          <w:tcPr>
            <w:tcW w:w="918" w:type="dxa"/>
          </w:tcPr>
          <w:p w14:paraId="3DB0174A"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10/27</w:t>
            </w:r>
          </w:p>
        </w:tc>
        <w:tc>
          <w:tcPr>
            <w:tcW w:w="4500" w:type="dxa"/>
          </w:tcPr>
          <w:p w14:paraId="277A4894" w14:textId="77777777" w:rsidR="003679CB"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 xml:space="preserve">Ch.8 - Culture and the Media </w:t>
            </w:r>
          </w:p>
          <w:p w14:paraId="193F0F50" w14:textId="77777777" w:rsidR="00AA0492" w:rsidRPr="003679CB" w:rsidRDefault="003679CB" w:rsidP="003679CB">
            <w:pPr>
              <w:pStyle w:val="ListParagraph"/>
              <w:rPr>
                <w:rFonts w:ascii="Tahoma" w:eastAsia="YDIYGO330" w:hAnsi="Tahoma" w:cs="Tahoma"/>
                <w:sz w:val="24"/>
                <w:szCs w:val="24"/>
              </w:rPr>
            </w:pPr>
            <w:r>
              <w:rPr>
                <w:rFonts w:ascii="Tahoma" w:eastAsia="YDIYGO330" w:hAnsi="Tahoma" w:cs="Tahoma" w:hint="eastAsia"/>
                <w:sz w:val="24"/>
                <w:szCs w:val="24"/>
              </w:rPr>
              <w:t xml:space="preserve">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tc>
        <w:tc>
          <w:tcPr>
            <w:tcW w:w="4158" w:type="dxa"/>
          </w:tcPr>
          <w:p w14:paraId="233B36B9" w14:textId="77777777" w:rsidR="00AA0492" w:rsidRPr="003679CB" w:rsidRDefault="003679CB" w:rsidP="003679CB">
            <w:pPr>
              <w:pStyle w:val="ListParagraph"/>
              <w:numPr>
                <w:ilvl w:val="0"/>
                <w:numId w:val="10"/>
              </w:numPr>
              <w:rPr>
                <w:rFonts w:ascii="Tahoma" w:eastAsia="YDIYGO330" w:hAnsi="Tahoma" w:cs="Tahoma"/>
                <w:sz w:val="24"/>
                <w:szCs w:val="24"/>
              </w:rPr>
            </w:pPr>
            <w:r w:rsidRPr="003679CB">
              <w:rPr>
                <w:rFonts w:ascii="Tahoma" w:eastAsia="YDIYGO330" w:hAnsi="Tahoma" w:cs="Tahoma" w:hint="eastAsia"/>
                <w:sz w:val="24"/>
                <w:szCs w:val="24"/>
              </w:rPr>
              <w:t xml:space="preserve">Read Chapter </w:t>
            </w:r>
            <w:r>
              <w:rPr>
                <w:rFonts w:ascii="Tahoma" w:eastAsia="YDIYGO330" w:hAnsi="Tahoma" w:cs="Tahoma" w:hint="eastAsia"/>
                <w:sz w:val="24"/>
                <w:szCs w:val="24"/>
              </w:rPr>
              <w:t>9</w:t>
            </w:r>
          </w:p>
        </w:tc>
      </w:tr>
      <w:tr w:rsidR="00AA0492" w14:paraId="01441BD1" w14:textId="77777777" w:rsidTr="00166528">
        <w:tc>
          <w:tcPr>
            <w:tcW w:w="918" w:type="dxa"/>
          </w:tcPr>
          <w:p w14:paraId="24E03A3D"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10/29</w:t>
            </w:r>
          </w:p>
        </w:tc>
        <w:tc>
          <w:tcPr>
            <w:tcW w:w="4500" w:type="dxa"/>
          </w:tcPr>
          <w:p w14:paraId="4926F134" w14:textId="77777777" w:rsidR="00AA0492" w:rsidRPr="003679CB"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Ch.9 - Culture and AD appeals</w:t>
            </w:r>
          </w:p>
        </w:tc>
        <w:tc>
          <w:tcPr>
            <w:tcW w:w="4158" w:type="dxa"/>
          </w:tcPr>
          <w:p w14:paraId="760036D2" w14:textId="77777777" w:rsidR="00AA0492" w:rsidRPr="00AA0492" w:rsidRDefault="00AA0492" w:rsidP="00AA0492">
            <w:pPr>
              <w:rPr>
                <w:rFonts w:ascii="Tahoma" w:eastAsia="YDIYGO330" w:hAnsi="Tahoma" w:cs="Tahoma"/>
                <w:sz w:val="24"/>
                <w:szCs w:val="24"/>
              </w:rPr>
            </w:pPr>
          </w:p>
        </w:tc>
      </w:tr>
      <w:tr w:rsidR="00AA0492" w14:paraId="12685AC6" w14:textId="77777777" w:rsidTr="00166528">
        <w:tc>
          <w:tcPr>
            <w:tcW w:w="918" w:type="dxa"/>
          </w:tcPr>
          <w:p w14:paraId="2CEBC86A"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11/3</w:t>
            </w:r>
          </w:p>
        </w:tc>
        <w:tc>
          <w:tcPr>
            <w:tcW w:w="4500" w:type="dxa"/>
          </w:tcPr>
          <w:p w14:paraId="6C7459C8" w14:textId="77777777" w:rsidR="003679CB" w:rsidRDefault="003679CB" w:rsidP="003679CB">
            <w:pPr>
              <w:pStyle w:val="ListParagraph"/>
              <w:numPr>
                <w:ilvl w:val="0"/>
                <w:numId w:val="10"/>
              </w:numPr>
              <w:rPr>
                <w:rFonts w:ascii="Tahoma" w:eastAsia="YDIYGO330" w:hAnsi="Tahoma" w:cs="Tahoma"/>
                <w:sz w:val="24"/>
                <w:szCs w:val="24"/>
              </w:rPr>
            </w:pPr>
            <w:r w:rsidRPr="003679CB">
              <w:rPr>
                <w:rFonts w:ascii="Tahoma" w:eastAsia="YDIYGO330" w:hAnsi="Tahoma" w:cs="Tahoma" w:hint="eastAsia"/>
                <w:sz w:val="24"/>
                <w:szCs w:val="24"/>
              </w:rPr>
              <w:t>Ch.9</w:t>
            </w:r>
            <w:r>
              <w:rPr>
                <w:rFonts w:ascii="Tahoma" w:eastAsia="YDIYGO330" w:hAnsi="Tahoma" w:cs="Tahoma" w:hint="eastAsia"/>
                <w:sz w:val="24"/>
                <w:szCs w:val="24"/>
              </w:rPr>
              <w:t xml:space="preserve"> </w:t>
            </w:r>
            <w:r w:rsidRPr="003679CB">
              <w:rPr>
                <w:rFonts w:ascii="Tahoma" w:eastAsia="YDIYGO330" w:hAnsi="Tahoma" w:cs="Tahoma" w:hint="eastAsia"/>
                <w:sz w:val="24"/>
                <w:szCs w:val="24"/>
              </w:rPr>
              <w:t>- Culture and AD appeals</w:t>
            </w:r>
            <w:r>
              <w:rPr>
                <w:rFonts w:ascii="Tahoma" w:eastAsia="YDIYGO330" w:hAnsi="Tahoma" w:cs="Tahoma" w:hint="eastAsia"/>
                <w:sz w:val="24"/>
                <w:szCs w:val="24"/>
              </w:rPr>
              <w:t xml:space="preserve"> </w:t>
            </w:r>
          </w:p>
          <w:p w14:paraId="46A539BE" w14:textId="77777777" w:rsidR="00AA0492" w:rsidRPr="003679CB" w:rsidRDefault="003679CB" w:rsidP="003679CB">
            <w:pPr>
              <w:pStyle w:val="ListParagraph"/>
              <w:rPr>
                <w:rFonts w:ascii="Tahoma" w:eastAsia="YDIYGO330" w:hAnsi="Tahoma" w:cs="Tahoma"/>
                <w:sz w:val="24"/>
                <w:szCs w:val="24"/>
              </w:rPr>
            </w:pPr>
            <w:r>
              <w:rPr>
                <w:rFonts w:ascii="Tahoma" w:eastAsia="YDIYGO330" w:hAnsi="Tahoma" w:cs="Tahoma" w:hint="eastAsia"/>
                <w:sz w:val="24"/>
                <w:szCs w:val="24"/>
              </w:rPr>
              <w:t xml:space="preserve">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tc>
        <w:tc>
          <w:tcPr>
            <w:tcW w:w="4158" w:type="dxa"/>
          </w:tcPr>
          <w:p w14:paraId="4BA4F56E" w14:textId="77777777" w:rsidR="00AA0492" w:rsidRPr="00AA0492" w:rsidRDefault="00AA0492" w:rsidP="00AA0492">
            <w:pPr>
              <w:rPr>
                <w:rFonts w:ascii="Tahoma" w:eastAsia="YDIYGO330" w:hAnsi="Tahoma" w:cs="Tahoma"/>
                <w:sz w:val="24"/>
                <w:szCs w:val="24"/>
              </w:rPr>
            </w:pPr>
          </w:p>
        </w:tc>
      </w:tr>
      <w:tr w:rsidR="00AA0492" w14:paraId="79DC3D9D" w14:textId="77777777" w:rsidTr="00166528">
        <w:tc>
          <w:tcPr>
            <w:tcW w:w="918" w:type="dxa"/>
          </w:tcPr>
          <w:p w14:paraId="486F214A"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11/5</w:t>
            </w:r>
          </w:p>
        </w:tc>
        <w:tc>
          <w:tcPr>
            <w:tcW w:w="4500" w:type="dxa"/>
          </w:tcPr>
          <w:p w14:paraId="6A5CF909" w14:textId="77777777" w:rsidR="00AA0492" w:rsidRPr="00AA0492" w:rsidRDefault="003679CB" w:rsidP="00AA0492">
            <w:pPr>
              <w:rPr>
                <w:rFonts w:ascii="Tahoma" w:eastAsia="YDIYGO330" w:hAnsi="Tahoma" w:cs="Tahoma"/>
                <w:sz w:val="24"/>
                <w:szCs w:val="24"/>
              </w:rPr>
            </w:pPr>
            <w:r>
              <w:rPr>
                <w:rFonts w:ascii="Tahoma" w:eastAsia="YDIYGO330" w:hAnsi="Tahoma" w:cs="Tahoma" w:hint="eastAsia"/>
                <w:sz w:val="24"/>
                <w:szCs w:val="24"/>
              </w:rPr>
              <w:t>Project check-in day</w:t>
            </w:r>
          </w:p>
        </w:tc>
        <w:tc>
          <w:tcPr>
            <w:tcW w:w="4158" w:type="dxa"/>
          </w:tcPr>
          <w:p w14:paraId="0BCAB05B" w14:textId="77777777" w:rsidR="00AA0492" w:rsidRPr="003679CB"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Read Chapter 10</w:t>
            </w:r>
          </w:p>
        </w:tc>
      </w:tr>
      <w:tr w:rsidR="00B422A0" w14:paraId="07F7142D" w14:textId="77777777" w:rsidTr="00166528">
        <w:tc>
          <w:tcPr>
            <w:tcW w:w="918" w:type="dxa"/>
          </w:tcPr>
          <w:p w14:paraId="1134B6D6"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11/10</w:t>
            </w:r>
          </w:p>
        </w:tc>
        <w:tc>
          <w:tcPr>
            <w:tcW w:w="4500" w:type="dxa"/>
          </w:tcPr>
          <w:p w14:paraId="2E56DA87" w14:textId="77777777" w:rsidR="003679CB"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 xml:space="preserve">Ch.10 - Cultural &amp; Executional </w:t>
            </w:r>
          </w:p>
          <w:p w14:paraId="550A3C04" w14:textId="77777777" w:rsidR="00B422A0" w:rsidRPr="003679CB" w:rsidRDefault="003679CB" w:rsidP="003679CB">
            <w:pPr>
              <w:pStyle w:val="ListParagraph"/>
              <w:rPr>
                <w:rFonts w:ascii="Tahoma" w:eastAsia="YDIYGO330" w:hAnsi="Tahoma" w:cs="Tahoma"/>
                <w:sz w:val="24"/>
                <w:szCs w:val="24"/>
              </w:rPr>
            </w:pPr>
            <w:r>
              <w:rPr>
                <w:rFonts w:ascii="Tahoma" w:eastAsia="YDIYGO330" w:hAnsi="Tahoma" w:cs="Tahoma" w:hint="eastAsia"/>
                <w:sz w:val="24"/>
                <w:szCs w:val="24"/>
              </w:rPr>
              <w:t xml:space="preserve">           </w:t>
            </w:r>
            <w:r>
              <w:rPr>
                <w:rFonts w:ascii="Tahoma" w:eastAsia="YDIYGO330" w:hAnsi="Tahoma" w:cs="Tahoma"/>
                <w:sz w:val="24"/>
                <w:szCs w:val="24"/>
              </w:rPr>
              <w:t>s</w:t>
            </w:r>
            <w:r>
              <w:rPr>
                <w:rFonts w:ascii="Tahoma" w:eastAsia="YDIYGO330" w:hAnsi="Tahoma" w:cs="Tahoma" w:hint="eastAsia"/>
                <w:sz w:val="24"/>
                <w:szCs w:val="24"/>
              </w:rPr>
              <w:t>tyle</w:t>
            </w:r>
          </w:p>
        </w:tc>
        <w:tc>
          <w:tcPr>
            <w:tcW w:w="4158" w:type="dxa"/>
          </w:tcPr>
          <w:p w14:paraId="04AD5088" w14:textId="77777777" w:rsidR="00B422A0" w:rsidRPr="00AA0492" w:rsidRDefault="00B422A0" w:rsidP="00AA0492">
            <w:pPr>
              <w:rPr>
                <w:rFonts w:ascii="Tahoma" w:eastAsia="YDIYGO330" w:hAnsi="Tahoma" w:cs="Tahoma"/>
                <w:sz w:val="24"/>
                <w:szCs w:val="24"/>
              </w:rPr>
            </w:pPr>
          </w:p>
        </w:tc>
      </w:tr>
      <w:tr w:rsidR="00B422A0" w14:paraId="093CA04D" w14:textId="77777777" w:rsidTr="00166528">
        <w:tc>
          <w:tcPr>
            <w:tcW w:w="918" w:type="dxa"/>
          </w:tcPr>
          <w:p w14:paraId="2CCDC09D"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11/12</w:t>
            </w:r>
          </w:p>
        </w:tc>
        <w:tc>
          <w:tcPr>
            <w:tcW w:w="4500" w:type="dxa"/>
          </w:tcPr>
          <w:p w14:paraId="6C631EB3" w14:textId="77777777" w:rsidR="003679CB"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 xml:space="preserve">Ch.10 - Cultural &amp; Executional </w:t>
            </w:r>
          </w:p>
          <w:p w14:paraId="319DA6CC" w14:textId="77777777" w:rsidR="00A0539C" w:rsidRDefault="003679CB" w:rsidP="003679CB">
            <w:pPr>
              <w:rPr>
                <w:rFonts w:ascii="Tahoma" w:eastAsia="YDIYGO330" w:hAnsi="Tahoma" w:cs="Tahoma"/>
                <w:sz w:val="20"/>
                <w:szCs w:val="24"/>
              </w:rPr>
            </w:pPr>
            <w:r>
              <w:rPr>
                <w:rFonts w:ascii="Tahoma" w:eastAsia="YDIYGO330" w:hAnsi="Tahoma" w:cs="Tahoma" w:hint="eastAsia"/>
                <w:sz w:val="24"/>
                <w:szCs w:val="24"/>
              </w:rPr>
              <w:t xml:space="preserve">                     style </w:t>
            </w:r>
            <w:r w:rsidRPr="00166528">
              <w:rPr>
                <w:rFonts w:ascii="Tahoma" w:eastAsia="YDIYGO330" w:hAnsi="Tahoma" w:cs="Tahoma" w:hint="eastAsia"/>
                <w:sz w:val="20"/>
                <w:szCs w:val="24"/>
              </w:rPr>
              <w:t>(cont</w:t>
            </w:r>
            <w:r w:rsidRPr="00166528">
              <w:rPr>
                <w:rFonts w:ascii="Tahoma" w:eastAsia="YDIYGO330" w:hAnsi="Tahoma" w:cs="Tahoma"/>
                <w:sz w:val="20"/>
                <w:szCs w:val="24"/>
              </w:rPr>
              <w:t>’</w:t>
            </w:r>
            <w:r w:rsidRPr="00166528">
              <w:rPr>
                <w:rFonts w:ascii="Tahoma" w:eastAsia="YDIYGO330" w:hAnsi="Tahoma" w:cs="Tahoma" w:hint="eastAsia"/>
                <w:sz w:val="20"/>
                <w:szCs w:val="24"/>
              </w:rPr>
              <w:t>d)</w:t>
            </w:r>
          </w:p>
          <w:p w14:paraId="0814BE00" w14:textId="77777777" w:rsidR="0010419C" w:rsidRDefault="0010419C" w:rsidP="003679CB">
            <w:pPr>
              <w:rPr>
                <w:rFonts w:ascii="Tahoma" w:eastAsia="YDIYGO330" w:hAnsi="Tahoma" w:cs="Tahoma"/>
                <w:sz w:val="20"/>
                <w:szCs w:val="24"/>
              </w:rPr>
            </w:pPr>
          </w:p>
          <w:p w14:paraId="1EC9A9F8" w14:textId="77777777" w:rsidR="0010419C" w:rsidRPr="00496897" w:rsidRDefault="0010419C" w:rsidP="003679CB">
            <w:pPr>
              <w:rPr>
                <w:rFonts w:ascii="Tahoma" w:eastAsia="YDIYGO330" w:hAnsi="Tahoma" w:cs="Tahoma"/>
                <w:sz w:val="20"/>
                <w:szCs w:val="24"/>
              </w:rPr>
            </w:pPr>
          </w:p>
        </w:tc>
        <w:tc>
          <w:tcPr>
            <w:tcW w:w="4158" w:type="dxa"/>
          </w:tcPr>
          <w:p w14:paraId="398A49C3" w14:textId="77777777" w:rsidR="00B422A0" w:rsidRPr="003679CB"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lastRenderedPageBreak/>
              <w:t>Read Chapter 11</w:t>
            </w:r>
          </w:p>
        </w:tc>
      </w:tr>
      <w:tr w:rsidR="00B422A0" w14:paraId="360F1735" w14:textId="77777777" w:rsidTr="00166528">
        <w:tc>
          <w:tcPr>
            <w:tcW w:w="918" w:type="dxa"/>
          </w:tcPr>
          <w:p w14:paraId="75DE5102"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lastRenderedPageBreak/>
              <w:t>11/17</w:t>
            </w:r>
          </w:p>
        </w:tc>
        <w:tc>
          <w:tcPr>
            <w:tcW w:w="4500" w:type="dxa"/>
          </w:tcPr>
          <w:p w14:paraId="6CD6ABEA" w14:textId="77777777" w:rsidR="003679CB"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 xml:space="preserve">Ch.11 </w:t>
            </w:r>
            <w:r>
              <w:rPr>
                <w:rFonts w:ascii="Tahoma" w:eastAsia="YDIYGO330" w:hAnsi="Tahoma" w:cs="Tahoma"/>
                <w:sz w:val="24"/>
                <w:szCs w:val="24"/>
              </w:rPr>
              <w:t>–</w:t>
            </w:r>
            <w:r>
              <w:rPr>
                <w:rFonts w:ascii="Tahoma" w:eastAsia="YDIYGO330" w:hAnsi="Tahoma" w:cs="Tahoma" w:hint="eastAsia"/>
                <w:sz w:val="24"/>
                <w:szCs w:val="24"/>
              </w:rPr>
              <w:t xml:space="preserve"> From value Paradox to </w:t>
            </w:r>
          </w:p>
          <w:p w14:paraId="028E2952" w14:textId="77777777" w:rsidR="00B422A0" w:rsidRPr="003679CB" w:rsidRDefault="00A0539C" w:rsidP="003679CB">
            <w:pPr>
              <w:pStyle w:val="ListParagraph"/>
              <w:rPr>
                <w:rFonts w:ascii="Tahoma" w:eastAsia="YDIYGO330" w:hAnsi="Tahoma" w:cs="Tahoma"/>
                <w:sz w:val="24"/>
                <w:szCs w:val="24"/>
              </w:rPr>
            </w:pPr>
            <w:r>
              <w:rPr>
                <w:rFonts w:ascii="Tahoma" w:eastAsia="YDIYGO330" w:hAnsi="Tahoma" w:cs="Tahoma" w:hint="eastAsia"/>
                <w:sz w:val="24"/>
                <w:szCs w:val="24"/>
              </w:rPr>
              <w:t xml:space="preserve">            </w:t>
            </w:r>
            <w:r w:rsidR="003679CB">
              <w:rPr>
                <w:rFonts w:ascii="Tahoma" w:eastAsia="YDIYGO330" w:hAnsi="Tahoma" w:cs="Tahoma" w:hint="eastAsia"/>
                <w:sz w:val="24"/>
                <w:szCs w:val="24"/>
              </w:rPr>
              <w:t>strategy</w:t>
            </w:r>
          </w:p>
        </w:tc>
        <w:tc>
          <w:tcPr>
            <w:tcW w:w="4158" w:type="dxa"/>
          </w:tcPr>
          <w:p w14:paraId="22D3E544" w14:textId="77777777" w:rsidR="00B422A0" w:rsidRPr="00AA0492" w:rsidRDefault="00B422A0" w:rsidP="00AA0492">
            <w:pPr>
              <w:rPr>
                <w:rFonts w:ascii="Tahoma" w:eastAsia="YDIYGO330" w:hAnsi="Tahoma" w:cs="Tahoma"/>
                <w:sz w:val="24"/>
                <w:szCs w:val="24"/>
              </w:rPr>
            </w:pPr>
          </w:p>
        </w:tc>
      </w:tr>
      <w:tr w:rsidR="00B422A0" w14:paraId="0867E057" w14:textId="77777777" w:rsidTr="00166528">
        <w:tc>
          <w:tcPr>
            <w:tcW w:w="918" w:type="dxa"/>
          </w:tcPr>
          <w:p w14:paraId="7BFA0AE4"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11/19</w:t>
            </w:r>
          </w:p>
        </w:tc>
        <w:tc>
          <w:tcPr>
            <w:tcW w:w="4500" w:type="dxa"/>
          </w:tcPr>
          <w:p w14:paraId="4280C756" w14:textId="77777777" w:rsidR="00B422A0" w:rsidRPr="00AA0492" w:rsidRDefault="00A0539C" w:rsidP="003679CB">
            <w:pPr>
              <w:rPr>
                <w:rFonts w:ascii="Tahoma" w:eastAsia="YDIYGO330" w:hAnsi="Tahoma" w:cs="Tahoma"/>
                <w:sz w:val="24"/>
                <w:szCs w:val="24"/>
              </w:rPr>
            </w:pPr>
            <w:r>
              <w:rPr>
                <w:rFonts w:ascii="Tahoma" w:eastAsia="YDIYGO330" w:hAnsi="Tahoma" w:cs="Tahoma" w:hint="eastAsia"/>
                <w:sz w:val="24"/>
                <w:szCs w:val="24"/>
              </w:rPr>
              <w:t>Exam Review</w:t>
            </w:r>
          </w:p>
        </w:tc>
        <w:tc>
          <w:tcPr>
            <w:tcW w:w="4158" w:type="dxa"/>
          </w:tcPr>
          <w:p w14:paraId="616C077B" w14:textId="77777777" w:rsidR="00B422A0" w:rsidRPr="00AA0492" w:rsidRDefault="00B422A0" w:rsidP="00AA0492">
            <w:pPr>
              <w:rPr>
                <w:rFonts w:ascii="Tahoma" w:eastAsia="YDIYGO330" w:hAnsi="Tahoma" w:cs="Tahoma"/>
                <w:sz w:val="24"/>
                <w:szCs w:val="24"/>
              </w:rPr>
            </w:pPr>
          </w:p>
        </w:tc>
      </w:tr>
      <w:tr w:rsidR="00B422A0" w14:paraId="7462C531" w14:textId="77777777" w:rsidTr="00166528">
        <w:tc>
          <w:tcPr>
            <w:tcW w:w="918" w:type="dxa"/>
          </w:tcPr>
          <w:p w14:paraId="1416173D"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11/24</w:t>
            </w:r>
          </w:p>
        </w:tc>
        <w:tc>
          <w:tcPr>
            <w:tcW w:w="4500" w:type="dxa"/>
          </w:tcPr>
          <w:p w14:paraId="2E864A64" w14:textId="77777777" w:rsidR="00B422A0" w:rsidRPr="00AA0492" w:rsidRDefault="00A0539C" w:rsidP="00AA0492">
            <w:pPr>
              <w:rPr>
                <w:rFonts w:ascii="Tahoma" w:eastAsia="YDIYGO330" w:hAnsi="Tahoma" w:cs="Tahoma"/>
                <w:sz w:val="24"/>
                <w:szCs w:val="24"/>
              </w:rPr>
            </w:pPr>
            <w:r>
              <w:rPr>
                <w:rFonts w:ascii="Tahoma" w:eastAsia="YDIYGO330" w:hAnsi="Tahoma" w:cs="Tahoma" w:hint="eastAsia"/>
                <w:sz w:val="24"/>
                <w:szCs w:val="24"/>
              </w:rPr>
              <w:t>Exam #2</w:t>
            </w:r>
          </w:p>
        </w:tc>
        <w:tc>
          <w:tcPr>
            <w:tcW w:w="4158" w:type="dxa"/>
          </w:tcPr>
          <w:p w14:paraId="70E09FE3" w14:textId="77777777" w:rsidR="00B422A0" w:rsidRPr="00AA0492" w:rsidRDefault="00B422A0" w:rsidP="00AA0492">
            <w:pPr>
              <w:rPr>
                <w:rFonts w:ascii="Tahoma" w:eastAsia="YDIYGO330" w:hAnsi="Tahoma" w:cs="Tahoma"/>
                <w:sz w:val="24"/>
                <w:szCs w:val="24"/>
              </w:rPr>
            </w:pPr>
          </w:p>
        </w:tc>
      </w:tr>
      <w:tr w:rsidR="00B422A0" w14:paraId="4DC316E6" w14:textId="77777777" w:rsidTr="00166528">
        <w:tc>
          <w:tcPr>
            <w:tcW w:w="918" w:type="dxa"/>
          </w:tcPr>
          <w:p w14:paraId="0C33E137" w14:textId="77777777" w:rsidR="00B422A0" w:rsidRPr="00AA0492" w:rsidRDefault="00B422A0" w:rsidP="00B422A0">
            <w:pPr>
              <w:jc w:val="center"/>
              <w:rPr>
                <w:rFonts w:ascii="Tahoma" w:eastAsia="YDIYGO330" w:hAnsi="Tahoma" w:cs="Tahoma"/>
                <w:sz w:val="24"/>
                <w:szCs w:val="24"/>
              </w:rPr>
            </w:pPr>
            <w:r>
              <w:rPr>
                <w:rFonts w:ascii="Tahoma" w:eastAsia="YDIYGO330" w:hAnsi="Tahoma" w:cs="Tahoma" w:hint="eastAsia"/>
                <w:sz w:val="24"/>
                <w:szCs w:val="24"/>
              </w:rPr>
              <w:t>11/26</w:t>
            </w:r>
          </w:p>
        </w:tc>
        <w:tc>
          <w:tcPr>
            <w:tcW w:w="8658" w:type="dxa"/>
            <w:gridSpan w:val="2"/>
          </w:tcPr>
          <w:p w14:paraId="3D53AA8F" w14:textId="77777777" w:rsidR="00B422A0" w:rsidRPr="00AA0492" w:rsidRDefault="00B422A0" w:rsidP="00B422A0">
            <w:pPr>
              <w:jc w:val="center"/>
              <w:rPr>
                <w:rFonts w:ascii="Tahoma" w:eastAsia="YDIYGO330" w:hAnsi="Tahoma" w:cs="Tahoma"/>
                <w:sz w:val="24"/>
                <w:szCs w:val="24"/>
              </w:rPr>
            </w:pPr>
            <w:r>
              <w:rPr>
                <w:rFonts w:ascii="Tahoma" w:eastAsia="YDIYGO330" w:hAnsi="Tahoma" w:cs="Tahoma" w:hint="eastAsia"/>
                <w:b/>
                <w:color w:val="FF0000"/>
                <w:sz w:val="24"/>
                <w:szCs w:val="24"/>
              </w:rPr>
              <w:t>THANKSGIVING</w:t>
            </w:r>
          </w:p>
        </w:tc>
      </w:tr>
      <w:tr w:rsidR="00B30B0B" w14:paraId="054B1009" w14:textId="77777777" w:rsidTr="00A00C77">
        <w:tc>
          <w:tcPr>
            <w:tcW w:w="918" w:type="dxa"/>
          </w:tcPr>
          <w:p w14:paraId="5052656C" w14:textId="77777777" w:rsidR="00B30B0B" w:rsidRPr="00AA0492" w:rsidRDefault="00B30B0B" w:rsidP="00AA0492">
            <w:pPr>
              <w:jc w:val="center"/>
              <w:rPr>
                <w:rFonts w:ascii="Tahoma" w:eastAsia="YDIYGO330" w:hAnsi="Tahoma" w:cs="Tahoma"/>
                <w:sz w:val="24"/>
                <w:szCs w:val="24"/>
              </w:rPr>
            </w:pPr>
            <w:r>
              <w:rPr>
                <w:rFonts w:ascii="Tahoma" w:eastAsia="YDIYGO330" w:hAnsi="Tahoma" w:cs="Tahoma" w:hint="eastAsia"/>
                <w:sz w:val="24"/>
                <w:szCs w:val="24"/>
              </w:rPr>
              <w:t>12/1</w:t>
            </w:r>
          </w:p>
        </w:tc>
        <w:tc>
          <w:tcPr>
            <w:tcW w:w="8658" w:type="dxa"/>
            <w:gridSpan w:val="2"/>
          </w:tcPr>
          <w:p w14:paraId="0409C158" w14:textId="77777777" w:rsidR="00B30B0B" w:rsidRPr="00AA0492" w:rsidRDefault="00B30B0B" w:rsidP="00AA0492">
            <w:pPr>
              <w:rPr>
                <w:rFonts w:ascii="Tahoma" w:eastAsia="YDIYGO330" w:hAnsi="Tahoma" w:cs="Tahoma"/>
                <w:sz w:val="24"/>
                <w:szCs w:val="24"/>
              </w:rPr>
            </w:pPr>
            <w:r>
              <w:rPr>
                <w:rFonts w:ascii="Tahoma" w:eastAsia="YDIYGO330" w:hAnsi="Tahoma" w:cs="Tahoma" w:hint="eastAsia"/>
                <w:sz w:val="24"/>
                <w:szCs w:val="24"/>
              </w:rPr>
              <w:t xml:space="preserve">Guest lecture </w:t>
            </w:r>
          </w:p>
        </w:tc>
      </w:tr>
      <w:tr w:rsidR="00A0539C" w14:paraId="6CF47800" w14:textId="77777777" w:rsidTr="00042B75">
        <w:tc>
          <w:tcPr>
            <w:tcW w:w="918" w:type="dxa"/>
          </w:tcPr>
          <w:p w14:paraId="2BB2CC30" w14:textId="77777777" w:rsidR="00A0539C" w:rsidRPr="00AA0492" w:rsidRDefault="00A0539C" w:rsidP="00AA0492">
            <w:pPr>
              <w:jc w:val="center"/>
              <w:rPr>
                <w:rFonts w:ascii="Tahoma" w:eastAsia="YDIYGO330" w:hAnsi="Tahoma" w:cs="Tahoma"/>
                <w:sz w:val="24"/>
                <w:szCs w:val="24"/>
              </w:rPr>
            </w:pPr>
            <w:r>
              <w:rPr>
                <w:rFonts w:ascii="Tahoma" w:eastAsia="YDIYGO330" w:hAnsi="Tahoma" w:cs="Tahoma" w:hint="eastAsia"/>
                <w:sz w:val="24"/>
                <w:szCs w:val="24"/>
              </w:rPr>
              <w:t>12/3</w:t>
            </w:r>
          </w:p>
        </w:tc>
        <w:tc>
          <w:tcPr>
            <w:tcW w:w="8658" w:type="dxa"/>
            <w:gridSpan w:val="2"/>
          </w:tcPr>
          <w:p w14:paraId="055019A5" w14:textId="77777777" w:rsidR="00A0539C" w:rsidRPr="00AA0492" w:rsidRDefault="00A0539C" w:rsidP="00AA0492">
            <w:pPr>
              <w:rPr>
                <w:rFonts w:ascii="Tahoma" w:eastAsia="YDIYGO330" w:hAnsi="Tahoma" w:cs="Tahoma"/>
                <w:sz w:val="24"/>
                <w:szCs w:val="24"/>
              </w:rPr>
            </w:pPr>
            <w:r>
              <w:rPr>
                <w:rFonts w:ascii="Tahoma" w:eastAsia="YDIYGO330" w:hAnsi="Tahoma" w:cs="Tahoma" w:hint="eastAsia"/>
                <w:sz w:val="24"/>
                <w:szCs w:val="24"/>
              </w:rPr>
              <w:t>Final Group Project presentation (Group 1,2, &amp; 3)</w:t>
            </w:r>
          </w:p>
        </w:tc>
      </w:tr>
      <w:tr w:rsidR="00A0539C" w14:paraId="349BB374" w14:textId="77777777" w:rsidTr="005028E5">
        <w:tc>
          <w:tcPr>
            <w:tcW w:w="918" w:type="dxa"/>
          </w:tcPr>
          <w:p w14:paraId="79AC8684" w14:textId="77777777" w:rsidR="00A0539C" w:rsidRPr="00AA0492" w:rsidRDefault="00A0539C" w:rsidP="00AA0492">
            <w:pPr>
              <w:jc w:val="center"/>
              <w:rPr>
                <w:rFonts w:ascii="Tahoma" w:eastAsia="YDIYGO330" w:hAnsi="Tahoma" w:cs="Tahoma"/>
                <w:sz w:val="24"/>
                <w:szCs w:val="24"/>
              </w:rPr>
            </w:pPr>
            <w:r>
              <w:rPr>
                <w:rFonts w:ascii="Tahoma" w:eastAsia="YDIYGO330" w:hAnsi="Tahoma" w:cs="Tahoma" w:hint="eastAsia"/>
                <w:sz w:val="24"/>
                <w:szCs w:val="24"/>
              </w:rPr>
              <w:t>12/8</w:t>
            </w:r>
          </w:p>
        </w:tc>
        <w:tc>
          <w:tcPr>
            <w:tcW w:w="8658" w:type="dxa"/>
            <w:gridSpan w:val="2"/>
          </w:tcPr>
          <w:p w14:paraId="6AB17328" w14:textId="77777777" w:rsidR="00A0539C" w:rsidRPr="00AA0492" w:rsidRDefault="00A0539C" w:rsidP="00AA0492">
            <w:pPr>
              <w:rPr>
                <w:rFonts w:ascii="Tahoma" w:eastAsia="YDIYGO330" w:hAnsi="Tahoma" w:cs="Tahoma"/>
                <w:sz w:val="24"/>
                <w:szCs w:val="24"/>
              </w:rPr>
            </w:pPr>
            <w:r>
              <w:rPr>
                <w:rFonts w:ascii="Tahoma" w:eastAsia="YDIYGO330" w:hAnsi="Tahoma" w:cs="Tahoma" w:hint="eastAsia"/>
                <w:sz w:val="24"/>
                <w:szCs w:val="24"/>
              </w:rPr>
              <w:t>Final Group Project presentation (Group 4,5, &amp; 6)</w:t>
            </w:r>
          </w:p>
        </w:tc>
      </w:tr>
    </w:tbl>
    <w:p w14:paraId="54402E86" w14:textId="77777777" w:rsidR="00AA0492" w:rsidRDefault="00AA0492" w:rsidP="00AA0492">
      <w:pPr>
        <w:spacing w:after="0"/>
        <w:rPr>
          <w:rFonts w:ascii="Tahoma" w:eastAsia="YDIYGO330" w:hAnsi="Tahoma" w:cs="Tahoma"/>
          <w:b/>
          <w:sz w:val="24"/>
          <w:szCs w:val="24"/>
          <w:u w:val="single"/>
        </w:rPr>
      </w:pPr>
    </w:p>
    <w:p w14:paraId="3D45AC29" w14:textId="77777777" w:rsidR="00AA0492" w:rsidRPr="00BA2895" w:rsidRDefault="00AA0492" w:rsidP="005D5AC0">
      <w:pPr>
        <w:spacing w:after="0"/>
        <w:rPr>
          <w:rFonts w:ascii="Tahoma" w:eastAsia="YDIYGO330" w:hAnsi="Tahoma" w:cs="Tahoma"/>
          <w:sz w:val="24"/>
          <w:szCs w:val="24"/>
        </w:rPr>
      </w:pPr>
    </w:p>
    <w:sectPr w:rsidR="00AA0492" w:rsidRPr="00BA289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A9D79" w14:textId="77777777" w:rsidR="007130E2" w:rsidRDefault="007130E2" w:rsidP="006F6F12">
      <w:pPr>
        <w:spacing w:after="0" w:line="240" w:lineRule="auto"/>
      </w:pPr>
      <w:r>
        <w:separator/>
      </w:r>
    </w:p>
  </w:endnote>
  <w:endnote w:type="continuationSeparator" w:id="0">
    <w:p w14:paraId="4ED91A1C" w14:textId="77777777" w:rsidR="007130E2" w:rsidRDefault="007130E2" w:rsidP="006F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YDIYGO330">
    <w:charset w:val="81"/>
    <w:family w:val="roman"/>
    <w:pitch w:val="variable"/>
    <w:sig w:usb0="800002A7" w:usb1="29D77CFB" w:usb2="00000010" w:usb3="00000000" w:csb0="0008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042322"/>
      <w:docPartObj>
        <w:docPartGallery w:val="Page Numbers (Bottom of Page)"/>
        <w:docPartUnique/>
      </w:docPartObj>
    </w:sdtPr>
    <w:sdtEndPr>
      <w:rPr>
        <w:noProof/>
      </w:rPr>
    </w:sdtEndPr>
    <w:sdtContent>
      <w:p w14:paraId="0E3B0FF0" w14:textId="77777777" w:rsidR="006F6F12" w:rsidRDefault="006F6F12">
        <w:pPr>
          <w:pStyle w:val="Footer"/>
          <w:jc w:val="center"/>
        </w:pPr>
        <w:r>
          <w:fldChar w:fldCharType="begin"/>
        </w:r>
        <w:r>
          <w:instrText xml:space="preserve"> PAGE   \* MERGEFORMAT </w:instrText>
        </w:r>
        <w:r>
          <w:fldChar w:fldCharType="separate"/>
        </w:r>
        <w:r w:rsidR="00037EE9">
          <w:rPr>
            <w:noProof/>
          </w:rPr>
          <w:t>1</w:t>
        </w:r>
        <w:r>
          <w:rPr>
            <w:noProof/>
          </w:rPr>
          <w:fldChar w:fldCharType="end"/>
        </w:r>
      </w:p>
    </w:sdtContent>
  </w:sdt>
  <w:p w14:paraId="0ADF28C2" w14:textId="77777777" w:rsidR="006F6F12" w:rsidRDefault="006F6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84EE2" w14:textId="77777777" w:rsidR="007130E2" w:rsidRDefault="007130E2" w:rsidP="006F6F12">
      <w:pPr>
        <w:spacing w:after="0" w:line="240" w:lineRule="auto"/>
      </w:pPr>
      <w:r>
        <w:separator/>
      </w:r>
    </w:p>
  </w:footnote>
  <w:footnote w:type="continuationSeparator" w:id="0">
    <w:p w14:paraId="2BCB9898" w14:textId="77777777" w:rsidR="007130E2" w:rsidRDefault="007130E2" w:rsidP="006F6F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0DB"/>
    <w:multiLevelType w:val="hybridMultilevel"/>
    <w:tmpl w:val="4B3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66C26"/>
    <w:multiLevelType w:val="hybridMultilevel"/>
    <w:tmpl w:val="0D40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40414"/>
    <w:multiLevelType w:val="hybridMultilevel"/>
    <w:tmpl w:val="3994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80375"/>
    <w:multiLevelType w:val="hybridMultilevel"/>
    <w:tmpl w:val="4C9C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73991"/>
    <w:multiLevelType w:val="hybridMultilevel"/>
    <w:tmpl w:val="803A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8646C"/>
    <w:multiLevelType w:val="hybridMultilevel"/>
    <w:tmpl w:val="C9E6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06E12"/>
    <w:multiLevelType w:val="hybridMultilevel"/>
    <w:tmpl w:val="C6E2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D165A"/>
    <w:multiLevelType w:val="hybridMultilevel"/>
    <w:tmpl w:val="8D0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A5D06"/>
    <w:multiLevelType w:val="hybridMultilevel"/>
    <w:tmpl w:val="3AC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E0036"/>
    <w:multiLevelType w:val="hybridMultilevel"/>
    <w:tmpl w:val="176C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13D97"/>
    <w:multiLevelType w:val="hybridMultilevel"/>
    <w:tmpl w:val="17BA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5"/>
  </w:num>
  <w:num w:numId="6">
    <w:abstractNumId w:val="0"/>
  </w:num>
  <w:num w:numId="7">
    <w:abstractNumId w:val="7"/>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53"/>
    <w:rsid w:val="000009C4"/>
    <w:rsid w:val="00015819"/>
    <w:rsid w:val="00016859"/>
    <w:rsid w:val="000210D8"/>
    <w:rsid w:val="000243A7"/>
    <w:rsid w:val="000267BF"/>
    <w:rsid w:val="00030274"/>
    <w:rsid w:val="00030E9A"/>
    <w:rsid w:val="000361AB"/>
    <w:rsid w:val="00037EE9"/>
    <w:rsid w:val="000421A7"/>
    <w:rsid w:val="00044131"/>
    <w:rsid w:val="00050DD4"/>
    <w:rsid w:val="00057A44"/>
    <w:rsid w:val="000605C8"/>
    <w:rsid w:val="00061E9F"/>
    <w:rsid w:val="000673B4"/>
    <w:rsid w:val="00067E51"/>
    <w:rsid w:val="00080D30"/>
    <w:rsid w:val="00081B55"/>
    <w:rsid w:val="0008330D"/>
    <w:rsid w:val="000859E4"/>
    <w:rsid w:val="000C0E3C"/>
    <w:rsid w:val="000C1400"/>
    <w:rsid w:val="000D064E"/>
    <w:rsid w:val="000D3657"/>
    <w:rsid w:val="000D64F4"/>
    <w:rsid w:val="000E09BD"/>
    <w:rsid w:val="000E3771"/>
    <w:rsid w:val="0010419C"/>
    <w:rsid w:val="00104B7C"/>
    <w:rsid w:val="00110383"/>
    <w:rsid w:val="00117002"/>
    <w:rsid w:val="00127254"/>
    <w:rsid w:val="00127EEA"/>
    <w:rsid w:val="00133F6E"/>
    <w:rsid w:val="001357E9"/>
    <w:rsid w:val="0014141A"/>
    <w:rsid w:val="00141F27"/>
    <w:rsid w:val="00150011"/>
    <w:rsid w:val="001621DE"/>
    <w:rsid w:val="00164E8E"/>
    <w:rsid w:val="00166528"/>
    <w:rsid w:val="0017162A"/>
    <w:rsid w:val="001734E9"/>
    <w:rsid w:val="00174049"/>
    <w:rsid w:val="00180E3F"/>
    <w:rsid w:val="00182AD7"/>
    <w:rsid w:val="00182AE7"/>
    <w:rsid w:val="001836A8"/>
    <w:rsid w:val="001A4F6E"/>
    <w:rsid w:val="001B5AD0"/>
    <w:rsid w:val="001B7952"/>
    <w:rsid w:val="001C4732"/>
    <w:rsid w:val="001D42B9"/>
    <w:rsid w:val="001D4362"/>
    <w:rsid w:val="001E29C0"/>
    <w:rsid w:val="001E3801"/>
    <w:rsid w:val="001E59AC"/>
    <w:rsid w:val="001E5E70"/>
    <w:rsid w:val="001F16DF"/>
    <w:rsid w:val="001F1C05"/>
    <w:rsid w:val="001F2B37"/>
    <w:rsid w:val="001F70B5"/>
    <w:rsid w:val="0020244B"/>
    <w:rsid w:val="002101C4"/>
    <w:rsid w:val="0021283F"/>
    <w:rsid w:val="00214C09"/>
    <w:rsid w:val="0022241D"/>
    <w:rsid w:val="002232C5"/>
    <w:rsid w:val="002255DC"/>
    <w:rsid w:val="00227555"/>
    <w:rsid w:val="00235904"/>
    <w:rsid w:val="00250F40"/>
    <w:rsid w:val="0025194B"/>
    <w:rsid w:val="00265F2D"/>
    <w:rsid w:val="00270316"/>
    <w:rsid w:val="002728E9"/>
    <w:rsid w:val="00274249"/>
    <w:rsid w:val="002758A3"/>
    <w:rsid w:val="00276F1C"/>
    <w:rsid w:val="002772F9"/>
    <w:rsid w:val="00284952"/>
    <w:rsid w:val="002936F2"/>
    <w:rsid w:val="00295FB6"/>
    <w:rsid w:val="00297253"/>
    <w:rsid w:val="00297840"/>
    <w:rsid w:val="002A0467"/>
    <w:rsid w:val="002A06EB"/>
    <w:rsid w:val="002A0AAD"/>
    <w:rsid w:val="002A1C9C"/>
    <w:rsid w:val="002A551A"/>
    <w:rsid w:val="002A5799"/>
    <w:rsid w:val="002A7E40"/>
    <w:rsid w:val="002B7C30"/>
    <w:rsid w:val="002C308D"/>
    <w:rsid w:val="002C6FF3"/>
    <w:rsid w:val="002D0E70"/>
    <w:rsid w:val="002D157F"/>
    <w:rsid w:val="002D3262"/>
    <w:rsid w:val="002D3BCD"/>
    <w:rsid w:val="002D7720"/>
    <w:rsid w:val="002D7DCF"/>
    <w:rsid w:val="002E214F"/>
    <w:rsid w:val="002E3651"/>
    <w:rsid w:val="002E385A"/>
    <w:rsid w:val="002F09DB"/>
    <w:rsid w:val="002F241E"/>
    <w:rsid w:val="00314E53"/>
    <w:rsid w:val="003214FD"/>
    <w:rsid w:val="00322979"/>
    <w:rsid w:val="00325886"/>
    <w:rsid w:val="00325A84"/>
    <w:rsid w:val="00332220"/>
    <w:rsid w:val="00336177"/>
    <w:rsid w:val="003508EA"/>
    <w:rsid w:val="00351075"/>
    <w:rsid w:val="0035238A"/>
    <w:rsid w:val="00355BB7"/>
    <w:rsid w:val="00360D1C"/>
    <w:rsid w:val="003632CB"/>
    <w:rsid w:val="003679CB"/>
    <w:rsid w:val="00370529"/>
    <w:rsid w:val="00373405"/>
    <w:rsid w:val="003767FD"/>
    <w:rsid w:val="0037692F"/>
    <w:rsid w:val="003813AB"/>
    <w:rsid w:val="003849DB"/>
    <w:rsid w:val="00384C2B"/>
    <w:rsid w:val="00385F9B"/>
    <w:rsid w:val="003954EC"/>
    <w:rsid w:val="003A35B0"/>
    <w:rsid w:val="003A3EDA"/>
    <w:rsid w:val="003A3F74"/>
    <w:rsid w:val="003A513D"/>
    <w:rsid w:val="003B790F"/>
    <w:rsid w:val="003C21A6"/>
    <w:rsid w:val="003C2CB1"/>
    <w:rsid w:val="003C7A83"/>
    <w:rsid w:val="003D146C"/>
    <w:rsid w:val="003D3849"/>
    <w:rsid w:val="003D4F20"/>
    <w:rsid w:val="003D72C4"/>
    <w:rsid w:val="003F1CE2"/>
    <w:rsid w:val="003F78F8"/>
    <w:rsid w:val="00405596"/>
    <w:rsid w:val="00415B5D"/>
    <w:rsid w:val="00416E19"/>
    <w:rsid w:val="00416EAA"/>
    <w:rsid w:val="00417B37"/>
    <w:rsid w:val="00420642"/>
    <w:rsid w:val="0043372E"/>
    <w:rsid w:val="004402A1"/>
    <w:rsid w:val="00441645"/>
    <w:rsid w:val="004522B6"/>
    <w:rsid w:val="00457452"/>
    <w:rsid w:val="004640BC"/>
    <w:rsid w:val="00464E21"/>
    <w:rsid w:val="00473DAE"/>
    <w:rsid w:val="0047527C"/>
    <w:rsid w:val="00480697"/>
    <w:rsid w:val="00480979"/>
    <w:rsid w:val="00481660"/>
    <w:rsid w:val="004828B2"/>
    <w:rsid w:val="004834AC"/>
    <w:rsid w:val="00483D06"/>
    <w:rsid w:val="00485F63"/>
    <w:rsid w:val="00486B74"/>
    <w:rsid w:val="00496897"/>
    <w:rsid w:val="004A36EF"/>
    <w:rsid w:val="004A3B0C"/>
    <w:rsid w:val="004A76EF"/>
    <w:rsid w:val="004B2CEC"/>
    <w:rsid w:val="004B506E"/>
    <w:rsid w:val="004C50D3"/>
    <w:rsid w:val="004D0A4B"/>
    <w:rsid w:val="004E3902"/>
    <w:rsid w:val="004E5B7B"/>
    <w:rsid w:val="004F1DB7"/>
    <w:rsid w:val="00501781"/>
    <w:rsid w:val="00504F42"/>
    <w:rsid w:val="00505D60"/>
    <w:rsid w:val="00510B5B"/>
    <w:rsid w:val="00512525"/>
    <w:rsid w:val="00515281"/>
    <w:rsid w:val="00516004"/>
    <w:rsid w:val="00520ED2"/>
    <w:rsid w:val="00541769"/>
    <w:rsid w:val="00541961"/>
    <w:rsid w:val="0054599C"/>
    <w:rsid w:val="0055131D"/>
    <w:rsid w:val="00552E79"/>
    <w:rsid w:val="005572E3"/>
    <w:rsid w:val="005572ED"/>
    <w:rsid w:val="00557E2F"/>
    <w:rsid w:val="0056177D"/>
    <w:rsid w:val="00565BE4"/>
    <w:rsid w:val="00571047"/>
    <w:rsid w:val="00580DA4"/>
    <w:rsid w:val="005840DE"/>
    <w:rsid w:val="00593047"/>
    <w:rsid w:val="00594CA1"/>
    <w:rsid w:val="005957DD"/>
    <w:rsid w:val="00597455"/>
    <w:rsid w:val="00597C4A"/>
    <w:rsid w:val="005A2C8F"/>
    <w:rsid w:val="005A3743"/>
    <w:rsid w:val="005B05D9"/>
    <w:rsid w:val="005B47E2"/>
    <w:rsid w:val="005C1613"/>
    <w:rsid w:val="005C52BA"/>
    <w:rsid w:val="005D2357"/>
    <w:rsid w:val="005D5AC0"/>
    <w:rsid w:val="005D73E7"/>
    <w:rsid w:val="005E4BE5"/>
    <w:rsid w:val="005E5027"/>
    <w:rsid w:val="005E5D55"/>
    <w:rsid w:val="005F3BE2"/>
    <w:rsid w:val="005F4345"/>
    <w:rsid w:val="00600311"/>
    <w:rsid w:val="0061495A"/>
    <w:rsid w:val="00633D9E"/>
    <w:rsid w:val="006368D5"/>
    <w:rsid w:val="00637702"/>
    <w:rsid w:val="00651418"/>
    <w:rsid w:val="006568A0"/>
    <w:rsid w:val="0065772A"/>
    <w:rsid w:val="00667540"/>
    <w:rsid w:val="00667F08"/>
    <w:rsid w:val="00672349"/>
    <w:rsid w:val="0067240F"/>
    <w:rsid w:val="00673131"/>
    <w:rsid w:val="00677086"/>
    <w:rsid w:val="0068005D"/>
    <w:rsid w:val="006877B8"/>
    <w:rsid w:val="00691713"/>
    <w:rsid w:val="006920F0"/>
    <w:rsid w:val="006A0A3C"/>
    <w:rsid w:val="006A0EEE"/>
    <w:rsid w:val="006A1967"/>
    <w:rsid w:val="006A59D2"/>
    <w:rsid w:val="006B0755"/>
    <w:rsid w:val="006B22C9"/>
    <w:rsid w:val="006B7EC2"/>
    <w:rsid w:val="006C1E08"/>
    <w:rsid w:val="006C33F2"/>
    <w:rsid w:val="006C65CD"/>
    <w:rsid w:val="006D0E93"/>
    <w:rsid w:val="006D1F55"/>
    <w:rsid w:val="006E2AF2"/>
    <w:rsid w:val="006E35C5"/>
    <w:rsid w:val="006F21C7"/>
    <w:rsid w:val="006F4521"/>
    <w:rsid w:val="006F6F12"/>
    <w:rsid w:val="006F7731"/>
    <w:rsid w:val="007024E1"/>
    <w:rsid w:val="007034A3"/>
    <w:rsid w:val="007039C8"/>
    <w:rsid w:val="007062EE"/>
    <w:rsid w:val="0070707F"/>
    <w:rsid w:val="007130E2"/>
    <w:rsid w:val="007136A2"/>
    <w:rsid w:val="00716065"/>
    <w:rsid w:val="00723822"/>
    <w:rsid w:val="00730CDB"/>
    <w:rsid w:val="00731862"/>
    <w:rsid w:val="00744A83"/>
    <w:rsid w:val="00744C5C"/>
    <w:rsid w:val="00755DFE"/>
    <w:rsid w:val="00756BB5"/>
    <w:rsid w:val="00757434"/>
    <w:rsid w:val="00765059"/>
    <w:rsid w:val="00767511"/>
    <w:rsid w:val="00773BCA"/>
    <w:rsid w:val="0078347E"/>
    <w:rsid w:val="007920CB"/>
    <w:rsid w:val="007A682A"/>
    <w:rsid w:val="007B110A"/>
    <w:rsid w:val="007B609A"/>
    <w:rsid w:val="007C0002"/>
    <w:rsid w:val="007C3B6C"/>
    <w:rsid w:val="007C476D"/>
    <w:rsid w:val="007C6991"/>
    <w:rsid w:val="007D37B5"/>
    <w:rsid w:val="007D6EA7"/>
    <w:rsid w:val="007E4DAE"/>
    <w:rsid w:val="007E53AA"/>
    <w:rsid w:val="007E5F0F"/>
    <w:rsid w:val="007F4BBA"/>
    <w:rsid w:val="007F4D93"/>
    <w:rsid w:val="007F740A"/>
    <w:rsid w:val="00804CC9"/>
    <w:rsid w:val="00807DA9"/>
    <w:rsid w:val="00810405"/>
    <w:rsid w:val="008122AC"/>
    <w:rsid w:val="008150B6"/>
    <w:rsid w:val="008153F5"/>
    <w:rsid w:val="00816111"/>
    <w:rsid w:val="0081755B"/>
    <w:rsid w:val="00821579"/>
    <w:rsid w:val="00827684"/>
    <w:rsid w:val="00830004"/>
    <w:rsid w:val="008349B7"/>
    <w:rsid w:val="00834E91"/>
    <w:rsid w:val="008442AD"/>
    <w:rsid w:val="0084490B"/>
    <w:rsid w:val="00844B06"/>
    <w:rsid w:val="0084738F"/>
    <w:rsid w:val="00853442"/>
    <w:rsid w:val="00857A6C"/>
    <w:rsid w:val="00867DEB"/>
    <w:rsid w:val="00871575"/>
    <w:rsid w:val="008729CF"/>
    <w:rsid w:val="008733AA"/>
    <w:rsid w:val="008739C0"/>
    <w:rsid w:val="00874273"/>
    <w:rsid w:val="0087522F"/>
    <w:rsid w:val="00876AD0"/>
    <w:rsid w:val="00882B80"/>
    <w:rsid w:val="0089000E"/>
    <w:rsid w:val="00890906"/>
    <w:rsid w:val="00893817"/>
    <w:rsid w:val="008954F6"/>
    <w:rsid w:val="008A051D"/>
    <w:rsid w:val="008A6019"/>
    <w:rsid w:val="008B1D02"/>
    <w:rsid w:val="008B4EBF"/>
    <w:rsid w:val="008B5933"/>
    <w:rsid w:val="008C5832"/>
    <w:rsid w:val="008D3F41"/>
    <w:rsid w:val="008E13E1"/>
    <w:rsid w:val="008E258F"/>
    <w:rsid w:val="008E4073"/>
    <w:rsid w:val="008E4EF7"/>
    <w:rsid w:val="008F4514"/>
    <w:rsid w:val="00902506"/>
    <w:rsid w:val="0091459E"/>
    <w:rsid w:val="00926B18"/>
    <w:rsid w:val="00931A4E"/>
    <w:rsid w:val="00934F01"/>
    <w:rsid w:val="00935046"/>
    <w:rsid w:val="009359F2"/>
    <w:rsid w:val="00942774"/>
    <w:rsid w:val="00944AF1"/>
    <w:rsid w:val="00944FEA"/>
    <w:rsid w:val="00946914"/>
    <w:rsid w:val="00947697"/>
    <w:rsid w:val="00963BA2"/>
    <w:rsid w:val="00964539"/>
    <w:rsid w:val="00972076"/>
    <w:rsid w:val="00974294"/>
    <w:rsid w:val="00976DBD"/>
    <w:rsid w:val="00981DB0"/>
    <w:rsid w:val="00986C12"/>
    <w:rsid w:val="00992FF6"/>
    <w:rsid w:val="00994C65"/>
    <w:rsid w:val="009A1171"/>
    <w:rsid w:val="009A12A5"/>
    <w:rsid w:val="009A487B"/>
    <w:rsid w:val="009A6E4E"/>
    <w:rsid w:val="009B0258"/>
    <w:rsid w:val="009B0EF4"/>
    <w:rsid w:val="009B3153"/>
    <w:rsid w:val="009D018F"/>
    <w:rsid w:val="009D0498"/>
    <w:rsid w:val="009D4225"/>
    <w:rsid w:val="009D6FD0"/>
    <w:rsid w:val="009E3FC1"/>
    <w:rsid w:val="009E7CE7"/>
    <w:rsid w:val="009F0B51"/>
    <w:rsid w:val="009F2C92"/>
    <w:rsid w:val="009F2FDA"/>
    <w:rsid w:val="00A03B43"/>
    <w:rsid w:val="00A0539C"/>
    <w:rsid w:val="00A05CB6"/>
    <w:rsid w:val="00A267FF"/>
    <w:rsid w:val="00A331EF"/>
    <w:rsid w:val="00A42227"/>
    <w:rsid w:val="00A42510"/>
    <w:rsid w:val="00A4640A"/>
    <w:rsid w:val="00A46F28"/>
    <w:rsid w:val="00A52FCA"/>
    <w:rsid w:val="00A5729F"/>
    <w:rsid w:val="00A62097"/>
    <w:rsid w:val="00A63B54"/>
    <w:rsid w:val="00A63B85"/>
    <w:rsid w:val="00A66151"/>
    <w:rsid w:val="00A6656A"/>
    <w:rsid w:val="00A72D23"/>
    <w:rsid w:val="00A76BE5"/>
    <w:rsid w:val="00A91D52"/>
    <w:rsid w:val="00A95B63"/>
    <w:rsid w:val="00A964EB"/>
    <w:rsid w:val="00AA0492"/>
    <w:rsid w:val="00AA30BE"/>
    <w:rsid w:val="00AA3E35"/>
    <w:rsid w:val="00AA63DC"/>
    <w:rsid w:val="00AA7E61"/>
    <w:rsid w:val="00AB30E1"/>
    <w:rsid w:val="00AC2FE0"/>
    <w:rsid w:val="00AC3D13"/>
    <w:rsid w:val="00AC66FE"/>
    <w:rsid w:val="00AD11F2"/>
    <w:rsid w:val="00AD1EDF"/>
    <w:rsid w:val="00AD3711"/>
    <w:rsid w:val="00AD4296"/>
    <w:rsid w:val="00AD5F38"/>
    <w:rsid w:val="00AD6581"/>
    <w:rsid w:val="00AE1FDC"/>
    <w:rsid w:val="00AE5F85"/>
    <w:rsid w:val="00AF0F3F"/>
    <w:rsid w:val="00B10DE3"/>
    <w:rsid w:val="00B235B0"/>
    <w:rsid w:val="00B258FC"/>
    <w:rsid w:val="00B26367"/>
    <w:rsid w:val="00B27FF6"/>
    <w:rsid w:val="00B30B0B"/>
    <w:rsid w:val="00B37ED1"/>
    <w:rsid w:val="00B422A0"/>
    <w:rsid w:val="00B4756E"/>
    <w:rsid w:val="00B523B7"/>
    <w:rsid w:val="00B53947"/>
    <w:rsid w:val="00B54750"/>
    <w:rsid w:val="00B5545F"/>
    <w:rsid w:val="00B652BC"/>
    <w:rsid w:val="00B70D5B"/>
    <w:rsid w:val="00B76CB9"/>
    <w:rsid w:val="00B838F8"/>
    <w:rsid w:val="00B86EF1"/>
    <w:rsid w:val="00B87404"/>
    <w:rsid w:val="00BA1AA5"/>
    <w:rsid w:val="00BA2895"/>
    <w:rsid w:val="00BA327D"/>
    <w:rsid w:val="00BA7CD2"/>
    <w:rsid w:val="00BB1E74"/>
    <w:rsid w:val="00BB2680"/>
    <w:rsid w:val="00BB4245"/>
    <w:rsid w:val="00BB6EA6"/>
    <w:rsid w:val="00BC03C6"/>
    <w:rsid w:val="00BC2A42"/>
    <w:rsid w:val="00BD3762"/>
    <w:rsid w:val="00BD7230"/>
    <w:rsid w:val="00BE4E6E"/>
    <w:rsid w:val="00BE6088"/>
    <w:rsid w:val="00BF089F"/>
    <w:rsid w:val="00BF104F"/>
    <w:rsid w:val="00BF3D34"/>
    <w:rsid w:val="00C131B8"/>
    <w:rsid w:val="00C17235"/>
    <w:rsid w:val="00C17D3E"/>
    <w:rsid w:val="00C26A62"/>
    <w:rsid w:val="00C335C9"/>
    <w:rsid w:val="00C336B5"/>
    <w:rsid w:val="00C37207"/>
    <w:rsid w:val="00C536A8"/>
    <w:rsid w:val="00C57B16"/>
    <w:rsid w:val="00C60591"/>
    <w:rsid w:val="00C6293A"/>
    <w:rsid w:val="00C80B2A"/>
    <w:rsid w:val="00C90E17"/>
    <w:rsid w:val="00C94D68"/>
    <w:rsid w:val="00CA3516"/>
    <w:rsid w:val="00CB05D2"/>
    <w:rsid w:val="00CB0AB7"/>
    <w:rsid w:val="00CB4047"/>
    <w:rsid w:val="00CB479C"/>
    <w:rsid w:val="00CC18D2"/>
    <w:rsid w:val="00CC2FA1"/>
    <w:rsid w:val="00CD29D3"/>
    <w:rsid w:val="00CD4BBD"/>
    <w:rsid w:val="00CE037D"/>
    <w:rsid w:val="00CE065E"/>
    <w:rsid w:val="00CE15A7"/>
    <w:rsid w:val="00CE2ED8"/>
    <w:rsid w:val="00CE4040"/>
    <w:rsid w:val="00CE46B8"/>
    <w:rsid w:val="00CE7644"/>
    <w:rsid w:val="00CF2739"/>
    <w:rsid w:val="00CF2B32"/>
    <w:rsid w:val="00D00ABE"/>
    <w:rsid w:val="00D018AC"/>
    <w:rsid w:val="00D0303C"/>
    <w:rsid w:val="00D06FEE"/>
    <w:rsid w:val="00D21C8C"/>
    <w:rsid w:val="00D46FFE"/>
    <w:rsid w:val="00D64EF4"/>
    <w:rsid w:val="00D66DD4"/>
    <w:rsid w:val="00D75451"/>
    <w:rsid w:val="00D76A0A"/>
    <w:rsid w:val="00D856AB"/>
    <w:rsid w:val="00D911DA"/>
    <w:rsid w:val="00D944F7"/>
    <w:rsid w:val="00D94EA6"/>
    <w:rsid w:val="00D95BA0"/>
    <w:rsid w:val="00DA0763"/>
    <w:rsid w:val="00DA0D68"/>
    <w:rsid w:val="00DA16A3"/>
    <w:rsid w:val="00DA6F24"/>
    <w:rsid w:val="00DB07CE"/>
    <w:rsid w:val="00DC05CA"/>
    <w:rsid w:val="00DD60D8"/>
    <w:rsid w:val="00DE1DE9"/>
    <w:rsid w:val="00DF1C7E"/>
    <w:rsid w:val="00DF1D19"/>
    <w:rsid w:val="00DF256F"/>
    <w:rsid w:val="00DF318D"/>
    <w:rsid w:val="00DF5C5F"/>
    <w:rsid w:val="00E02358"/>
    <w:rsid w:val="00E04445"/>
    <w:rsid w:val="00E0610B"/>
    <w:rsid w:val="00E10FD9"/>
    <w:rsid w:val="00E11883"/>
    <w:rsid w:val="00E12BED"/>
    <w:rsid w:val="00E12EAC"/>
    <w:rsid w:val="00E202BC"/>
    <w:rsid w:val="00E32643"/>
    <w:rsid w:val="00E43CD8"/>
    <w:rsid w:val="00E465ED"/>
    <w:rsid w:val="00E47238"/>
    <w:rsid w:val="00E53541"/>
    <w:rsid w:val="00E54C9F"/>
    <w:rsid w:val="00E5761C"/>
    <w:rsid w:val="00E62D97"/>
    <w:rsid w:val="00E64928"/>
    <w:rsid w:val="00E7549D"/>
    <w:rsid w:val="00E80218"/>
    <w:rsid w:val="00E82149"/>
    <w:rsid w:val="00E83697"/>
    <w:rsid w:val="00E83EDA"/>
    <w:rsid w:val="00E85AF3"/>
    <w:rsid w:val="00E86420"/>
    <w:rsid w:val="00E87156"/>
    <w:rsid w:val="00E8748C"/>
    <w:rsid w:val="00E91FE5"/>
    <w:rsid w:val="00E93B9E"/>
    <w:rsid w:val="00EA146F"/>
    <w:rsid w:val="00EA2B7C"/>
    <w:rsid w:val="00EA35C1"/>
    <w:rsid w:val="00ED375D"/>
    <w:rsid w:val="00ED4267"/>
    <w:rsid w:val="00ED79C5"/>
    <w:rsid w:val="00EE0C80"/>
    <w:rsid w:val="00EE16C4"/>
    <w:rsid w:val="00EE2C4C"/>
    <w:rsid w:val="00EE6FF4"/>
    <w:rsid w:val="00EE7D2B"/>
    <w:rsid w:val="00EF14F2"/>
    <w:rsid w:val="00EF2969"/>
    <w:rsid w:val="00EF7A1F"/>
    <w:rsid w:val="00EF7E44"/>
    <w:rsid w:val="00F0651F"/>
    <w:rsid w:val="00F107F3"/>
    <w:rsid w:val="00F15513"/>
    <w:rsid w:val="00F1732E"/>
    <w:rsid w:val="00F201E6"/>
    <w:rsid w:val="00F21253"/>
    <w:rsid w:val="00F22066"/>
    <w:rsid w:val="00F33D91"/>
    <w:rsid w:val="00F40677"/>
    <w:rsid w:val="00F51DC1"/>
    <w:rsid w:val="00F5304E"/>
    <w:rsid w:val="00F56010"/>
    <w:rsid w:val="00F6076F"/>
    <w:rsid w:val="00F61434"/>
    <w:rsid w:val="00F637B1"/>
    <w:rsid w:val="00F75722"/>
    <w:rsid w:val="00F84E66"/>
    <w:rsid w:val="00F85801"/>
    <w:rsid w:val="00F85BC2"/>
    <w:rsid w:val="00F87B7B"/>
    <w:rsid w:val="00F91999"/>
    <w:rsid w:val="00F95323"/>
    <w:rsid w:val="00FA1FEA"/>
    <w:rsid w:val="00FA5ECC"/>
    <w:rsid w:val="00FA6C64"/>
    <w:rsid w:val="00FB2387"/>
    <w:rsid w:val="00FB5772"/>
    <w:rsid w:val="00FB63BC"/>
    <w:rsid w:val="00FC117A"/>
    <w:rsid w:val="00FC3CAA"/>
    <w:rsid w:val="00FC631B"/>
    <w:rsid w:val="00FD5FA8"/>
    <w:rsid w:val="00FE39D9"/>
    <w:rsid w:val="00FE5C90"/>
    <w:rsid w:val="00FE712B"/>
    <w:rsid w:val="00FF10D1"/>
    <w:rsid w:val="00FF35ED"/>
    <w:rsid w:val="00FF5C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7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53"/>
    <w:rPr>
      <w:color w:val="0000FF" w:themeColor="hyperlink"/>
      <w:u w:val="single"/>
    </w:rPr>
  </w:style>
  <w:style w:type="paragraph" w:styleId="ListParagraph">
    <w:name w:val="List Paragraph"/>
    <w:basedOn w:val="Normal"/>
    <w:uiPriority w:val="34"/>
    <w:qFormat/>
    <w:rsid w:val="009F2FDA"/>
    <w:pPr>
      <w:ind w:left="720"/>
      <w:contextualSpacing/>
    </w:pPr>
  </w:style>
  <w:style w:type="table" w:styleId="TableGrid">
    <w:name w:val="Table Grid"/>
    <w:basedOn w:val="TableNormal"/>
    <w:uiPriority w:val="59"/>
    <w:rsid w:val="007B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12"/>
  </w:style>
  <w:style w:type="paragraph" w:styleId="Footer">
    <w:name w:val="footer"/>
    <w:basedOn w:val="Normal"/>
    <w:link w:val="FooterChar"/>
    <w:uiPriority w:val="99"/>
    <w:unhideWhenUsed/>
    <w:rsid w:val="006F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53"/>
    <w:rPr>
      <w:color w:val="0000FF" w:themeColor="hyperlink"/>
      <w:u w:val="single"/>
    </w:rPr>
  </w:style>
  <w:style w:type="paragraph" w:styleId="ListParagraph">
    <w:name w:val="List Paragraph"/>
    <w:basedOn w:val="Normal"/>
    <w:uiPriority w:val="34"/>
    <w:qFormat/>
    <w:rsid w:val="009F2FDA"/>
    <w:pPr>
      <w:ind w:left="720"/>
      <w:contextualSpacing/>
    </w:pPr>
  </w:style>
  <w:style w:type="table" w:styleId="TableGrid">
    <w:name w:val="Table Grid"/>
    <w:basedOn w:val="TableNormal"/>
    <w:uiPriority w:val="59"/>
    <w:rsid w:val="007B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12"/>
  </w:style>
  <w:style w:type="paragraph" w:styleId="Footer">
    <w:name w:val="footer"/>
    <w:basedOn w:val="Normal"/>
    <w:link w:val="FooterChar"/>
    <w:uiPriority w:val="99"/>
    <w:unhideWhenUsed/>
    <w:rsid w:val="006F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11319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Kim, Dong Hoo</cp:lastModifiedBy>
  <cp:revision>2</cp:revision>
  <dcterms:created xsi:type="dcterms:W3CDTF">2014-08-20T14:02:00Z</dcterms:created>
  <dcterms:modified xsi:type="dcterms:W3CDTF">2014-08-20T14:02:00Z</dcterms:modified>
</cp:coreProperties>
</file>